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7DE" w:rsidRPr="00747C7C" w:rsidRDefault="00DB7184" w:rsidP="00F27C0E">
      <w:pPr>
        <w:spacing w:after="0"/>
        <w:rPr>
          <w:b/>
          <w:sz w:val="32"/>
          <w:szCs w:val="32"/>
        </w:rPr>
      </w:pPr>
      <w:r w:rsidRPr="00747C7C">
        <w:rPr>
          <w:b/>
          <w:sz w:val="32"/>
          <w:szCs w:val="32"/>
        </w:rPr>
        <w:t>Teledyne FLIR celebrates decade of success with K-series firefighting camera</w:t>
      </w:r>
      <w:r w:rsidR="0004697E" w:rsidRPr="00747C7C">
        <w:rPr>
          <w:b/>
          <w:sz w:val="32"/>
          <w:szCs w:val="32"/>
        </w:rPr>
        <w:t>s</w:t>
      </w:r>
    </w:p>
    <w:p w:rsidR="00D772C5" w:rsidRPr="00747C7C" w:rsidRDefault="00D772C5" w:rsidP="001E526A">
      <w:pPr>
        <w:spacing w:after="0"/>
      </w:pPr>
    </w:p>
    <w:p w:rsidR="00441373" w:rsidRPr="00747C7C" w:rsidRDefault="00DB7184" w:rsidP="00441373">
      <w:pPr>
        <w:spacing w:after="0"/>
        <w:rPr>
          <w:b/>
          <w:i/>
        </w:rPr>
      </w:pPr>
      <w:r w:rsidRPr="00747C7C">
        <w:rPr>
          <w:b/>
          <w:i/>
        </w:rPr>
        <w:t xml:space="preserve">Sometimes a product comes along that disrupts the market, taking quality, ease-of-use and reliability to new levels. In March 2013, FLIR (now Teledyne FLIR) </w:t>
      </w:r>
      <w:r w:rsidR="00F272D9" w:rsidRPr="00747C7C">
        <w:rPr>
          <w:b/>
          <w:i/>
        </w:rPr>
        <w:t>released the first models in its</w:t>
      </w:r>
      <w:r w:rsidRPr="00747C7C">
        <w:rPr>
          <w:b/>
          <w:i/>
        </w:rPr>
        <w:t xml:space="preserve"> K-series thermal imaging cameras for firefighting applications. </w:t>
      </w:r>
      <w:r w:rsidR="001D6E6C" w:rsidRPr="00747C7C">
        <w:rPr>
          <w:b/>
          <w:i/>
        </w:rPr>
        <w:t>A decade down the line</w:t>
      </w:r>
      <w:r w:rsidRPr="00747C7C">
        <w:rPr>
          <w:b/>
          <w:i/>
        </w:rPr>
        <w:t>, the</w:t>
      </w:r>
      <w:r w:rsidR="00F272D9" w:rsidRPr="00747C7C">
        <w:rPr>
          <w:b/>
          <w:i/>
        </w:rPr>
        <w:t xml:space="preserve"> ground-breaking</w:t>
      </w:r>
      <w:r w:rsidRPr="00747C7C">
        <w:rPr>
          <w:b/>
          <w:i/>
        </w:rPr>
        <w:t xml:space="preserve"> K-series remains the market leader in </w:t>
      </w:r>
      <w:r w:rsidR="006942A6" w:rsidRPr="00747C7C">
        <w:rPr>
          <w:b/>
          <w:i/>
        </w:rPr>
        <w:t>fire</w:t>
      </w:r>
      <w:r w:rsidR="00F272D9" w:rsidRPr="00747C7C">
        <w:rPr>
          <w:b/>
          <w:i/>
        </w:rPr>
        <w:t>fighting</w:t>
      </w:r>
      <w:r w:rsidR="006942A6" w:rsidRPr="00747C7C">
        <w:rPr>
          <w:b/>
          <w:i/>
        </w:rPr>
        <w:t xml:space="preserve"> applications</w:t>
      </w:r>
      <w:r w:rsidRPr="00747C7C">
        <w:rPr>
          <w:b/>
          <w:i/>
        </w:rPr>
        <w:t xml:space="preserve">, allowing </w:t>
      </w:r>
      <w:r w:rsidR="00F272D9" w:rsidRPr="00747C7C">
        <w:rPr>
          <w:b/>
          <w:i/>
        </w:rPr>
        <w:t xml:space="preserve">crews </w:t>
      </w:r>
      <w:r w:rsidRPr="00747C7C">
        <w:rPr>
          <w:b/>
          <w:i/>
        </w:rPr>
        <w:t>to visualise a plan of attack, locate hot spots and save lives – in ultra-quick time.</w:t>
      </w:r>
    </w:p>
    <w:p w:rsidR="00441373" w:rsidRPr="00747C7C" w:rsidRDefault="00441373" w:rsidP="00441373">
      <w:pPr>
        <w:spacing w:after="0"/>
      </w:pPr>
    </w:p>
    <w:p w:rsidR="00441373" w:rsidRPr="00747C7C" w:rsidRDefault="00441373" w:rsidP="00441373">
      <w:pPr>
        <w:spacing w:after="0"/>
      </w:pPr>
      <w:r w:rsidRPr="00747C7C">
        <w:t>The origins of Teledyne FLIR date back to 1978 with the formation of FLIR Systems and the development of high-performance, low-cost infrared (thermal) imaging systems for airborne applications. Following</w:t>
      </w:r>
      <w:r w:rsidR="00DA2849" w:rsidRPr="00747C7C">
        <w:t xml:space="preserve"> distinguished </w:t>
      </w:r>
      <w:r w:rsidRPr="00747C7C">
        <w:t xml:space="preserve">success in </w:t>
      </w:r>
      <w:r w:rsidR="00DA2849" w:rsidRPr="00747C7C">
        <w:t>numerous</w:t>
      </w:r>
      <w:r w:rsidRPr="00747C7C">
        <w:t xml:space="preserve"> market sectors, the company entered </w:t>
      </w:r>
      <w:r w:rsidR="0004697E" w:rsidRPr="00747C7C">
        <w:t xml:space="preserve">the </w:t>
      </w:r>
      <w:r w:rsidRPr="00747C7C">
        <w:t>firefighting arena in 2013 with the launch of its K-series cameras.</w:t>
      </w:r>
    </w:p>
    <w:p w:rsidR="00441373" w:rsidRPr="00747C7C" w:rsidRDefault="00441373" w:rsidP="00441373">
      <w:pPr>
        <w:spacing w:after="0"/>
      </w:pPr>
    </w:p>
    <w:p w:rsidR="00441373" w:rsidRPr="00747C7C" w:rsidRDefault="00441373" w:rsidP="00441373">
      <w:pPr>
        <w:spacing w:after="0"/>
      </w:pPr>
      <w:r w:rsidRPr="00747C7C">
        <w:t xml:space="preserve">Jason Messerschmidt, Senior Director of Sales </w:t>
      </w:r>
      <w:r w:rsidR="0004697E" w:rsidRPr="00747C7C">
        <w:t xml:space="preserve">US </w:t>
      </w:r>
      <w:r w:rsidRPr="00747C7C">
        <w:t>at Teledyne FLIR, says: “Being a volunteer fireman and involved in the fire service for over 25 years, it has been fulfilling from both a business and personal standpoint to be part of Teledyne FLIR’s 10-y</w:t>
      </w:r>
      <w:r w:rsidR="003005B7" w:rsidRPr="00747C7C">
        <w:t>ear journey and</w:t>
      </w:r>
      <w:r w:rsidRPr="00747C7C">
        <w:t xml:space="preserve"> bring thermal imaging technology to more and more firefighters. Our ability to provide top of the line products offering advanced technology at competitive prices has undoubtedly enhanced the fire service and saved the lives of both crew members and those trapped by fire.”</w:t>
      </w:r>
    </w:p>
    <w:p w:rsidR="00DB7184" w:rsidRPr="00747C7C" w:rsidRDefault="00DB7184" w:rsidP="00441373">
      <w:pPr>
        <w:spacing w:after="0"/>
      </w:pPr>
    </w:p>
    <w:p w:rsidR="00DB7184" w:rsidRPr="00747C7C" w:rsidRDefault="00417671" w:rsidP="00441373">
      <w:pPr>
        <w:spacing w:after="0"/>
      </w:pPr>
      <w:r w:rsidRPr="00747C7C">
        <w:t>The</w:t>
      </w:r>
      <w:r w:rsidR="00441373" w:rsidRPr="00747C7C">
        <w:t xml:space="preserve"> firefighting</w:t>
      </w:r>
      <w:r w:rsidRPr="00747C7C">
        <w:t xml:space="preserve"> success story began with the launch of the K40</w:t>
      </w:r>
      <w:r w:rsidR="00313AE9" w:rsidRPr="00747C7C">
        <w:t xml:space="preserve"> </w:t>
      </w:r>
      <w:r w:rsidRPr="00747C7C">
        <w:t>and K50</w:t>
      </w:r>
      <w:r w:rsidR="00313AE9" w:rsidRPr="00747C7C">
        <w:t xml:space="preserve"> </w:t>
      </w:r>
      <w:r w:rsidRPr="00747C7C">
        <w:t xml:space="preserve">thermal imaging cameras in the spring of 2013. </w:t>
      </w:r>
      <w:r w:rsidR="00E70873" w:rsidRPr="00747C7C">
        <w:t xml:space="preserve">In essence, the idea was to provide firefighters with a tool they could rely on to both protect the lives of crew and save the lives of others. Displaying different colour modes for every situation, the K40 and K50 models met a number of key market criteria, including affordability, </w:t>
      </w:r>
      <w:r w:rsidR="001D6E6C" w:rsidRPr="00747C7C">
        <w:t>dependability</w:t>
      </w:r>
      <w:r w:rsidR="00E70873" w:rsidRPr="00747C7C">
        <w:t xml:space="preserve"> and ease-of-use. Furthermore, the devices displayed clear thermal images and produced simple reports.</w:t>
      </w:r>
    </w:p>
    <w:p w:rsidR="00417671" w:rsidRPr="00747C7C" w:rsidRDefault="00417671" w:rsidP="001E526A">
      <w:pPr>
        <w:spacing w:after="0"/>
      </w:pPr>
    </w:p>
    <w:p w:rsidR="00883D12" w:rsidRPr="00747C7C" w:rsidRDefault="00E70873" w:rsidP="00883D12">
      <w:pPr>
        <w:spacing w:after="0"/>
      </w:pPr>
      <w:r w:rsidRPr="00747C7C">
        <w:t>Buoyed by the initial success and uptake of the K40 and K50, FLIR set about expanding the range. In January 2015, at the Intersec exhibition for fire protection technologies</w:t>
      </w:r>
      <w:r w:rsidR="006942A6" w:rsidRPr="00747C7C">
        <w:t xml:space="preserve"> in </w:t>
      </w:r>
      <w:r w:rsidR="00A74E9C" w:rsidRPr="00747C7C">
        <w:t>Dubai</w:t>
      </w:r>
      <w:r w:rsidR="00A74E9C" w:rsidRPr="00747C7C">
        <w:rPr>
          <w:shd w:val="clear" w:color="auto" w:fill="FFFF00"/>
        </w:rPr>
        <w:t xml:space="preserve"> </w:t>
      </w:r>
      <w:r w:rsidRPr="00747C7C">
        <w:t xml:space="preserve">the company </w:t>
      </w:r>
      <w:r w:rsidR="00883D12" w:rsidRPr="00747C7C">
        <w:t>released</w:t>
      </w:r>
      <w:r w:rsidRPr="00747C7C">
        <w:t xml:space="preserve"> its</w:t>
      </w:r>
      <w:r w:rsidR="00883D12" w:rsidRPr="00747C7C">
        <w:t xml:space="preserve"> K45 and K55 models </w:t>
      </w:r>
      <w:r w:rsidR="00EF2351" w:rsidRPr="00747C7C">
        <w:t>with</w:t>
      </w:r>
      <w:r w:rsidR="00883D12" w:rsidRPr="00747C7C">
        <w:t xml:space="preserve"> enhanced field-of-view and thermal sensitivity. </w:t>
      </w:r>
      <w:r w:rsidR="006942A6" w:rsidRPr="00747C7C">
        <w:t>Next to join the line up in June 2015 were</w:t>
      </w:r>
      <w:r w:rsidR="00883D12" w:rsidRPr="00747C7C">
        <w:t xml:space="preserve"> the K2 and K65 thermal imaging cameras, with a public unveiling at the Interschutz exhibition </w:t>
      </w:r>
      <w:r w:rsidR="006942A6" w:rsidRPr="00747C7C">
        <w:t>in Hanover</w:t>
      </w:r>
      <w:r w:rsidR="00883D12" w:rsidRPr="00747C7C">
        <w:t>.</w:t>
      </w:r>
    </w:p>
    <w:p w:rsidR="00883D12" w:rsidRPr="00747C7C" w:rsidRDefault="00883D12" w:rsidP="00883D12">
      <w:pPr>
        <w:spacing w:after="0"/>
      </w:pPr>
    </w:p>
    <w:p w:rsidR="00883D12" w:rsidRPr="00747C7C" w:rsidRDefault="00883D12" w:rsidP="00883D12">
      <w:pPr>
        <w:spacing w:after="0"/>
      </w:pPr>
      <w:r w:rsidRPr="00747C7C">
        <w:t>The FLIR K2</w:t>
      </w:r>
      <w:r w:rsidR="00313AE9" w:rsidRPr="00747C7C">
        <w:t xml:space="preserve"> </w:t>
      </w:r>
      <w:r w:rsidRPr="00747C7C">
        <w:t>combines capability, ruggedness and reliability in an affordable package. With features such as Multi-Spectral Dynamic Imaging (MSX®), easy-to-use buttons and operability in temperatures up to 260°C, the K2 is a small investment that pays big dividends, saving lives, protecting property and ensuring firefighter safety.</w:t>
      </w:r>
    </w:p>
    <w:p w:rsidR="001D6E6C" w:rsidRPr="00747C7C" w:rsidRDefault="001D6E6C" w:rsidP="00883D12">
      <w:pPr>
        <w:spacing w:after="0"/>
      </w:pPr>
    </w:p>
    <w:p w:rsidR="00883D12" w:rsidRPr="00747C7C" w:rsidRDefault="00883D12" w:rsidP="00883D12">
      <w:pPr>
        <w:spacing w:after="0"/>
      </w:pPr>
      <w:r w:rsidRPr="00747C7C">
        <w:t xml:space="preserve">FLIR’s K65 is the advanced, feature-rich thermal imaging camera </w:t>
      </w:r>
      <w:r w:rsidR="00313AE9" w:rsidRPr="00747C7C">
        <w:t>required</w:t>
      </w:r>
      <w:r w:rsidRPr="00747C7C">
        <w:t xml:space="preserve"> when NFPA® compliance is a must. With fully sealed connectors and a secured battery, the K65 is fully compliant with the NFPA 1801</w:t>
      </w:r>
      <w:r w:rsidR="00F272D9" w:rsidRPr="00747C7C">
        <w:t>-2021 standard for thermal imaging cameras</w:t>
      </w:r>
      <w:r w:rsidRPr="00747C7C">
        <w:t xml:space="preserve"> covering usability, image quality and durability </w:t>
      </w:r>
      <w:r w:rsidR="005D5218" w:rsidRPr="00747C7C">
        <w:t>in</w:t>
      </w:r>
      <w:r w:rsidRPr="00747C7C">
        <w:t xml:space="preserve"> firefighting tasks.</w:t>
      </w:r>
    </w:p>
    <w:p w:rsidR="00883D12" w:rsidRPr="00747C7C" w:rsidRDefault="00883D12" w:rsidP="00883D12">
      <w:pPr>
        <w:spacing w:after="0"/>
      </w:pPr>
    </w:p>
    <w:p w:rsidR="00883D12" w:rsidRPr="00747C7C" w:rsidRDefault="008C77D2" w:rsidP="00883D12">
      <w:pPr>
        <w:spacing w:after="0"/>
      </w:pPr>
      <w:r w:rsidRPr="00747C7C">
        <w:t>With the release of four models in 2015 – K45, K55, K2 and K65 – and initial demand proving high, FLIR felt it an opportune moment to discontinue the original K40 and K50 models, especially as yet more K-series thermal imaging cameras were already in development and nearing release.</w:t>
      </w:r>
    </w:p>
    <w:p w:rsidR="008C77D2" w:rsidRPr="00747C7C" w:rsidRDefault="008C77D2" w:rsidP="00883D12">
      <w:pPr>
        <w:spacing w:after="0"/>
      </w:pPr>
    </w:p>
    <w:p w:rsidR="008C77D2" w:rsidRPr="00747C7C" w:rsidRDefault="006942A6" w:rsidP="00883D12">
      <w:pPr>
        <w:spacing w:after="0"/>
      </w:pPr>
      <w:r w:rsidRPr="00747C7C">
        <w:t>In April 2016, a</w:t>
      </w:r>
      <w:r w:rsidR="008C77D2" w:rsidRPr="00747C7C">
        <w:t xml:space="preserve">t the FDIC exhibition and conference in </w:t>
      </w:r>
      <w:r w:rsidRPr="00747C7C">
        <w:t>Indianapolis</w:t>
      </w:r>
      <w:r w:rsidR="008C77D2" w:rsidRPr="00747C7C">
        <w:t xml:space="preserve">, FLIR took the opportunity to </w:t>
      </w:r>
      <w:r w:rsidR="00F272D9" w:rsidRPr="00747C7C">
        <w:t>introduce</w:t>
      </w:r>
      <w:r w:rsidR="008C77D2" w:rsidRPr="00747C7C">
        <w:t xml:space="preserve"> its brand new K33 and K53 models. </w:t>
      </w:r>
    </w:p>
    <w:p w:rsidR="00313AE9" w:rsidRPr="00747C7C" w:rsidRDefault="00313AE9" w:rsidP="00883D12">
      <w:pPr>
        <w:spacing w:after="0"/>
      </w:pPr>
    </w:p>
    <w:p w:rsidR="00313AE9" w:rsidRPr="00747C7C" w:rsidRDefault="00313AE9" w:rsidP="00047BCB">
      <w:pPr>
        <w:spacing w:after="0"/>
      </w:pPr>
      <w:r w:rsidRPr="00747C7C">
        <w:t>The concept behind the K33</w:t>
      </w:r>
      <w:r w:rsidR="00372826" w:rsidRPr="00747C7C">
        <w:t xml:space="preserve"> </w:t>
      </w:r>
      <w:r w:rsidRPr="00747C7C">
        <w:t>was to provide an economical, easy-to-use option that did not sacrifice clarity or performance</w:t>
      </w:r>
      <w:r w:rsidR="00047BCB" w:rsidRPr="00747C7C">
        <w:t>. This impressive thermal imaging camera</w:t>
      </w:r>
      <w:r w:rsidRPr="00747C7C">
        <w:t xml:space="preserve"> features FSX™ Flexible Scene Enhancement, which intensifies structural and textural details in thermal images. The </w:t>
      </w:r>
      <w:r w:rsidR="00F272D9" w:rsidRPr="00747C7C">
        <w:t>augmented</w:t>
      </w:r>
      <w:r w:rsidRPr="00747C7C">
        <w:t xml:space="preserve"> perspective and orientation help improve situational awareness and give firefighters a greater sense of confidence and safety</w:t>
      </w:r>
      <w:r w:rsidR="00047BCB" w:rsidRPr="00747C7C">
        <w:t>.</w:t>
      </w:r>
      <w:r w:rsidR="00372826" w:rsidRPr="00747C7C">
        <w:t xml:space="preserve"> </w:t>
      </w:r>
      <w:r w:rsidR="006942A6" w:rsidRPr="00747C7C">
        <w:t>In comparable terms, the</w:t>
      </w:r>
      <w:r w:rsidR="00372826" w:rsidRPr="00747C7C">
        <w:t xml:space="preserve"> K53 offers the same clarity and performance, but with enhancements such as greater IR resolution and thermal sensitivity.</w:t>
      </w:r>
    </w:p>
    <w:p w:rsidR="00372826" w:rsidRPr="00747C7C" w:rsidRDefault="00372826" w:rsidP="00047BCB">
      <w:pPr>
        <w:spacing w:after="0"/>
      </w:pPr>
    </w:p>
    <w:p w:rsidR="0054163F" w:rsidRPr="00747C7C" w:rsidRDefault="00372826" w:rsidP="0054163F">
      <w:pPr>
        <w:spacing w:after="0"/>
      </w:pPr>
      <w:r w:rsidRPr="00747C7C">
        <w:t>FLIR’s most recent addition to its K-series arrived in April 2019 with another grand unveiling at FDIC.</w:t>
      </w:r>
      <w:r w:rsidR="0054163F" w:rsidRPr="00747C7C">
        <w:t xml:space="preserve"> </w:t>
      </w:r>
      <w:r w:rsidR="00EF2351" w:rsidRPr="00747C7C">
        <w:t>Taking the number of available K-series cameras to seven, t</w:t>
      </w:r>
      <w:r w:rsidR="0054163F" w:rsidRPr="00747C7C">
        <w:t xml:space="preserve">he K1 situational awareness camera </w:t>
      </w:r>
      <w:r w:rsidR="0054163F" w:rsidRPr="00747C7C">
        <w:rPr>
          <w:lang w:eastAsia="en-GB"/>
        </w:rPr>
        <w:t xml:space="preserve">is a rugged, compact thermal </w:t>
      </w:r>
      <w:r w:rsidR="00EF2351" w:rsidRPr="00747C7C">
        <w:rPr>
          <w:lang w:eastAsia="en-GB"/>
        </w:rPr>
        <w:t>device</w:t>
      </w:r>
      <w:r w:rsidR="0054163F" w:rsidRPr="00747C7C">
        <w:rPr>
          <w:lang w:eastAsia="en-GB"/>
        </w:rPr>
        <w:t xml:space="preserve"> that serves as an extra set of eyes on the fire scene, allowing commanders, officers and inspectors to complete a</w:t>
      </w:r>
      <w:r w:rsidR="005D5218" w:rsidRPr="00747C7C">
        <w:rPr>
          <w:lang w:eastAsia="en-GB"/>
        </w:rPr>
        <w:t xml:space="preserve"> rapid yet</w:t>
      </w:r>
      <w:r w:rsidR="0054163F" w:rsidRPr="00747C7C">
        <w:rPr>
          <w:lang w:eastAsia="en-GB"/>
        </w:rPr>
        <w:t xml:space="preserve"> thorough 360° assessment in total darkness and through smoke. With a bright, integrated flashlight, the FLIR K1 illuminates the scene to help users </w:t>
      </w:r>
      <w:r w:rsidR="00F272D9" w:rsidRPr="00747C7C">
        <w:rPr>
          <w:lang w:eastAsia="en-GB"/>
        </w:rPr>
        <w:t>guide</w:t>
      </w:r>
      <w:r w:rsidR="0054163F" w:rsidRPr="00747C7C">
        <w:rPr>
          <w:lang w:eastAsia="en-GB"/>
        </w:rPr>
        <w:t xml:space="preserve"> and manage crew members more effectively. </w:t>
      </w:r>
    </w:p>
    <w:p w:rsidR="00047BCB" w:rsidRPr="00747C7C" w:rsidRDefault="00047BCB" w:rsidP="0054163F">
      <w:pPr>
        <w:spacing w:after="0"/>
      </w:pPr>
    </w:p>
    <w:p w:rsidR="00194722" w:rsidRPr="00747C7C" w:rsidRDefault="00194722" w:rsidP="00194722">
      <w:pPr>
        <w:spacing w:after="0"/>
      </w:pPr>
      <w:r w:rsidRPr="00747C7C">
        <w:t xml:space="preserve">Peter Dekkers, Global Business Development Manager - FIRE EMEA at Teledyne FLIR, says: “Ten years ago, the market for thermal imagers for </w:t>
      </w:r>
      <w:r w:rsidR="00ED3C0B" w:rsidRPr="00747C7C">
        <w:t>fire</w:t>
      </w:r>
      <w:r w:rsidRPr="00747C7C">
        <w:t xml:space="preserve">fighting was somehow </w:t>
      </w:r>
      <w:r w:rsidR="00ED3C0B" w:rsidRPr="00747C7C">
        <w:t>static</w:t>
      </w:r>
      <w:r w:rsidRPr="00747C7C">
        <w:t xml:space="preserve">: little innovation, clumsy design, battery challenges, </w:t>
      </w:r>
      <w:r w:rsidR="00ED3C0B" w:rsidRPr="00747C7C">
        <w:t>blurry images and so on</w:t>
      </w:r>
      <w:r w:rsidRPr="00747C7C">
        <w:t xml:space="preserve">. </w:t>
      </w:r>
      <w:r w:rsidR="00ED3C0B" w:rsidRPr="00747C7C">
        <w:t>Moreover</w:t>
      </w:r>
      <w:r w:rsidRPr="00747C7C">
        <w:t>, the</w:t>
      </w:r>
      <w:r w:rsidR="00ED3C0B" w:rsidRPr="00747C7C">
        <w:t xml:space="preserve"> hefty price tag didn’t support </w:t>
      </w:r>
      <w:r w:rsidRPr="00747C7C">
        <w:t xml:space="preserve">broader </w:t>
      </w:r>
      <w:r w:rsidR="00ED3C0B" w:rsidRPr="00747C7C">
        <w:t>adoption</w:t>
      </w:r>
      <w:r w:rsidRPr="00747C7C">
        <w:t xml:space="preserve"> among firefighters world</w:t>
      </w:r>
      <w:r w:rsidR="00ED3C0B" w:rsidRPr="00747C7C">
        <w:t>wide. So we took a huge risk by</w:t>
      </w:r>
      <w:r w:rsidRPr="00747C7C">
        <w:t xml:space="preserve"> investing in this market</w:t>
      </w:r>
      <w:r w:rsidR="00ED3C0B" w:rsidRPr="00747C7C">
        <w:t>,</w:t>
      </w:r>
      <w:r w:rsidRPr="00747C7C">
        <w:t xml:space="preserve"> which was </w:t>
      </w:r>
      <w:r w:rsidR="0004697E" w:rsidRPr="00747C7C">
        <w:t xml:space="preserve">– at a first glance - </w:t>
      </w:r>
      <w:r w:rsidRPr="00747C7C">
        <w:t xml:space="preserve">not </w:t>
      </w:r>
      <w:r w:rsidR="00ED3C0B" w:rsidRPr="00747C7C">
        <w:t xml:space="preserve">particularly dynamic. </w:t>
      </w:r>
      <w:r w:rsidRPr="00747C7C">
        <w:t xml:space="preserve">However, we </w:t>
      </w:r>
      <w:r w:rsidR="00ED3C0B" w:rsidRPr="00747C7C">
        <w:t>love a</w:t>
      </w:r>
      <w:r w:rsidRPr="00747C7C">
        <w:t xml:space="preserve"> challenge and</w:t>
      </w:r>
      <w:r w:rsidR="00BD20E3" w:rsidRPr="00747C7C">
        <w:rPr>
          <w:i/>
          <w:iCs/>
          <w:lang w:val="en-US"/>
        </w:rPr>
        <w:t xml:space="preserve"> decided to use our in-house industrial and defense expertise in addressing the Fire market</w:t>
      </w:r>
      <w:r w:rsidR="00BD20E3" w:rsidRPr="00747C7C">
        <w:t>.</w:t>
      </w:r>
      <w:r w:rsidRPr="00747C7C">
        <w:t xml:space="preserve"> </w:t>
      </w:r>
      <w:r w:rsidR="00BD20E3" w:rsidRPr="00747C7C">
        <w:t>W</w:t>
      </w:r>
      <w:r w:rsidRPr="00747C7C">
        <w:t>ith t</w:t>
      </w:r>
      <w:r w:rsidR="00ED3C0B" w:rsidRPr="00747C7C">
        <w:t xml:space="preserve">he introduction of </w:t>
      </w:r>
      <w:r w:rsidR="003005B7" w:rsidRPr="00747C7C">
        <w:t>our</w:t>
      </w:r>
      <w:r w:rsidR="00ED3C0B" w:rsidRPr="00747C7C">
        <w:t xml:space="preserve"> K-Series</w:t>
      </w:r>
      <w:r w:rsidRPr="00747C7C">
        <w:t xml:space="preserve"> we set a new standard with superb image q</w:t>
      </w:r>
      <w:r w:rsidR="003005B7" w:rsidRPr="00747C7C">
        <w:t>uality, ease of use, robustness</w:t>
      </w:r>
      <w:r w:rsidRPr="00747C7C">
        <w:t xml:space="preserve"> and reliability. </w:t>
      </w:r>
      <w:r w:rsidR="00ED3C0B" w:rsidRPr="00747C7C">
        <w:t>A</w:t>
      </w:r>
      <w:r w:rsidRPr="00747C7C">
        <w:t>ll a</w:t>
      </w:r>
      <w:r w:rsidR="00ED3C0B" w:rsidRPr="00747C7C">
        <w:t>t a much friendlier price point to</w:t>
      </w:r>
      <w:r w:rsidRPr="00747C7C">
        <w:t xml:space="preserve"> not only benefit smaller city or volunteer departments, but also metropolitan departments scaling up their ability to use thermal imaging.</w:t>
      </w:r>
      <w:r w:rsidR="00ED3C0B" w:rsidRPr="00747C7C">
        <w:t>”</w:t>
      </w:r>
      <w:r w:rsidRPr="00747C7C">
        <w:t xml:space="preserve"> </w:t>
      </w:r>
    </w:p>
    <w:p w:rsidR="00194722" w:rsidRPr="00747C7C" w:rsidRDefault="00194722" w:rsidP="00194722">
      <w:pPr>
        <w:spacing w:after="0"/>
      </w:pPr>
      <w:r w:rsidRPr="00747C7C">
        <w:t> </w:t>
      </w:r>
    </w:p>
    <w:p w:rsidR="00194722" w:rsidRPr="00747C7C" w:rsidRDefault="00ED3C0B" w:rsidP="00194722">
      <w:pPr>
        <w:spacing w:after="0"/>
        <w:rPr>
          <w:lang w:eastAsia="en-GB"/>
        </w:rPr>
      </w:pPr>
      <w:r w:rsidRPr="00747C7C">
        <w:t>He continues: “Of course, with broader use</w:t>
      </w:r>
      <w:r w:rsidR="00194722" w:rsidRPr="00747C7C">
        <w:t xml:space="preserve"> comes higher expectations. We</w:t>
      </w:r>
      <w:r w:rsidRPr="00747C7C">
        <w:t xml:space="preserve"> therefore</w:t>
      </w:r>
      <w:r w:rsidR="00194722" w:rsidRPr="00747C7C">
        <w:t xml:space="preserve"> </w:t>
      </w:r>
      <w:r w:rsidR="003005B7" w:rsidRPr="00747C7C">
        <w:t>keep</w:t>
      </w:r>
      <w:r w:rsidR="00194722" w:rsidRPr="00747C7C">
        <w:t xml:space="preserve"> invest</w:t>
      </w:r>
      <w:r w:rsidR="003005B7" w:rsidRPr="00747C7C">
        <w:t>ing</w:t>
      </w:r>
      <w:r w:rsidR="00194722" w:rsidRPr="00747C7C">
        <w:t xml:space="preserve"> in our solutions</w:t>
      </w:r>
      <w:r w:rsidRPr="00747C7C">
        <w:t>, where continuous</w:t>
      </w:r>
      <w:r w:rsidR="00194722" w:rsidRPr="00747C7C">
        <w:t xml:space="preserve"> focus on</w:t>
      </w:r>
      <w:r w:rsidRPr="00747C7C">
        <w:t xml:space="preserve"> ergonomics and</w:t>
      </w:r>
      <w:r w:rsidR="00194722" w:rsidRPr="00747C7C">
        <w:t xml:space="preserve"> a super clear image</w:t>
      </w:r>
      <w:r w:rsidRPr="00747C7C">
        <w:t xml:space="preserve"> generates trust in reading fires correctly.”</w:t>
      </w:r>
      <w:bookmarkStart w:id="0" w:name="_GoBack"/>
      <w:bookmarkEnd w:id="0"/>
    </w:p>
    <w:p w:rsidR="0095725C" w:rsidRPr="00747C7C" w:rsidRDefault="0095725C" w:rsidP="001E526A">
      <w:pPr>
        <w:spacing w:after="0"/>
      </w:pPr>
    </w:p>
    <w:p w:rsidR="009E3E9E" w:rsidRDefault="00CF32F5" w:rsidP="002256EA">
      <w:pPr>
        <w:spacing w:after="0"/>
        <w:rPr>
          <w:rFonts w:cs="Arial"/>
        </w:rPr>
      </w:pPr>
      <w:hyperlink r:id="rId8" w:history="1">
        <w:r w:rsidRPr="00957E36">
          <w:rPr>
            <w:rStyle w:val="Hyperlink"/>
            <w:rFonts w:cs="Arial"/>
          </w:rPr>
          <w:t>https://www.flir.com/instruments/firefighting/</w:t>
        </w:r>
      </w:hyperlink>
    </w:p>
    <w:p w:rsidR="002256EA" w:rsidRPr="00747C7C" w:rsidRDefault="002256EA" w:rsidP="002256EA">
      <w:pPr>
        <w:spacing w:after="0"/>
        <w:rPr>
          <w:rFonts w:cs="Arial"/>
        </w:rPr>
      </w:pPr>
    </w:p>
    <w:sectPr w:rsidR="002256EA" w:rsidRPr="00747C7C" w:rsidSect="007107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625" w:rsidRDefault="00833625" w:rsidP="00BD20E3">
      <w:pPr>
        <w:spacing w:after="0" w:line="240" w:lineRule="auto"/>
      </w:pPr>
      <w:r>
        <w:separator/>
      </w:r>
    </w:p>
  </w:endnote>
  <w:endnote w:type="continuationSeparator" w:id="0">
    <w:p w:rsidR="00833625" w:rsidRDefault="00833625" w:rsidP="00BD2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E3" w:rsidRDefault="00BD20E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E3" w:rsidRDefault="00BD20E3" w:rsidP="00BD20E3">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E3" w:rsidRDefault="00BD20E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625" w:rsidRDefault="00833625" w:rsidP="00BD20E3">
      <w:pPr>
        <w:spacing w:after="0" w:line="240" w:lineRule="auto"/>
      </w:pPr>
      <w:r>
        <w:separator/>
      </w:r>
    </w:p>
  </w:footnote>
  <w:footnote w:type="continuationSeparator" w:id="0">
    <w:p w:rsidR="00833625" w:rsidRDefault="00833625" w:rsidP="00BD20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E3" w:rsidRDefault="00BD20E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E3" w:rsidRDefault="00BD20E3" w:rsidP="00BD20E3">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E3" w:rsidRDefault="00BD20E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80ED0"/>
    <w:multiLevelType w:val="multilevel"/>
    <w:tmpl w:val="DF62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7227F9"/>
    <w:multiLevelType w:val="hybridMultilevel"/>
    <w:tmpl w:val="7FDA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5D4B86"/>
    <w:multiLevelType w:val="multilevel"/>
    <w:tmpl w:val="354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20357"/>
    <w:multiLevelType w:val="multilevel"/>
    <w:tmpl w:val="885C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A0029A"/>
    <w:multiLevelType w:val="multilevel"/>
    <w:tmpl w:val="06AC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884569"/>
    <w:multiLevelType w:val="multilevel"/>
    <w:tmpl w:val="34C6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D70407"/>
    <w:multiLevelType w:val="multilevel"/>
    <w:tmpl w:val="49D0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ber, Jey">
    <w15:presenceInfo w15:providerId="AD" w15:userId="S::Jey.Tamber@Teledyne.com::1ef4e10d-0b63-4ebf-9d92-938e33e9aa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6123A"/>
    <w:rsid w:val="00014B6A"/>
    <w:rsid w:val="000161F8"/>
    <w:rsid w:val="000341CA"/>
    <w:rsid w:val="0004697E"/>
    <w:rsid w:val="00047BCB"/>
    <w:rsid w:val="000901B9"/>
    <w:rsid w:val="0011574F"/>
    <w:rsid w:val="001170A2"/>
    <w:rsid w:val="00156EFA"/>
    <w:rsid w:val="00190DBF"/>
    <w:rsid w:val="00194722"/>
    <w:rsid w:val="001D0E91"/>
    <w:rsid w:val="001D3F03"/>
    <w:rsid w:val="001D6E6C"/>
    <w:rsid w:val="001E526A"/>
    <w:rsid w:val="002177C1"/>
    <w:rsid w:val="002256EA"/>
    <w:rsid w:val="00234283"/>
    <w:rsid w:val="00251FE8"/>
    <w:rsid w:val="0025543D"/>
    <w:rsid w:val="002B0D08"/>
    <w:rsid w:val="002D1EDC"/>
    <w:rsid w:val="002E0E9F"/>
    <w:rsid w:val="002E7075"/>
    <w:rsid w:val="003005B7"/>
    <w:rsid w:val="00313AE9"/>
    <w:rsid w:val="00322221"/>
    <w:rsid w:val="00322C1F"/>
    <w:rsid w:val="003373DC"/>
    <w:rsid w:val="00350DF3"/>
    <w:rsid w:val="00367C29"/>
    <w:rsid w:val="00372826"/>
    <w:rsid w:val="003769FF"/>
    <w:rsid w:val="00397368"/>
    <w:rsid w:val="003D5BDB"/>
    <w:rsid w:val="003E28F6"/>
    <w:rsid w:val="004030B7"/>
    <w:rsid w:val="00411265"/>
    <w:rsid w:val="00417671"/>
    <w:rsid w:val="00434033"/>
    <w:rsid w:val="00441373"/>
    <w:rsid w:val="0045241A"/>
    <w:rsid w:val="004D16B6"/>
    <w:rsid w:val="004E15AD"/>
    <w:rsid w:val="0054163F"/>
    <w:rsid w:val="0054609C"/>
    <w:rsid w:val="005A0CBC"/>
    <w:rsid w:val="005A6757"/>
    <w:rsid w:val="005C02D1"/>
    <w:rsid w:val="005C7981"/>
    <w:rsid w:val="005D306E"/>
    <w:rsid w:val="005D5218"/>
    <w:rsid w:val="00631419"/>
    <w:rsid w:val="006467FE"/>
    <w:rsid w:val="00680195"/>
    <w:rsid w:val="006942A6"/>
    <w:rsid w:val="00697C20"/>
    <w:rsid w:val="007107F6"/>
    <w:rsid w:val="00747C7C"/>
    <w:rsid w:val="00747DB4"/>
    <w:rsid w:val="007736A6"/>
    <w:rsid w:val="007933E4"/>
    <w:rsid w:val="007C22E9"/>
    <w:rsid w:val="007D571A"/>
    <w:rsid w:val="00805975"/>
    <w:rsid w:val="00833625"/>
    <w:rsid w:val="00850131"/>
    <w:rsid w:val="00883D12"/>
    <w:rsid w:val="008C677D"/>
    <w:rsid w:val="008C77D2"/>
    <w:rsid w:val="008F3E7B"/>
    <w:rsid w:val="008F4619"/>
    <w:rsid w:val="0091121F"/>
    <w:rsid w:val="009157F0"/>
    <w:rsid w:val="00923576"/>
    <w:rsid w:val="00954D6B"/>
    <w:rsid w:val="0095725C"/>
    <w:rsid w:val="0096123A"/>
    <w:rsid w:val="00965935"/>
    <w:rsid w:val="009662B9"/>
    <w:rsid w:val="0097651D"/>
    <w:rsid w:val="00993F72"/>
    <w:rsid w:val="009B3BA7"/>
    <w:rsid w:val="009C35CB"/>
    <w:rsid w:val="009E3E9E"/>
    <w:rsid w:val="009E6B01"/>
    <w:rsid w:val="009E7CFD"/>
    <w:rsid w:val="00A1642A"/>
    <w:rsid w:val="00A3562F"/>
    <w:rsid w:val="00A47216"/>
    <w:rsid w:val="00A508DC"/>
    <w:rsid w:val="00A5534B"/>
    <w:rsid w:val="00A60C0B"/>
    <w:rsid w:val="00A74E9C"/>
    <w:rsid w:val="00A978AF"/>
    <w:rsid w:val="00AA6071"/>
    <w:rsid w:val="00B65E73"/>
    <w:rsid w:val="00B73B4C"/>
    <w:rsid w:val="00BA5A4A"/>
    <w:rsid w:val="00BD20E3"/>
    <w:rsid w:val="00BF7A08"/>
    <w:rsid w:val="00C20CB5"/>
    <w:rsid w:val="00C24E7F"/>
    <w:rsid w:val="00C464A6"/>
    <w:rsid w:val="00C637CA"/>
    <w:rsid w:val="00C6731B"/>
    <w:rsid w:val="00C77F32"/>
    <w:rsid w:val="00C91056"/>
    <w:rsid w:val="00CA462B"/>
    <w:rsid w:val="00CD17DE"/>
    <w:rsid w:val="00CF32F5"/>
    <w:rsid w:val="00D341C7"/>
    <w:rsid w:val="00D772C5"/>
    <w:rsid w:val="00DA2849"/>
    <w:rsid w:val="00DA491A"/>
    <w:rsid w:val="00DB7184"/>
    <w:rsid w:val="00DC2AAF"/>
    <w:rsid w:val="00DC7773"/>
    <w:rsid w:val="00DE17DE"/>
    <w:rsid w:val="00E27E99"/>
    <w:rsid w:val="00E35F13"/>
    <w:rsid w:val="00E41E13"/>
    <w:rsid w:val="00E45D90"/>
    <w:rsid w:val="00E70873"/>
    <w:rsid w:val="00E72527"/>
    <w:rsid w:val="00E74268"/>
    <w:rsid w:val="00EA6018"/>
    <w:rsid w:val="00ED3C0B"/>
    <w:rsid w:val="00EF2351"/>
    <w:rsid w:val="00F25B8E"/>
    <w:rsid w:val="00F25D00"/>
    <w:rsid w:val="00F272D9"/>
    <w:rsid w:val="00F27C0E"/>
    <w:rsid w:val="00F34691"/>
    <w:rsid w:val="00F43E88"/>
    <w:rsid w:val="00F60980"/>
    <w:rsid w:val="00F67241"/>
    <w:rsid w:val="00F72BDF"/>
    <w:rsid w:val="00FC0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07F6"/>
  </w:style>
  <w:style w:type="paragraph" w:styleId="berschrift1">
    <w:name w:val="heading 1"/>
    <w:basedOn w:val="Standard"/>
    <w:link w:val="berschrift1Zchn"/>
    <w:uiPriority w:val="9"/>
    <w:qFormat/>
    <w:rsid w:val="005C0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berschrift2">
    <w:name w:val="heading 2"/>
    <w:basedOn w:val="Standard"/>
    <w:next w:val="Standard"/>
    <w:link w:val="berschrift2Zchn"/>
    <w:uiPriority w:val="9"/>
    <w:semiHidden/>
    <w:unhideWhenUsed/>
    <w:qFormat/>
    <w:rsid w:val="005C02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646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6">
    <w:name w:val="heading 6"/>
    <w:basedOn w:val="Standard"/>
    <w:next w:val="Standard"/>
    <w:link w:val="berschrift6Zchn"/>
    <w:uiPriority w:val="9"/>
    <w:unhideWhenUsed/>
    <w:qFormat/>
    <w:rsid w:val="008059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251F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rTextZchn">
    <w:name w:val="Nur Text Zchn"/>
    <w:basedOn w:val="Absatz-Standardschriftart"/>
    <w:link w:val="NurText"/>
    <w:uiPriority w:val="99"/>
    <w:semiHidden/>
    <w:rsid w:val="00251FE8"/>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251FE8"/>
    <w:rPr>
      <w:color w:val="0000FF"/>
      <w:u w:val="single"/>
    </w:rPr>
  </w:style>
  <w:style w:type="paragraph" w:styleId="StandardWeb">
    <w:name w:val="Normal (Web)"/>
    <w:basedOn w:val="Standard"/>
    <w:uiPriority w:val="99"/>
    <w:semiHidden/>
    <w:unhideWhenUsed/>
    <w:rsid w:val="00251F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erschrift1Zchn">
    <w:name w:val="Überschrift 1 Zchn"/>
    <w:basedOn w:val="Absatz-Standardschriftart"/>
    <w:link w:val="berschrift1"/>
    <w:uiPriority w:val="9"/>
    <w:rsid w:val="005C02D1"/>
    <w:rPr>
      <w:rFonts w:ascii="Times New Roman" w:eastAsia="Times New Roman" w:hAnsi="Times New Roman" w:cs="Times New Roman"/>
      <w:b/>
      <w:bCs/>
      <w:kern w:val="36"/>
      <w:sz w:val="48"/>
      <w:szCs w:val="48"/>
      <w:lang w:eastAsia="en-GB"/>
    </w:rPr>
  </w:style>
  <w:style w:type="character" w:customStyle="1" w:styleId="berschrift2Zchn">
    <w:name w:val="Überschrift 2 Zchn"/>
    <w:basedOn w:val="Absatz-Standardschriftart"/>
    <w:link w:val="berschrift2"/>
    <w:uiPriority w:val="9"/>
    <w:semiHidden/>
    <w:rsid w:val="005C02D1"/>
    <w:rPr>
      <w:rFonts w:asciiTheme="majorHAnsi" w:eastAsiaTheme="majorEastAsia" w:hAnsiTheme="majorHAnsi" w:cstheme="majorBidi"/>
      <w:color w:val="2E74B5" w:themeColor="accent1" w:themeShade="BF"/>
      <w:sz w:val="26"/>
      <w:szCs w:val="26"/>
    </w:rPr>
  </w:style>
  <w:style w:type="character" w:styleId="Fett">
    <w:name w:val="Strong"/>
    <w:basedOn w:val="Absatz-Standardschriftart"/>
    <w:uiPriority w:val="22"/>
    <w:qFormat/>
    <w:rsid w:val="005C02D1"/>
    <w:rPr>
      <w:b/>
      <w:bCs/>
    </w:rPr>
  </w:style>
  <w:style w:type="paragraph" w:customStyle="1" w:styleId="Default">
    <w:name w:val="Default"/>
    <w:rsid w:val="005C02D1"/>
    <w:pPr>
      <w:autoSpaceDE w:val="0"/>
      <w:autoSpaceDN w:val="0"/>
      <w:adjustRightInd w:val="0"/>
      <w:spacing w:after="0" w:line="240" w:lineRule="auto"/>
    </w:pPr>
    <w:rPr>
      <w:rFonts w:ascii="Calibri" w:eastAsiaTheme="minorEastAsia" w:hAnsi="Calibri" w:cs="Calibri"/>
      <w:color w:val="000000"/>
      <w:sz w:val="24"/>
      <w:szCs w:val="24"/>
      <w:lang w:eastAsia="en-GB"/>
    </w:rPr>
  </w:style>
  <w:style w:type="character" w:styleId="BesuchterHyperlink">
    <w:name w:val="FollowedHyperlink"/>
    <w:basedOn w:val="Absatz-Standardschriftart"/>
    <w:uiPriority w:val="99"/>
    <w:semiHidden/>
    <w:unhideWhenUsed/>
    <w:rsid w:val="00F27C0E"/>
    <w:rPr>
      <w:color w:val="954F72" w:themeColor="followedHyperlink"/>
      <w:u w:val="single"/>
    </w:rPr>
  </w:style>
  <w:style w:type="character" w:styleId="Hervorhebung">
    <w:name w:val="Emphasis"/>
    <w:basedOn w:val="Absatz-Standardschriftart"/>
    <w:uiPriority w:val="20"/>
    <w:qFormat/>
    <w:rsid w:val="00C464A6"/>
    <w:rPr>
      <w:i/>
      <w:iCs/>
    </w:rPr>
  </w:style>
  <w:style w:type="character" w:customStyle="1" w:styleId="berschrift6Zchn">
    <w:name w:val="Überschrift 6 Zchn"/>
    <w:basedOn w:val="Absatz-Standardschriftart"/>
    <w:link w:val="berschrift6"/>
    <w:uiPriority w:val="9"/>
    <w:rsid w:val="00805975"/>
    <w:rPr>
      <w:rFonts w:asciiTheme="majorHAnsi" w:eastAsiaTheme="majorEastAsia" w:hAnsiTheme="majorHAnsi" w:cstheme="majorBidi"/>
      <w:color w:val="1F4D78" w:themeColor="accent1" w:themeShade="7F"/>
    </w:rPr>
  </w:style>
  <w:style w:type="paragraph" w:customStyle="1" w:styleId="productcategory-description">
    <w:name w:val="productcategory-description"/>
    <w:basedOn w:val="Standard"/>
    <w:rsid w:val="008059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erschrift3Zchn">
    <w:name w:val="Überschrift 3 Zchn"/>
    <w:basedOn w:val="Absatz-Standardschriftart"/>
    <w:link w:val="berschrift3"/>
    <w:uiPriority w:val="9"/>
    <w:semiHidden/>
    <w:rsid w:val="006467FE"/>
    <w:rPr>
      <w:rFonts w:asciiTheme="majorHAnsi" w:eastAsiaTheme="majorEastAsia" w:hAnsiTheme="majorHAnsi" w:cstheme="majorBidi"/>
      <w:color w:val="1F4D78" w:themeColor="accent1" w:themeShade="7F"/>
      <w:sz w:val="24"/>
      <w:szCs w:val="24"/>
    </w:rPr>
  </w:style>
  <w:style w:type="paragraph" w:styleId="Kopfzeile">
    <w:name w:val="header"/>
    <w:basedOn w:val="Standard"/>
    <w:link w:val="KopfzeileZchn"/>
    <w:uiPriority w:val="99"/>
    <w:unhideWhenUsed/>
    <w:rsid w:val="00BD20E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D20E3"/>
  </w:style>
  <w:style w:type="paragraph" w:styleId="Fuzeile">
    <w:name w:val="footer"/>
    <w:basedOn w:val="Standard"/>
    <w:link w:val="FuzeileZchn"/>
    <w:uiPriority w:val="99"/>
    <w:unhideWhenUsed/>
    <w:rsid w:val="00BD20E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D20E3"/>
  </w:style>
  <w:style w:type="paragraph" w:styleId="Sprechblasentext">
    <w:name w:val="Balloon Text"/>
    <w:basedOn w:val="Standard"/>
    <w:link w:val="SprechblasentextZchn"/>
    <w:uiPriority w:val="99"/>
    <w:semiHidden/>
    <w:unhideWhenUsed/>
    <w:rsid w:val="00BD20E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20E3"/>
    <w:rPr>
      <w:rFonts w:ascii="Segoe UI" w:hAnsi="Segoe UI" w:cs="Segoe UI"/>
      <w:sz w:val="18"/>
      <w:szCs w:val="18"/>
    </w:rPr>
  </w:style>
  <w:style w:type="character" w:styleId="Kommentarzeichen">
    <w:name w:val="annotation reference"/>
    <w:basedOn w:val="Absatz-Standardschriftart"/>
    <w:uiPriority w:val="99"/>
    <w:semiHidden/>
    <w:unhideWhenUsed/>
    <w:rsid w:val="007933E4"/>
    <w:rPr>
      <w:sz w:val="16"/>
      <w:szCs w:val="16"/>
    </w:rPr>
  </w:style>
  <w:style w:type="paragraph" w:styleId="Kommentartext">
    <w:name w:val="annotation text"/>
    <w:basedOn w:val="Standard"/>
    <w:link w:val="KommentartextZchn"/>
    <w:uiPriority w:val="99"/>
    <w:semiHidden/>
    <w:unhideWhenUsed/>
    <w:rsid w:val="007933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33E4"/>
    <w:rPr>
      <w:sz w:val="20"/>
      <w:szCs w:val="20"/>
    </w:rPr>
  </w:style>
  <w:style w:type="paragraph" w:styleId="Kommentarthema">
    <w:name w:val="annotation subject"/>
    <w:basedOn w:val="Kommentartext"/>
    <w:next w:val="Kommentartext"/>
    <w:link w:val="KommentarthemaZchn"/>
    <w:uiPriority w:val="99"/>
    <w:semiHidden/>
    <w:unhideWhenUsed/>
    <w:rsid w:val="007933E4"/>
    <w:rPr>
      <w:b/>
      <w:bCs/>
    </w:rPr>
  </w:style>
  <w:style w:type="character" w:customStyle="1" w:styleId="KommentarthemaZchn">
    <w:name w:val="Kommentarthema Zchn"/>
    <w:basedOn w:val="KommentartextZchn"/>
    <w:link w:val="Kommentarthema"/>
    <w:uiPriority w:val="99"/>
    <w:semiHidden/>
    <w:rsid w:val="007933E4"/>
    <w:rPr>
      <w:b/>
      <w:bCs/>
    </w:rPr>
  </w:style>
</w:styles>
</file>

<file path=word/webSettings.xml><?xml version="1.0" encoding="utf-8"?>
<w:webSettings xmlns:r="http://schemas.openxmlformats.org/officeDocument/2006/relationships" xmlns:w="http://schemas.openxmlformats.org/wordprocessingml/2006/main">
  <w:divs>
    <w:div w:id="52236143">
      <w:bodyDiv w:val="1"/>
      <w:marLeft w:val="0"/>
      <w:marRight w:val="0"/>
      <w:marTop w:val="0"/>
      <w:marBottom w:val="0"/>
      <w:divBdr>
        <w:top w:val="none" w:sz="0" w:space="0" w:color="auto"/>
        <w:left w:val="none" w:sz="0" w:space="0" w:color="auto"/>
        <w:bottom w:val="none" w:sz="0" w:space="0" w:color="auto"/>
        <w:right w:val="none" w:sz="0" w:space="0" w:color="auto"/>
      </w:divBdr>
      <w:divsChild>
        <w:div w:id="997995139">
          <w:marLeft w:val="0"/>
          <w:marRight w:val="0"/>
          <w:marTop w:val="0"/>
          <w:marBottom w:val="0"/>
          <w:divBdr>
            <w:top w:val="none" w:sz="0" w:space="0" w:color="auto"/>
            <w:left w:val="none" w:sz="0" w:space="0" w:color="auto"/>
            <w:bottom w:val="none" w:sz="0" w:space="0" w:color="auto"/>
            <w:right w:val="none" w:sz="0" w:space="0" w:color="auto"/>
          </w:divBdr>
        </w:div>
        <w:div w:id="1362321803">
          <w:marLeft w:val="0"/>
          <w:marRight w:val="0"/>
          <w:marTop w:val="0"/>
          <w:marBottom w:val="0"/>
          <w:divBdr>
            <w:top w:val="none" w:sz="0" w:space="0" w:color="auto"/>
            <w:left w:val="none" w:sz="0" w:space="0" w:color="auto"/>
            <w:bottom w:val="none" w:sz="0" w:space="0" w:color="auto"/>
            <w:right w:val="none" w:sz="0" w:space="0" w:color="auto"/>
          </w:divBdr>
        </w:div>
        <w:div w:id="646474639">
          <w:marLeft w:val="0"/>
          <w:marRight w:val="0"/>
          <w:marTop w:val="0"/>
          <w:marBottom w:val="0"/>
          <w:divBdr>
            <w:top w:val="none" w:sz="0" w:space="0" w:color="auto"/>
            <w:left w:val="none" w:sz="0" w:space="0" w:color="auto"/>
            <w:bottom w:val="none" w:sz="0" w:space="0" w:color="auto"/>
            <w:right w:val="none" w:sz="0" w:space="0" w:color="auto"/>
          </w:divBdr>
        </w:div>
        <w:div w:id="2086755054">
          <w:marLeft w:val="0"/>
          <w:marRight w:val="0"/>
          <w:marTop w:val="0"/>
          <w:marBottom w:val="0"/>
          <w:divBdr>
            <w:top w:val="none" w:sz="0" w:space="0" w:color="auto"/>
            <w:left w:val="none" w:sz="0" w:space="0" w:color="auto"/>
            <w:bottom w:val="none" w:sz="0" w:space="0" w:color="auto"/>
            <w:right w:val="none" w:sz="0" w:space="0" w:color="auto"/>
          </w:divBdr>
        </w:div>
      </w:divsChild>
    </w:div>
    <w:div w:id="72313552">
      <w:bodyDiv w:val="1"/>
      <w:marLeft w:val="0"/>
      <w:marRight w:val="0"/>
      <w:marTop w:val="0"/>
      <w:marBottom w:val="0"/>
      <w:divBdr>
        <w:top w:val="none" w:sz="0" w:space="0" w:color="auto"/>
        <w:left w:val="none" w:sz="0" w:space="0" w:color="auto"/>
        <w:bottom w:val="none" w:sz="0" w:space="0" w:color="auto"/>
        <w:right w:val="none" w:sz="0" w:space="0" w:color="auto"/>
      </w:divBdr>
    </w:div>
    <w:div w:id="91704465">
      <w:bodyDiv w:val="1"/>
      <w:marLeft w:val="0"/>
      <w:marRight w:val="0"/>
      <w:marTop w:val="0"/>
      <w:marBottom w:val="0"/>
      <w:divBdr>
        <w:top w:val="none" w:sz="0" w:space="0" w:color="auto"/>
        <w:left w:val="none" w:sz="0" w:space="0" w:color="auto"/>
        <w:bottom w:val="none" w:sz="0" w:space="0" w:color="auto"/>
        <w:right w:val="none" w:sz="0" w:space="0" w:color="auto"/>
      </w:divBdr>
    </w:div>
    <w:div w:id="128279254">
      <w:bodyDiv w:val="1"/>
      <w:marLeft w:val="0"/>
      <w:marRight w:val="0"/>
      <w:marTop w:val="0"/>
      <w:marBottom w:val="0"/>
      <w:divBdr>
        <w:top w:val="none" w:sz="0" w:space="0" w:color="auto"/>
        <w:left w:val="none" w:sz="0" w:space="0" w:color="auto"/>
        <w:bottom w:val="none" w:sz="0" w:space="0" w:color="auto"/>
        <w:right w:val="none" w:sz="0" w:space="0" w:color="auto"/>
      </w:divBdr>
    </w:div>
    <w:div w:id="200169789">
      <w:bodyDiv w:val="1"/>
      <w:marLeft w:val="0"/>
      <w:marRight w:val="0"/>
      <w:marTop w:val="0"/>
      <w:marBottom w:val="0"/>
      <w:divBdr>
        <w:top w:val="none" w:sz="0" w:space="0" w:color="auto"/>
        <w:left w:val="none" w:sz="0" w:space="0" w:color="auto"/>
        <w:bottom w:val="none" w:sz="0" w:space="0" w:color="auto"/>
        <w:right w:val="none" w:sz="0" w:space="0" w:color="auto"/>
      </w:divBdr>
    </w:div>
    <w:div w:id="206989091">
      <w:bodyDiv w:val="1"/>
      <w:marLeft w:val="0"/>
      <w:marRight w:val="0"/>
      <w:marTop w:val="0"/>
      <w:marBottom w:val="0"/>
      <w:divBdr>
        <w:top w:val="none" w:sz="0" w:space="0" w:color="auto"/>
        <w:left w:val="none" w:sz="0" w:space="0" w:color="auto"/>
        <w:bottom w:val="none" w:sz="0" w:space="0" w:color="auto"/>
        <w:right w:val="none" w:sz="0" w:space="0" w:color="auto"/>
      </w:divBdr>
    </w:div>
    <w:div w:id="235289975">
      <w:bodyDiv w:val="1"/>
      <w:marLeft w:val="0"/>
      <w:marRight w:val="0"/>
      <w:marTop w:val="0"/>
      <w:marBottom w:val="0"/>
      <w:divBdr>
        <w:top w:val="none" w:sz="0" w:space="0" w:color="auto"/>
        <w:left w:val="none" w:sz="0" w:space="0" w:color="auto"/>
        <w:bottom w:val="none" w:sz="0" w:space="0" w:color="auto"/>
        <w:right w:val="none" w:sz="0" w:space="0" w:color="auto"/>
      </w:divBdr>
    </w:div>
    <w:div w:id="260603025">
      <w:bodyDiv w:val="1"/>
      <w:marLeft w:val="0"/>
      <w:marRight w:val="0"/>
      <w:marTop w:val="0"/>
      <w:marBottom w:val="0"/>
      <w:divBdr>
        <w:top w:val="none" w:sz="0" w:space="0" w:color="auto"/>
        <w:left w:val="none" w:sz="0" w:space="0" w:color="auto"/>
        <w:bottom w:val="none" w:sz="0" w:space="0" w:color="auto"/>
        <w:right w:val="none" w:sz="0" w:space="0" w:color="auto"/>
      </w:divBdr>
    </w:div>
    <w:div w:id="331370046">
      <w:bodyDiv w:val="1"/>
      <w:marLeft w:val="0"/>
      <w:marRight w:val="0"/>
      <w:marTop w:val="0"/>
      <w:marBottom w:val="0"/>
      <w:divBdr>
        <w:top w:val="none" w:sz="0" w:space="0" w:color="auto"/>
        <w:left w:val="none" w:sz="0" w:space="0" w:color="auto"/>
        <w:bottom w:val="none" w:sz="0" w:space="0" w:color="auto"/>
        <w:right w:val="none" w:sz="0" w:space="0" w:color="auto"/>
      </w:divBdr>
    </w:div>
    <w:div w:id="336346608">
      <w:bodyDiv w:val="1"/>
      <w:marLeft w:val="0"/>
      <w:marRight w:val="0"/>
      <w:marTop w:val="0"/>
      <w:marBottom w:val="0"/>
      <w:divBdr>
        <w:top w:val="none" w:sz="0" w:space="0" w:color="auto"/>
        <w:left w:val="none" w:sz="0" w:space="0" w:color="auto"/>
        <w:bottom w:val="none" w:sz="0" w:space="0" w:color="auto"/>
        <w:right w:val="none" w:sz="0" w:space="0" w:color="auto"/>
      </w:divBdr>
    </w:div>
    <w:div w:id="370107449">
      <w:bodyDiv w:val="1"/>
      <w:marLeft w:val="0"/>
      <w:marRight w:val="0"/>
      <w:marTop w:val="0"/>
      <w:marBottom w:val="0"/>
      <w:divBdr>
        <w:top w:val="none" w:sz="0" w:space="0" w:color="auto"/>
        <w:left w:val="none" w:sz="0" w:space="0" w:color="auto"/>
        <w:bottom w:val="none" w:sz="0" w:space="0" w:color="auto"/>
        <w:right w:val="none" w:sz="0" w:space="0" w:color="auto"/>
      </w:divBdr>
    </w:div>
    <w:div w:id="389500666">
      <w:bodyDiv w:val="1"/>
      <w:marLeft w:val="0"/>
      <w:marRight w:val="0"/>
      <w:marTop w:val="0"/>
      <w:marBottom w:val="0"/>
      <w:divBdr>
        <w:top w:val="none" w:sz="0" w:space="0" w:color="auto"/>
        <w:left w:val="none" w:sz="0" w:space="0" w:color="auto"/>
        <w:bottom w:val="none" w:sz="0" w:space="0" w:color="auto"/>
        <w:right w:val="none" w:sz="0" w:space="0" w:color="auto"/>
      </w:divBdr>
      <w:divsChild>
        <w:div w:id="596598374">
          <w:marLeft w:val="0"/>
          <w:marRight w:val="0"/>
          <w:marTop w:val="0"/>
          <w:marBottom w:val="0"/>
          <w:divBdr>
            <w:top w:val="none" w:sz="0" w:space="0" w:color="auto"/>
            <w:left w:val="none" w:sz="0" w:space="0" w:color="auto"/>
            <w:bottom w:val="none" w:sz="0" w:space="0" w:color="auto"/>
            <w:right w:val="none" w:sz="0" w:space="0" w:color="auto"/>
          </w:divBdr>
          <w:divsChild>
            <w:div w:id="10738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7219">
      <w:bodyDiv w:val="1"/>
      <w:marLeft w:val="0"/>
      <w:marRight w:val="0"/>
      <w:marTop w:val="0"/>
      <w:marBottom w:val="0"/>
      <w:divBdr>
        <w:top w:val="none" w:sz="0" w:space="0" w:color="auto"/>
        <w:left w:val="none" w:sz="0" w:space="0" w:color="auto"/>
        <w:bottom w:val="none" w:sz="0" w:space="0" w:color="auto"/>
        <w:right w:val="none" w:sz="0" w:space="0" w:color="auto"/>
      </w:divBdr>
    </w:div>
    <w:div w:id="417292139">
      <w:bodyDiv w:val="1"/>
      <w:marLeft w:val="0"/>
      <w:marRight w:val="0"/>
      <w:marTop w:val="0"/>
      <w:marBottom w:val="0"/>
      <w:divBdr>
        <w:top w:val="none" w:sz="0" w:space="0" w:color="auto"/>
        <w:left w:val="none" w:sz="0" w:space="0" w:color="auto"/>
        <w:bottom w:val="none" w:sz="0" w:space="0" w:color="auto"/>
        <w:right w:val="none" w:sz="0" w:space="0" w:color="auto"/>
      </w:divBdr>
    </w:div>
    <w:div w:id="440102625">
      <w:bodyDiv w:val="1"/>
      <w:marLeft w:val="0"/>
      <w:marRight w:val="0"/>
      <w:marTop w:val="0"/>
      <w:marBottom w:val="0"/>
      <w:divBdr>
        <w:top w:val="none" w:sz="0" w:space="0" w:color="auto"/>
        <w:left w:val="none" w:sz="0" w:space="0" w:color="auto"/>
        <w:bottom w:val="none" w:sz="0" w:space="0" w:color="auto"/>
        <w:right w:val="none" w:sz="0" w:space="0" w:color="auto"/>
      </w:divBdr>
    </w:div>
    <w:div w:id="447511809">
      <w:bodyDiv w:val="1"/>
      <w:marLeft w:val="0"/>
      <w:marRight w:val="0"/>
      <w:marTop w:val="0"/>
      <w:marBottom w:val="0"/>
      <w:divBdr>
        <w:top w:val="none" w:sz="0" w:space="0" w:color="auto"/>
        <w:left w:val="none" w:sz="0" w:space="0" w:color="auto"/>
        <w:bottom w:val="none" w:sz="0" w:space="0" w:color="auto"/>
        <w:right w:val="none" w:sz="0" w:space="0" w:color="auto"/>
      </w:divBdr>
    </w:div>
    <w:div w:id="567959122">
      <w:bodyDiv w:val="1"/>
      <w:marLeft w:val="0"/>
      <w:marRight w:val="0"/>
      <w:marTop w:val="0"/>
      <w:marBottom w:val="0"/>
      <w:divBdr>
        <w:top w:val="none" w:sz="0" w:space="0" w:color="auto"/>
        <w:left w:val="none" w:sz="0" w:space="0" w:color="auto"/>
        <w:bottom w:val="none" w:sz="0" w:space="0" w:color="auto"/>
        <w:right w:val="none" w:sz="0" w:space="0" w:color="auto"/>
      </w:divBdr>
    </w:div>
    <w:div w:id="639846392">
      <w:bodyDiv w:val="1"/>
      <w:marLeft w:val="0"/>
      <w:marRight w:val="0"/>
      <w:marTop w:val="0"/>
      <w:marBottom w:val="0"/>
      <w:divBdr>
        <w:top w:val="none" w:sz="0" w:space="0" w:color="auto"/>
        <w:left w:val="none" w:sz="0" w:space="0" w:color="auto"/>
        <w:bottom w:val="none" w:sz="0" w:space="0" w:color="auto"/>
        <w:right w:val="none" w:sz="0" w:space="0" w:color="auto"/>
      </w:divBdr>
    </w:div>
    <w:div w:id="666633220">
      <w:bodyDiv w:val="1"/>
      <w:marLeft w:val="0"/>
      <w:marRight w:val="0"/>
      <w:marTop w:val="0"/>
      <w:marBottom w:val="0"/>
      <w:divBdr>
        <w:top w:val="none" w:sz="0" w:space="0" w:color="auto"/>
        <w:left w:val="none" w:sz="0" w:space="0" w:color="auto"/>
        <w:bottom w:val="none" w:sz="0" w:space="0" w:color="auto"/>
        <w:right w:val="none" w:sz="0" w:space="0" w:color="auto"/>
      </w:divBdr>
    </w:div>
    <w:div w:id="670832025">
      <w:bodyDiv w:val="1"/>
      <w:marLeft w:val="0"/>
      <w:marRight w:val="0"/>
      <w:marTop w:val="0"/>
      <w:marBottom w:val="0"/>
      <w:divBdr>
        <w:top w:val="none" w:sz="0" w:space="0" w:color="auto"/>
        <w:left w:val="none" w:sz="0" w:space="0" w:color="auto"/>
        <w:bottom w:val="none" w:sz="0" w:space="0" w:color="auto"/>
        <w:right w:val="none" w:sz="0" w:space="0" w:color="auto"/>
      </w:divBdr>
    </w:div>
    <w:div w:id="732775937">
      <w:bodyDiv w:val="1"/>
      <w:marLeft w:val="0"/>
      <w:marRight w:val="0"/>
      <w:marTop w:val="0"/>
      <w:marBottom w:val="0"/>
      <w:divBdr>
        <w:top w:val="none" w:sz="0" w:space="0" w:color="auto"/>
        <w:left w:val="none" w:sz="0" w:space="0" w:color="auto"/>
        <w:bottom w:val="none" w:sz="0" w:space="0" w:color="auto"/>
        <w:right w:val="none" w:sz="0" w:space="0" w:color="auto"/>
      </w:divBdr>
    </w:div>
    <w:div w:id="733964826">
      <w:bodyDiv w:val="1"/>
      <w:marLeft w:val="0"/>
      <w:marRight w:val="0"/>
      <w:marTop w:val="0"/>
      <w:marBottom w:val="0"/>
      <w:divBdr>
        <w:top w:val="none" w:sz="0" w:space="0" w:color="auto"/>
        <w:left w:val="none" w:sz="0" w:space="0" w:color="auto"/>
        <w:bottom w:val="none" w:sz="0" w:space="0" w:color="auto"/>
        <w:right w:val="none" w:sz="0" w:space="0" w:color="auto"/>
      </w:divBdr>
    </w:div>
    <w:div w:id="775566085">
      <w:bodyDiv w:val="1"/>
      <w:marLeft w:val="0"/>
      <w:marRight w:val="0"/>
      <w:marTop w:val="0"/>
      <w:marBottom w:val="0"/>
      <w:divBdr>
        <w:top w:val="none" w:sz="0" w:space="0" w:color="auto"/>
        <w:left w:val="none" w:sz="0" w:space="0" w:color="auto"/>
        <w:bottom w:val="none" w:sz="0" w:space="0" w:color="auto"/>
        <w:right w:val="none" w:sz="0" w:space="0" w:color="auto"/>
      </w:divBdr>
    </w:div>
    <w:div w:id="846287237">
      <w:bodyDiv w:val="1"/>
      <w:marLeft w:val="0"/>
      <w:marRight w:val="0"/>
      <w:marTop w:val="0"/>
      <w:marBottom w:val="0"/>
      <w:divBdr>
        <w:top w:val="none" w:sz="0" w:space="0" w:color="auto"/>
        <w:left w:val="none" w:sz="0" w:space="0" w:color="auto"/>
        <w:bottom w:val="none" w:sz="0" w:space="0" w:color="auto"/>
        <w:right w:val="none" w:sz="0" w:space="0" w:color="auto"/>
      </w:divBdr>
    </w:div>
    <w:div w:id="853495738">
      <w:bodyDiv w:val="1"/>
      <w:marLeft w:val="0"/>
      <w:marRight w:val="0"/>
      <w:marTop w:val="0"/>
      <w:marBottom w:val="0"/>
      <w:divBdr>
        <w:top w:val="none" w:sz="0" w:space="0" w:color="auto"/>
        <w:left w:val="none" w:sz="0" w:space="0" w:color="auto"/>
        <w:bottom w:val="none" w:sz="0" w:space="0" w:color="auto"/>
        <w:right w:val="none" w:sz="0" w:space="0" w:color="auto"/>
      </w:divBdr>
    </w:div>
    <w:div w:id="859703781">
      <w:bodyDiv w:val="1"/>
      <w:marLeft w:val="0"/>
      <w:marRight w:val="0"/>
      <w:marTop w:val="0"/>
      <w:marBottom w:val="0"/>
      <w:divBdr>
        <w:top w:val="none" w:sz="0" w:space="0" w:color="auto"/>
        <w:left w:val="none" w:sz="0" w:space="0" w:color="auto"/>
        <w:bottom w:val="none" w:sz="0" w:space="0" w:color="auto"/>
        <w:right w:val="none" w:sz="0" w:space="0" w:color="auto"/>
      </w:divBdr>
      <w:divsChild>
        <w:div w:id="2087069638">
          <w:marLeft w:val="0"/>
          <w:marRight w:val="0"/>
          <w:marTop w:val="0"/>
          <w:marBottom w:val="0"/>
          <w:divBdr>
            <w:top w:val="none" w:sz="0" w:space="0" w:color="auto"/>
            <w:left w:val="none" w:sz="0" w:space="0" w:color="auto"/>
            <w:bottom w:val="none" w:sz="0" w:space="0" w:color="auto"/>
            <w:right w:val="none" w:sz="0" w:space="0" w:color="auto"/>
          </w:divBdr>
          <w:divsChild>
            <w:div w:id="1625383973">
              <w:marLeft w:val="0"/>
              <w:marRight w:val="0"/>
              <w:marTop w:val="0"/>
              <w:marBottom w:val="0"/>
              <w:divBdr>
                <w:top w:val="none" w:sz="0" w:space="0" w:color="auto"/>
                <w:left w:val="none" w:sz="0" w:space="0" w:color="auto"/>
                <w:bottom w:val="none" w:sz="0" w:space="0" w:color="auto"/>
                <w:right w:val="none" w:sz="0" w:space="0" w:color="auto"/>
              </w:divBdr>
              <w:divsChild>
                <w:div w:id="9630047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8967769">
          <w:marLeft w:val="0"/>
          <w:marRight w:val="0"/>
          <w:marTop w:val="0"/>
          <w:marBottom w:val="0"/>
          <w:divBdr>
            <w:top w:val="none" w:sz="0" w:space="0" w:color="auto"/>
            <w:left w:val="none" w:sz="0" w:space="0" w:color="auto"/>
            <w:bottom w:val="none" w:sz="0" w:space="0" w:color="auto"/>
            <w:right w:val="none" w:sz="0" w:space="0" w:color="auto"/>
          </w:divBdr>
          <w:divsChild>
            <w:div w:id="17980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1530">
      <w:bodyDiv w:val="1"/>
      <w:marLeft w:val="0"/>
      <w:marRight w:val="0"/>
      <w:marTop w:val="0"/>
      <w:marBottom w:val="0"/>
      <w:divBdr>
        <w:top w:val="none" w:sz="0" w:space="0" w:color="auto"/>
        <w:left w:val="none" w:sz="0" w:space="0" w:color="auto"/>
        <w:bottom w:val="none" w:sz="0" w:space="0" w:color="auto"/>
        <w:right w:val="none" w:sz="0" w:space="0" w:color="auto"/>
      </w:divBdr>
    </w:div>
    <w:div w:id="899053172">
      <w:bodyDiv w:val="1"/>
      <w:marLeft w:val="0"/>
      <w:marRight w:val="0"/>
      <w:marTop w:val="0"/>
      <w:marBottom w:val="0"/>
      <w:divBdr>
        <w:top w:val="none" w:sz="0" w:space="0" w:color="auto"/>
        <w:left w:val="none" w:sz="0" w:space="0" w:color="auto"/>
        <w:bottom w:val="none" w:sz="0" w:space="0" w:color="auto"/>
        <w:right w:val="none" w:sz="0" w:space="0" w:color="auto"/>
      </w:divBdr>
    </w:div>
    <w:div w:id="961308018">
      <w:bodyDiv w:val="1"/>
      <w:marLeft w:val="0"/>
      <w:marRight w:val="0"/>
      <w:marTop w:val="0"/>
      <w:marBottom w:val="0"/>
      <w:divBdr>
        <w:top w:val="none" w:sz="0" w:space="0" w:color="auto"/>
        <w:left w:val="none" w:sz="0" w:space="0" w:color="auto"/>
        <w:bottom w:val="none" w:sz="0" w:space="0" w:color="auto"/>
        <w:right w:val="none" w:sz="0" w:space="0" w:color="auto"/>
      </w:divBdr>
      <w:divsChild>
        <w:div w:id="392236344">
          <w:marLeft w:val="0"/>
          <w:marRight w:val="0"/>
          <w:marTop w:val="0"/>
          <w:marBottom w:val="0"/>
          <w:divBdr>
            <w:top w:val="none" w:sz="0" w:space="0" w:color="auto"/>
            <w:left w:val="none" w:sz="0" w:space="0" w:color="auto"/>
            <w:bottom w:val="none" w:sz="0" w:space="0" w:color="auto"/>
            <w:right w:val="none" w:sz="0" w:space="0" w:color="auto"/>
          </w:divBdr>
          <w:divsChild>
            <w:div w:id="1017005939">
              <w:marLeft w:val="0"/>
              <w:marRight w:val="0"/>
              <w:marTop w:val="0"/>
              <w:marBottom w:val="0"/>
              <w:divBdr>
                <w:top w:val="none" w:sz="0" w:space="0" w:color="auto"/>
                <w:left w:val="none" w:sz="0" w:space="0" w:color="auto"/>
                <w:bottom w:val="none" w:sz="0" w:space="0" w:color="auto"/>
                <w:right w:val="none" w:sz="0" w:space="0" w:color="auto"/>
              </w:divBdr>
              <w:divsChild>
                <w:div w:id="1650673837">
                  <w:marLeft w:val="0"/>
                  <w:marRight w:val="0"/>
                  <w:marTop w:val="0"/>
                  <w:marBottom w:val="0"/>
                  <w:divBdr>
                    <w:top w:val="none" w:sz="0" w:space="0" w:color="auto"/>
                    <w:left w:val="none" w:sz="0" w:space="0" w:color="auto"/>
                    <w:bottom w:val="none" w:sz="0" w:space="0" w:color="auto"/>
                    <w:right w:val="none" w:sz="0" w:space="0" w:color="auto"/>
                  </w:divBdr>
                  <w:divsChild>
                    <w:div w:id="242685075">
                      <w:marLeft w:val="0"/>
                      <w:marRight w:val="0"/>
                      <w:marTop w:val="0"/>
                      <w:marBottom w:val="0"/>
                      <w:divBdr>
                        <w:top w:val="none" w:sz="0" w:space="0" w:color="auto"/>
                        <w:left w:val="none" w:sz="0" w:space="0" w:color="auto"/>
                        <w:bottom w:val="none" w:sz="0" w:space="0" w:color="auto"/>
                        <w:right w:val="none" w:sz="0" w:space="0" w:color="auto"/>
                      </w:divBdr>
                    </w:div>
                    <w:div w:id="442305745">
                      <w:marLeft w:val="0"/>
                      <w:marRight w:val="0"/>
                      <w:marTop w:val="0"/>
                      <w:marBottom w:val="0"/>
                      <w:divBdr>
                        <w:top w:val="none" w:sz="0" w:space="0" w:color="auto"/>
                        <w:left w:val="none" w:sz="0" w:space="0" w:color="auto"/>
                        <w:bottom w:val="none" w:sz="0" w:space="0" w:color="auto"/>
                        <w:right w:val="none" w:sz="0" w:space="0" w:color="auto"/>
                      </w:divBdr>
                      <w:divsChild>
                        <w:div w:id="1365054646">
                          <w:marLeft w:val="0"/>
                          <w:marRight w:val="0"/>
                          <w:marTop w:val="0"/>
                          <w:marBottom w:val="0"/>
                          <w:divBdr>
                            <w:top w:val="none" w:sz="0" w:space="0" w:color="auto"/>
                            <w:left w:val="none" w:sz="0" w:space="0" w:color="auto"/>
                            <w:bottom w:val="none" w:sz="0" w:space="0" w:color="auto"/>
                            <w:right w:val="none" w:sz="0" w:space="0" w:color="auto"/>
                          </w:divBdr>
                          <w:divsChild>
                            <w:div w:id="1496337992">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 w:id="12223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6514">
      <w:bodyDiv w:val="1"/>
      <w:marLeft w:val="0"/>
      <w:marRight w:val="0"/>
      <w:marTop w:val="0"/>
      <w:marBottom w:val="0"/>
      <w:divBdr>
        <w:top w:val="none" w:sz="0" w:space="0" w:color="auto"/>
        <w:left w:val="none" w:sz="0" w:space="0" w:color="auto"/>
        <w:bottom w:val="none" w:sz="0" w:space="0" w:color="auto"/>
        <w:right w:val="none" w:sz="0" w:space="0" w:color="auto"/>
      </w:divBdr>
    </w:div>
    <w:div w:id="1044938636">
      <w:bodyDiv w:val="1"/>
      <w:marLeft w:val="0"/>
      <w:marRight w:val="0"/>
      <w:marTop w:val="0"/>
      <w:marBottom w:val="0"/>
      <w:divBdr>
        <w:top w:val="none" w:sz="0" w:space="0" w:color="auto"/>
        <w:left w:val="none" w:sz="0" w:space="0" w:color="auto"/>
        <w:bottom w:val="none" w:sz="0" w:space="0" w:color="auto"/>
        <w:right w:val="none" w:sz="0" w:space="0" w:color="auto"/>
      </w:divBdr>
    </w:div>
    <w:div w:id="1084258854">
      <w:bodyDiv w:val="1"/>
      <w:marLeft w:val="0"/>
      <w:marRight w:val="0"/>
      <w:marTop w:val="0"/>
      <w:marBottom w:val="0"/>
      <w:divBdr>
        <w:top w:val="none" w:sz="0" w:space="0" w:color="auto"/>
        <w:left w:val="none" w:sz="0" w:space="0" w:color="auto"/>
        <w:bottom w:val="none" w:sz="0" w:space="0" w:color="auto"/>
        <w:right w:val="none" w:sz="0" w:space="0" w:color="auto"/>
      </w:divBdr>
    </w:div>
    <w:div w:id="1130126438">
      <w:bodyDiv w:val="1"/>
      <w:marLeft w:val="0"/>
      <w:marRight w:val="0"/>
      <w:marTop w:val="0"/>
      <w:marBottom w:val="0"/>
      <w:divBdr>
        <w:top w:val="none" w:sz="0" w:space="0" w:color="auto"/>
        <w:left w:val="none" w:sz="0" w:space="0" w:color="auto"/>
        <w:bottom w:val="none" w:sz="0" w:space="0" w:color="auto"/>
        <w:right w:val="none" w:sz="0" w:space="0" w:color="auto"/>
      </w:divBdr>
    </w:div>
    <w:div w:id="1170174124">
      <w:bodyDiv w:val="1"/>
      <w:marLeft w:val="0"/>
      <w:marRight w:val="0"/>
      <w:marTop w:val="0"/>
      <w:marBottom w:val="0"/>
      <w:divBdr>
        <w:top w:val="none" w:sz="0" w:space="0" w:color="auto"/>
        <w:left w:val="none" w:sz="0" w:space="0" w:color="auto"/>
        <w:bottom w:val="none" w:sz="0" w:space="0" w:color="auto"/>
        <w:right w:val="none" w:sz="0" w:space="0" w:color="auto"/>
      </w:divBdr>
    </w:div>
    <w:div w:id="1184827086">
      <w:bodyDiv w:val="1"/>
      <w:marLeft w:val="0"/>
      <w:marRight w:val="0"/>
      <w:marTop w:val="0"/>
      <w:marBottom w:val="0"/>
      <w:divBdr>
        <w:top w:val="none" w:sz="0" w:space="0" w:color="auto"/>
        <w:left w:val="none" w:sz="0" w:space="0" w:color="auto"/>
        <w:bottom w:val="none" w:sz="0" w:space="0" w:color="auto"/>
        <w:right w:val="none" w:sz="0" w:space="0" w:color="auto"/>
      </w:divBdr>
    </w:div>
    <w:div w:id="1275095032">
      <w:bodyDiv w:val="1"/>
      <w:marLeft w:val="0"/>
      <w:marRight w:val="0"/>
      <w:marTop w:val="0"/>
      <w:marBottom w:val="0"/>
      <w:divBdr>
        <w:top w:val="none" w:sz="0" w:space="0" w:color="auto"/>
        <w:left w:val="none" w:sz="0" w:space="0" w:color="auto"/>
        <w:bottom w:val="none" w:sz="0" w:space="0" w:color="auto"/>
        <w:right w:val="none" w:sz="0" w:space="0" w:color="auto"/>
      </w:divBdr>
    </w:div>
    <w:div w:id="1364359003">
      <w:bodyDiv w:val="1"/>
      <w:marLeft w:val="0"/>
      <w:marRight w:val="0"/>
      <w:marTop w:val="0"/>
      <w:marBottom w:val="0"/>
      <w:divBdr>
        <w:top w:val="none" w:sz="0" w:space="0" w:color="auto"/>
        <w:left w:val="none" w:sz="0" w:space="0" w:color="auto"/>
        <w:bottom w:val="none" w:sz="0" w:space="0" w:color="auto"/>
        <w:right w:val="none" w:sz="0" w:space="0" w:color="auto"/>
      </w:divBdr>
    </w:div>
    <w:div w:id="1400784090">
      <w:bodyDiv w:val="1"/>
      <w:marLeft w:val="0"/>
      <w:marRight w:val="0"/>
      <w:marTop w:val="0"/>
      <w:marBottom w:val="0"/>
      <w:divBdr>
        <w:top w:val="none" w:sz="0" w:space="0" w:color="auto"/>
        <w:left w:val="none" w:sz="0" w:space="0" w:color="auto"/>
        <w:bottom w:val="none" w:sz="0" w:space="0" w:color="auto"/>
        <w:right w:val="none" w:sz="0" w:space="0" w:color="auto"/>
      </w:divBdr>
    </w:div>
    <w:div w:id="1527862279">
      <w:bodyDiv w:val="1"/>
      <w:marLeft w:val="0"/>
      <w:marRight w:val="0"/>
      <w:marTop w:val="0"/>
      <w:marBottom w:val="0"/>
      <w:divBdr>
        <w:top w:val="none" w:sz="0" w:space="0" w:color="auto"/>
        <w:left w:val="none" w:sz="0" w:space="0" w:color="auto"/>
        <w:bottom w:val="none" w:sz="0" w:space="0" w:color="auto"/>
        <w:right w:val="none" w:sz="0" w:space="0" w:color="auto"/>
      </w:divBdr>
    </w:div>
    <w:div w:id="1528635694">
      <w:bodyDiv w:val="1"/>
      <w:marLeft w:val="0"/>
      <w:marRight w:val="0"/>
      <w:marTop w:val="0"/>
      <w:marBottom w:val="0"/>
      <w:divBdr>
        <w:top w:val="none" w:sz="0" w:space="0" w:color="auto"/>
        <w:left w:val="none" w:sz="0" w:space="0" w:color="auto"/>
        <w:bottom w:val="none" w:sz="0" w:space="0" w:color="auto"/>
        <w:right w:val="none" w:sz="0" w:space="0" w:color="auto"/>
      </w:divBdr>
    </w:div>
    <w:div w:id="1528987314">
      <w:bodyDiv w:val="1"/>
      <w:marLeft w:val="0"/>
      <w:marRight w:val="0"/>
      <w:marTop w:val="0"/>
      <w:marBottom w:val="0"/>
      <w:divBdr>
        <w:top w:val="none" w:sz="0" w:space="0" w:color="auto"/>
        <w:left w:val="none" w:sz="0" w:space="0" w:color="auto"/>
        <w:bottom w:val="none" w:sz="0" w:space="0" w:color="auto"/>
        <w:right w:val="none" w:sz="0" w:space="0" w:color="auto"/>
      </w:divBdr>
    </w:div>
    <w:div w:id="1582521990">
      <w:bodyDiv w:val="1"/>
      <w:marLeft w:val="0"/>
      <w:marRight w:val="0"/>
      <w:marTop w:val="0"/>
      <w:marBottom w:val="0"/>
      <w:divBdr>
        <w:top w:val="none" w:sz="0" w:space="0" w:color="auto"/>
        <w:left w:val="none" w:sz="0" w:space="0" w:color="auto"/>
        <w:bottom w:val="none" w:sz="0" w:space="0" w:color="auto"/>
        <w:right w:val="none" w:sz="0" w:space="0" w:color="auto"/>
      </w:divBdr>
    </w:div>
    <w:div w:id="1591086275">
      <w:bodyDiv w:val="1"/>
      <w:marLeft w:val="0"/>
      <w:marRight w:val="0"/>
      <w:marTop w:val="0"/>
      <w:marBottom w:val="0"/>
      <w:divBdr>
        <w:top w:val="none" w:sz="0" w:space="0" w:color="auto"/>
        <w:left w:val="none" w:sz="0" w:space="0" w:color="auto"/>
        <w:bottom w:val="none" w:sz="0" w:space="0" w:color="auto"/>
        <w:right w:val="none" w:sz="0" w:space="0" w:color="auto"/>
      </w:divBdr>
    </w:div>
    <w:div w:id="1619338989">
      <w:bodyDiv w:val="1"/>
      <w:marLeft w:val="0"/>
      <w:marRight w:val="0"/>
      <w:marTop w:val="0"/>
      <w:marBottom w:val="0"/>
      <w:divBdr>
        <w:top w:val="none" w:sz="0" w:space="0" w:color="auto"/>
        <w:left w:val="none" w:sz="0" w:space="0" w:color="auto"/>
        <w:bottom w:val="none" w:sz="0" w:space="0" w:color="auto"/>
        <w:right w:val="none" w:sz="0" w:space="0" w:color="auto"/>
      </w:divBdr>
    </w:div>
    <w:div w:id="1636060321">
      <w:bodyDiv w:val="1"/>
      <w:marLeft w:val="0"/>
      <w:marRight w:val="0"/>
      <w:marTop w:val="0"/>
      <w:marBottom w:val="0"/>
      <w:divBdr>
        <w:top w:val="none" w:sz="0" w:space="0" w:color="auto"/>
        <w:left w:val="none" w:sz="0" w:space="0" w:color="auto"/>
        <w:bottom w:val="none" w:sz="0" w:space="0" w:color="auto"/>
        <w:right w:val="none" w:sz="0" w:space="0" w:color="auto"/>
      </w:divBdr>
    </w:div>
    <w:div w:id="1667586106">
      <w:bodyDiv w:val="1"/>
      <w:marLeft w:val="0"/>
      <w:marRight w:val="0"/>
      <w:marTop w:val="0"/>
      <w:marBottom w:val="0"/>
      <w:divBdr>
        <w:top w:val="none" w:sz="0" w:space="0" w:color="auto"/>
        <w:left w:val="none" w:sz="0" w:space="0" w:color="auto"/>
        <w:bottom w:val="none" w:sz="0" w:space="0" w:color="auto"/>
        <w:right w:val="none" w:sz="0" w:space="0" w:color="auto"/>
      </w:divBdr>
    </w:div>
    <w:div w:id="1690375743">
      <w:bodyDiv w:val="1"/>
      <w:marLeft w:val="0"/>
      <w:marRight w:val="0"/>
      <w:marTop w:val="0"/>
      <w:marBottom w:val="0"/>
      <w:divBdr>
        <w:top w:val="none" w:sz="0" w:space="0" w:color="auto"/>
        <w:left w:val="none" w:sz="0" w:space="0" w:color="auto"/>
        <w:bottom w:val="none" w:sz="0" w:space="0" w:color="auto"/>
        <w:right w:val="none" w:sz="0" w:space="0" w:color="auto"/>
      </w:divBdr>
    </w:div>
    <w:div w:id="1705594653">
      <w:bodyDiv w:val="1"/>
      <w:marLeft w:val="0"/>
      <w:marRight w:val="0"/>
      <w:marTop w:val="0"/>
      <w:marBottom w:val="0"/>
      <w:divBdr>
        <w:top w:val="none" w:sz="0" w:space="0" w:color="auto"/>
        <w:left w:val="none" w:sz="0" w:space="0" w:color="auto"/>
        <w:bottom w:val="none" w:sz="0" w:space="0" w:color="auto"/>
        <w:right w:val="none" w:sz="0" w:space="0" w:color="auto"/>
      </w:divBdr>
    </w:div>
    <w:div w:id="1768040418">
      <w:bodyDiv w:val="1"/>
      <w:marLeft w:val="0"/>
      <w:marRight w:val="0"/>
      <w:marTop w:val="0"/>
      <w:marBottom w:val="0"/>
      <w:divBdr>
        <w:top w:val="none" w:sz="0" w:space="0" w:color="auto"/>
        <w:left w:val="none" w:sz="0" w:space="0" w:color="auto"/>
        <w:bottom w:val="none" w:sz="0" w:space="0" w:color="auto"/>
        <w:right w:val="none" w:sz="0" w:space="0" w:color="auto"/>
      </w:divBdr>
    </w:div>
    <w:div w:id="1768882896">
      <w:bodyDiv w:val="1"/>
      <w:marLeft w:val="0"/>
      <w:marRight w:val="0"/>
      <w:marTop w:val="0"/>
      <w:marBottom w:val="0"/>
      <w:divBdr>
        <w:top w:val="none" w:sz="0" w:space="0" w:color="auto"/>
        <w:left w:val="none" w:sz="0" w:space="0" w:color="auto"/>
        <w:bottom w:val="none" w:sz="0" w:space="0" w:color="auto"/>
        <w:right w:val="none" w:sz="0" w:space="0" w:color="auto"/>
      </w:divBdr>
    </w:div>
    <w:div w:id="1795715856">
      <w:bodyDiv w:val="1"/>
      <w:marLeft w:val="0"/>
      <w:marRight w:val="0"/>
      <w:marTop w:val="0"/>
      <w:marBottom w:val="0"/>
      <w:divBdr>
        <w:top w:val="none" w:sz="0" w:space="0" w:color="auto"/>
        <w:left w:val="none" w:sz="0" w:space="0" w:color="auto"/>
        <w:bottom w:val="none" w:sz="0" w:space="0" w:color="auto"/>
        <w:right w:val="none" w:sz="0" w:space="0" w:color="auto"/>
      </w:divBdr>
    </w:div>
    <w:div w:id="1812017896">
      <w:bodyDiv w:val="1"/>
      <w:marLeft w:val="0"/>
      <w:marRight w:val="0"/>
      <w:marTop w:val="0"/>
      <w:marBottom w:val="0"/>
      <w:divBdr>
        <w:top w:val="none" w:sz="0" w:space="0" w:color="auto"/>
        <w:left w:val="none" w:sz="0" w:space="0" w:color="auto"/>
        <w:bottom w:val="none" w:sz="0" w:space="0" w:color="auto"/>
        <w:right w:val="none" w:sz="0" w:space="0" w:color="auto"/>
      </w:divBdr>
    </w:div>
    <w:div w:id="1819226360">
      <w:bodyDiv w:val="1"/>
      <w:marLeft w:val="0"/>
      <w:marRight w:val="0"/>
      <w:marTop w:val="0"/>
      <w:marBottom w:val="0"/>
      <w:divBdr>
        <w:top w:val="none" w:sz="0" w:space="0" w:color="auto"/>
        <w:left w:val="none" w:sz="0" w:space="0" w:color="auto"/>
        <w:bottom w:val="none" w:sz="0" w:space="0" w:color="auto"/>
        <w:right w:val="none" w:sz="0" w:space="0" w:color="auto"/>
      </w:divBdr>
    </w:div>
    <w:div w:id="1822038254">
      <w:bodyDiv w:val="1"/>
      <w:marLeft w:val="0"/>
      <w:marRight w:val="0"/>
      <w:marTop w:val="0"/>
      <w:marBottom w:val="0"/>
      <w:divBdr>
        <w:top w:val="none" w:sz="0" w:space="0" w:color="auto"/>
        <w:left w:val="none" w:sz="0" w:space="0" w:color="auto"/>
        <w:bottom w:val="none" w:sz="0" w:space="0" w:color="auto"/>
        <w:right w:val="none" w:sz="0" w:space="0" w:color="auto"/>
      </w:divBdr>
      <w:divsChild>
        <w:div w:id="383481806">
          <w:marLeft w:val="0"/>
          <w:marRight w:val="0"/>
          <w:marTop w:val="0"/>
          <w:marBottom w:val="0"/>
          <w:divBdr>
            <w:top w:val="none" w:sz="0" w:space="0" w:color="auto"/>
            <w:left w:val="none" w:sz="0" w:space="0" w:color="auto"/>
            <w:bottom w:val="none" w:sz="0" w:space="0" w:color="auto"/>
            <w:right w:val="none" w:sz="0" w:space="0" w:color="auto"/>
          </w:divBdr>
        </w:div>
      </w:divsChild>
    </w:div>
    <w:div w:id="1869679851">
      <w:bodyDiv w:val="1"/>
      <w:marLeft w:val="0"/>
      <w:marRight w:val="0"/>
      <w:marTop w:val="0"/>
      <w:marBottom w:val="0"/>
      <w:divBdr>
        <w:top w:val="none" w:sz="0" w:space="0" w:color="auto"/>
        <w:left w:val="none" w:sz="0" w:space="0" w:color="auto"/>
        <w:bottom w:val="none" w:sz="0" w:space="0" w:color="auto"/>
        <w:right w:val="none" w:sz="0" w:space="0" w:color="auto"/>
      </w:divBdr>
    </w:div>
    <w:div w:id="1905874352">
      <w:bodyDiv w:val="1"/>
      <w:marLeft w:val="0"/>
      <w:marRight w:val="0"/>
      <w:marTop w:val="0"/>
      <w:marBottom w:val="0"/>
      <w:divBdr>
        <w:top w:val="none" w:sz="0" w:space="0" w:color="auto"/>
        <w:left w:val="none" w:sz="0" w:space="0" w:color="auto"/>
        <w:bottom w:val="none" w:sz="0" w:space="0" w:color="auto"/>
        <w:right w:val="none" w:sz="0" w:space="0" w:color="auto"/>
      </w:divBdr>
    </w:div>
    <w:div w:id="1914273645">
      <w:bodyDiv w:val="1"/>
      <w:marLeft w:val="0"/>
      <w:marRight w:val="0"/>
      <w:marTop w:val="0"/>
      <w:marBottom w:val="0"/>
      <w:divBdr>
        <w:top w:val="none" w:sz="0" w:space="0" w:color="auto"/>
        <w:left w:val="none" w:sz="0" w:space="0" w:color="auto"/>
        <w:bottom w:val="none" w:sz="0" w:space="0" w:color="auto"/>
        <w:right w:val="none" w:sz="0" w:space="0" w:color="auto"/>
      </w:divBdr>
    </w:div>
    <w:div w:id="1934196598">
      <w:bodyDiv w:val="1"/>
      <w:marLeft w:val="0"/>
      <w:marRight w:val="0"/>
      <w:marTop w:val="0"/>
      <w:marBottom w:val="0"/>
      <w:divBdr>
        <w:top w:val="none" w:sz="0" w:space="0" w:color="auto"/>
        <w:left w:val="none" w:sz="0" w:space="0" w:color="auto"/>
        <w:bottom w:val="none" w:sz="0" w:space="0" w:color="auto"/>
        <w:right w:val="none" w:sz="0" w:space="0" w:color="auto"/>
      </w:divBdr>
      <w:divsChild>
        <w:div w:id="1183930634">
          <w:marLeft w:val="0"/>
          <w:marRight w:val="0"/>
          <w:marTop w:val="0"/>
          <w:marBottom w:val="0"/>
          <w:divBdr>
            <w:top w:val="none" w:sz="0" w:space="0" w:color="auto"/>
            <w:left w:val="none" w:sz="0" w:space="0" w:color="auto"/>
            <w:bottom w:val="none" w:sz="0" w:space="0" w:color="auto"/>
            <w:right w:val="none" w:sz="0" w:space="0" w:color="auto"/>
          </w:divBdr>
        </w:div>
      </w:divsChild>
    </w:div>
    <w:div w:id="1943881657">
      <w:bodyDiv w:val="1"/>
      <w:marLeft w:val="0"/>
      <w:marRight w:val="0"/>
      <w:marTop w:val="0"/>
      <w:marBottom w:val="0"/>
      <w:divBdr>
        <w:top w:val="none" w:sz="0" w:space="0" w:color="auto"/>
        <w:left w:val="none" w:sz="0" w:space="0" w:color="auto"/>
        <w:bottom w:val="none" w:sz="0" w:space="0" w:color="auto"/>
        <w:right w:val="none" w:sz="0" w:space="0" w:color="auto"/>
      </w:divBdr>
    </w:div>
    <w:div w:id="20035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instruments/firefight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B15BB-C20A-49D5-85D2-F301C78B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Webzell</dc:creator>
  <cp:keywords/>
  <dc:description/>
  <cp:lastModifiedBy>Akademie</cp:lastModifiedBy>
  <cp:revision>5</cp:revision>
  <dcterms:created xsi:type="dcterms:W3CDTF">2023-02-28T09:56:00Z</dcterms:created>
  <dcterms:modified xsi:type="dcterms:W3CDTF">2023-03-13T11:23:00Z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dc000c68-6c65-4b1f-812c-3c38cc95c514</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YES</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