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289" w:rsidRDefault="00072289" w:rsidP="00645AA5">
      <w:pPr>
        <w:rPr>
          <w:b/>
          <w:i/>
        </w:rPr>
      </w:pPr>
      <w:r>
        <w:rPr>
          <w:b/>
          <w:i/>
          <w:noProof/>
          <w:lang w:val="en-US"/>
        </w:rPr>
        <w:drawing>
          <wp:inline distT="0" distB="0" distL="0" distR="0">
            <wp:extent cx="5943600" cy="3110230"/>
            <wp:effectExtent l="19050" t="0" r="0" b="0"/>
            <wp:docPr id="1" name="Grafik 0" descr="si124apptop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124apptopbanner.jpg"/>
                    <pic:cNvPicPr/>
                  </pic:nvPicPr>
                  <pic:blipFill>
                    <a:blip r:embed="rId4" cstate="print"/>
                    <a:stretch>
                      <a:fillRect/>
                    </a:stretch>
                  </pic:blipFill>
                  <pic:spPr>
                    <a:xfrm>
                      <a:off x="0" y="0"/>
                      <a:ext cx="5943600" cy="3110230"/>
                    </a:xfrm>
                    <a:prstGeom prst="rect">
                      <a:avLst/>
                    </a:prstGeom>
                  </pic:spPr>
                </pic:pic>
              </a:graphicData>
            </a:graphic>
          </wp:inline>
        </w:drawing>
      </w:r>
    </w:p>
    <w:p w:rsidR="00072289" w:rsidRDefault="00072289" w:rsidP="00645AA5">
      <w:pPr>
        <w:rPr>
          <w:b/>
          <w:i/>
        </w:rPr>
      </w:pPr>
    </w:p>
    <w:p w:rsidR="00645AA5" w:rsidRPr="00776D7B" w:rsidRDefault="00645AA5" w:rsidP="00645AA5">
      <w:pPr>
        <w:rPr>
          <w:b/>
          <w:i/>
        </w:rPr>
      </w:pPr>
      <w:r w:rsidRPr="00776D7B">
        <w:rPr>
          <w:b/>
          <w:i/>
        </w:rPr>
        <w:t>Interview – Luftleckagen orten und beseitigen mit der FLIR Si124</w:t>
      </w:r>
    </w:p>
    <w:p w:rsidR="00645AA5" w:rsidRPr="00072289" w:rsidRDefault="00645AA5" w:rsidP="00645AA5">
      <w:pPr>
        <w:rPr>
          <w:b/>
          <w:szCs w:val="22"/>
        </w:rPr>
      </w:pPr>
    </w:p>
    <w:p w:rsidR="00645AA5" w:rsidRPr="00776D7B" w:rsidRDefault="00645AA5" w:rsidP="00645AA5">
      <w:pPr>
        <w:rPr>
          <w:b/>
          <w:sz w:val="36"/>
          <w:szCs w:val="36"/>
        </w:rPr>
      </w:pPr>
      <w:r w:rsidRPr="00776D7B">
        <w:rPr>
          <w:b/>
          <w:sz w:val="36"/>
          <w:szCs w:val="36"/>
        </w:rPr>
        <w:t>FLIR Si124 Anwendungsbericht: Können Luftlecks sichtbar gemacht werden?</w:t>
      </w:r>
    </w:p>
    <w:p w:rsidR="00645AA5" w:rsidRPr="00776D7B" w:rsidRDefault="00645AA5" w:rsidP="00645AA5"/>
    <w:p w:rsidR="00645AA5" w:rsidRPr="00776D7B" w:rsidRDefault="00645AA5" w:rsidP="00645AA5">
      <w:pPr>
        <w:rPr>
          <w:b/>
        </w:rPr>
      </w:pPr>
      <w:r w:rsidRPr="00776D7B">
        <w:rPr>
          <w:b/>
        </w:rPr>
        <w:t xml:space="preserve">Für diesen Anwendungsbericht über die industrielle akustische Bildgebungskamera FLIR Si124 befragten wir </w:t>
      </w:r>
      <w:proofErr w:type="spellStart"/>
      <w:r w:rsidRPr="00776D7B">
        <w:rPr>
          <w:b/>
        </w:rPr>
        <w:t>Soichi</w:t>
      </w:r>
      <w:proofErr w:type="spellEnd"/>
      <w:r w:rsidRPr="00776D7B">
        <w:rPr>
          <w:b/>
        </w:rPr>
        <w:t xml:space="preserve"> </w:t>
      </w:r>
      <w:proofErr w:type="spellStart"/>
      <w:r w:rsidRPr="00776D7B">
        <w:rPr>
          <w:b/>
        </w:rPr>
        <w:t>Yagyu</w:t>
      </w:r>
      <w:proofErr w:type="spellEnd"/>
      <w:r w:rsidRPr="00776D7B">
        <w:rPr>
          <w:b/>
        </w:rPr>
        <w:t xml:space="preserve">, Präsident von </w:t>
      </w:r>
      <w:proofErr w:type="spellStart"/>
      <w:r w:rsidRPr="00776D7B">
        <w:rPr>
          <w:b/>
        </w:rPr>
        <w:t>Minalco</w:t>
      </w:r>
      <w:proofErr w:type="spellEnd"/>
      <w:r w:rsidRPr="00776D7B">
        <w:rPr>
          <w:b/>
        </w:rPr>
        <w:t xml:space="preserve"> Co. Ltd. sowie Herrn Yamaguchi, General Manager of Manufacturing, und Herrn </w:t>
      </w:r>
      <w:proofErr w:type="spellStart"/>
      <w:r w:rsidRPr="00776D7B">
        <w:rPr>
          <w:b/>
        </w:rPr>
        <w:t>Iwade</w:t>
      </w:r>
      <w:proofErr w:type="spellEnd"/>
      <w:r w:rsidRPr="00776D7B">
        <w:rPr>
          <w:b/>
        </w:rPr>
        <w:t xml:space="preserve">, General Manager of </w:t>
      </w:r>
      <w:proofErr w:type="spellStart"/>
      <w:r w:rsidRPr="00776D7B">
        <w:rPr>
          <w:b/>
        </w:rPr>
        <w:t>Operations</w:t>
      </w:r>
      <w:proofErr w:type="spellEnd"/>
      <w:r w:rsidRPr="00776D7B">
        <w:rPr>
          <w:b/>
        </w:rPr>
        <w:t>.</w:t>
      </w:r>
    </w:p>
    <w:p w:rsidR="00645AA5" w:rsidRPr="00776D7B" w:rsidRDefault="00645AA5" w:rsidP="00645AA5"/>
    <w:p w:rsidR="00645AA5" w:rsidRPr="00776D7B" w:rsidRDefault="00645AA5" w:rsidP="00645AA5">
      <w:r w:rsidRPr="00776D7B">
        <w:t xml:space="preserve">Teledyne FLIR: Warum waren Sie über </w:t>
      </w:r>
      <w:proofErr w:type="gramStart"/>
      <w:r w:rsidRPr="00776D7B">
        <w:t>Luftlecks</w:t>
      </w:r>
      <w:proofErr w:type="gramEnd"/>
      <w:r w:rsidRPr="00776D7B">
        <w:t xml:space="preserve"> besorgt?</w:t>
      </w:r>
    </w:p>
    <w:p w:rsidR="00645AA5" w:rsidRPr="00776D7B" w:rsidRDefault="00645AA5" w:rsidP="00645AA5"/>
    <w:p w:rsidR="00645AA5" w:rsidRPr="00776D7B" w:rsidRDefault="00645AA5" w:rsidP="00645AA5">
      <w:r w:rsidRPr="00776D7B">
        <w:t xml:space="preserve">Herr </w:t>
      </w:r>
      <w:proofErr w:type="spellStart"/>
      <w:r w:rsidRPr="00776D7B">
        <w:t>Yagyu</w:t>
      </w:r>
      <w:proofErr w:type="spellEnd"/>
      <w:r w:rsidRPr="00776D7B">
        <w:t xml:space="preserve">: Bei meinen regelmäßigen Werksbesichtigungen war ich besorgt über die zischenden Geräusche in den Produktionsstätten. Wir konnten nicht feststellen, wo </w:t>
      </w:r>
      <w:proofErr w:type="gramStart"/>
      <w:r w:rsidRPr="00776D7B">
        <w:t>die Luftlecks</w:t>
      </w:r>
      <w:proofErr w:type="gramEnd"/>
      <w:r w:rsidRPr="00776D7B">
        <w:t xml:space="preserve"> auftraten, aber wir konnten die zischenden Geräusche hören. In unserem </w:t>
      </w:r>
      <w:proofErr w:type="spellStart"/>
      <w:r w:rsidRPr="00776D7B">
        <w:t>Mie</w:t>
      </w:r>
      <w:proofErr w:type="spellEnd"/>
      <w:r w:rsidRPr="00776D7B">
        <w:t>-Werk (</w:t>
      </w:r>
      <w:proofErr w:type="spellStart"/>
      <w:r w:rsidRPr="00776D7B">
        <w:t>Iga</w:t>
      </w:r>
      <w:proofErr w:type="spellEnd"/>
      <w:r w:rsidRPr="00776D7B">
        <w:t xml:space="preserve"> City, Präfektur </w:t>
      </w:r>
      <w:proofErr w:type="spellStart"/>
      <w:r w:rsidRPr="00776D7B">
        <w:t>Mie</w:t>
      </w:r>
      <w:proofErr w:type="spellEnd"/>
      <w:r w:rsidRPr="00776D7B">
        <w:t xml:space="preserve">) werden viele Luftkompressoren zur Herstellung von Aluminiumpulver eingesetzt. Normalerweise entfallen etwa 20 bis 30 Prozent der Stromkosten in Produktionsbetrieben auf die Luft. In unserem Fall liegt der Anteil jedoch bei etwa 50 Prozent. Da Luftlecks direkt zusätzliche Kosten generieren, haben wir über Gegenmaßnahmen nachgedacht, aber </w:t>
      </w:r>
      <w:proofErr w:type="gramStart"/>
      <w:r w:rsidRPr="00776D7B">
        <w:t>Lecks</w:t>
      </w:r>
      <w:proofErr w:type="gramEnd"/>
      <w:r w:rsidRPr="00776D7B">
        <w:t xml:space="preserve"> sind schwer zu lokalisieren, da sie nicht sichtbar sind. Wenn Luftlecks in einer ruhigen Umgebung auftreten, ist es möglich, sie mit dem Gehör zu orten, aber in der Anlage störten große und kleine Geräusche. Wir hörten, dass die FLIR Si124 uns helfen könnte, </w:t>
      </w:r>
      <w:proofErr w:type="spellStart"/>
      <w:r w:rsidRPr="00776D7B">
        <w:t>Leckstellen</w:t>
      </w:r>
      <w:proofErr w:type="spellEnd"/>
      <w:r w:rsidRPr="00776D7B">
        <w:t xml:space="preserve"> auch in lauten Umgebungen zu identifizieren. Da die Netze der Luftleitungen im </w:t>
      </w:r>
      <w:proofErr w:type="spellStart"/>
      <w:r w:rsidRPr="00776D7B">
        <w:t>Mie</w:t>
      </w:r>
      <w:proofErr w:type="spellEnd"/>
      <w:r w:rsidRPr="00776D7B">
        <w:t>-Werk frei verlaufen, wussten wir, dass es keine leichte Aufgabe sein würde, die Lecks vollständig zu beseitigen, aber wir wollten das Problem angehen.</w:t>
      </w:r>
    </w:p>
    <w:p w:rsidR="00072289" w:rsidRDefault="00072289" w:rsidP="00645AA5"/>
    <w:p w:rsidR="00645AA5" w:rsidRPr="00776D7B" w:rsidRDefault="00072289" w:rsidP="00645AA5">
      <w:r>
        <w:rPr>
          <w:noProof/>
          <w:lang w:val="en-US"/>
        </w:rPr>
        <w:lastRenderedPageBreak/>
        <w:drawing>
          <wp:inline distT="0" distB="0" distL="0" distR="0">
            <wp:extent cx="5943600" cy="4457700"/>
            <wp:effectExtent l="19050" t="0" r="0" b="0"/>
            <wp:docPr id="2" name="Grafik 1" descr="2si1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si124-2.jpg"/>
                    <pic:cNvPicPr/>
                  </pic:nvPicPr>
                  <pic:blipFill>
                    <a:blip r:embed="rId5" cstate="print"/>
                    <a:stretch>
                      <a:fillRect/>
                    </a:stretch>
                  </pic:blipFill>
                  <pic:spPr>
                    <a:xfrm>
                      <a:off x="0" y="0"/>
                      <a:ext cx="5943600" cy="4457700"/>
                    </a:xfrm>
                    <a:prstGeom prst="rect">
                      <a:avLst/>
                    </a:prstGeom>
                  </pic:spPr>
                </pic:pic>
              </a:graphicData>
            </a:graphic>
          </wp:inline>
        </w:drawing>
      </w:r>
      <w:r w:rsidR="00645AA5" w:rsidRPr="00776D7B">
        <w:t xml:space="preserve"> </w:t>
      </w:r>
    </w:p>
    <w:p w:rsidR="00645AA5" w:rsidRPr="00776D7B" w:rsidRDefault="00645AA5" w:rsidP="00645AA5">
      <w:pPr>
        <w:rPr>
          <w:i/>
        </w:rPr>
      </w:pPr>
      <w:r w:rsidRPr="00776D7B">
        <w:rPr>
          <w:i/>
        </w:rPr>
        <w:t>Bildunterschrift: Viele Luftleitungen sind sowohl in Nebenanlagen als auch in den Hauptproduktionsanlagen installiert.</w:t>
      </w:r>
    </w:p>
    <w:p w:rsidR="00645AA5" w:rsidRPr="00776D7B" w:rsidRDefault="00645AA5" w:rsidP="00645AA5"/>
    <w:p w:rsidR="00645AA5" w:rsidRPr="00776D7B" w:rsidRDefault="00645AA5" w:rsidP="00645AA5">
      <w:r w:rsidRPr="00776D7B">
        <w:t>Teledyne FLIR: Was war Ihr Eindruck nach dem Einsatz der FLIR Si124?</w:t>
      </w:r>
    </w:p>
    <w:p w:rsidR="00776D7B" w:rsidRPr="00776D7B" w:rsidRDefault="00776D7B" w:rsidP="00645AA5"/>
    <w:p w:rsidR="00645AA5" w:rsidRPr="00776D7B" w:rsidRDefault="00645AA5" w:rsidP="00645AA5">
      <w:r w:rsidRPr="00776D7B">
        <w:t xml:space="preserve">Herr </w:t>
      </w:r>
      <w:proofErr w:type="spellStart"/>
      <w:r w:rsidRPr="00776D7B">
        <w:t>Yagyu</w:t>
      </w:r>
      <w:proofErr w:type="spellEnd"/>
      <w:r w:rsidRPr="00776D7B">
        <w:t>: Mein erster Eindruck war, dass die Anwendung und Bedienung der Kamera sehr einfach sind. Es ist möglich, die Stellen, an denen Luftlecks vermutet werden, einfach mit der Kamera zu untersuchen, ohne dass eine spezielle Ausbildung oder tiefere Kenntnisse erforderlich wären.</w:t>
      </w:r>
    </w:p>
    <w:p w:rsidR="00645AA5" w:rsidRPr="00776D7B" w:rsidRDefault="00645AA5" w:rsidP="00645AA5">
      <w:r w:rsidRPr="00776D7B">
        <w:t xml:space="preserve">Bei dieser Inspektion fanden wir Luftlecks an einer Stelle, an der wir nicht damit gerechnet hatten, was dazu führte, dass wir den Verlust bei den Stromkosten sichtbar machen konnten. Das Gute an der FLIR Si124 ist, dass sie die Anzahl </w:t>
      </w:r>
      <w:proofErr w:type="gramStart"/>
      <w:r w:rsidRPr="00776D7B">
        <w:t>der</w:t>
      </w:r>
      <w:proofErr w:type="gramEnd"/>
      <w:r w:rsidRPr="00776D7B">
        <w:t xml:space="preserve"> Luftlecks und die jährlichen Verlustkosten in Echtzeit anzeigt, was unser Bewusstsein für die Ausgaben an unseren Produktionsstandorten schärft. Darüber hinaus stellte sich heraus, dass die Stellen mit </w:t>
      </w:r>
      <w:proofErr w:type="gramStart"/>
      <w:r w:rsidRPr="00776D7B">
        <w:t>Luftlecks</w:t>
      </w:r>
      <w:proofErr w:type="gramEnd"/>
      <w:r w:rsidRPr="00776D7B">
        <w:t>, die wir bisher nicht erkennen konnten, tatsächlich schwer mit Schall zu erfassen waren, was zu vielen neuen Erkenntnissen führte.</w:t>
      </w:r>
    </w:p>
    <w:p w:rsidR="00645AA5" w:rsidRDefault="00645AA5" w:rsidP="00645AA5"/>
    <w:p w:rsidR="00072289" w:rsidRPr="00776D7B" w:rsidRDefault="00072289" w:rsidP="00645AA5">
      <w:r>
        <w:rPr>
          <w:noProof/>
          <w:lang w:val="en-US"/>
        </w:rPr>
        <w:lastRenderedPageBreak/>
        <w:drawing>
          <wp:inline distT="0" distB="0" distL="0" distR="0">
            <wp:extent cx="5943600" cy="3362325"/>
            <wp:effectExtent l="19050" t="0" r="0" b="0"/>
            <wp:docPr id="3" name="Grafik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6" cstate="print"/>
                    <a:stretch>
                      <a:fillRect/>
                    </a:stretch>
                  </pic:blipFill>
                  <pic:spPr>
                    <a:xfrm>
                      <a:off x="0" y="0"/>
                      <a:ext cx="5943600" cy="3362325"/>
                    </a:xfrm>
                    <a:prstGeom prst="rect">
                      <a:avLst/>
                    </a:prstGeom>
                  </pic:spPr>
                </pic:pic>
              </a:graphicData>
            </a:graphic>
          </wp:inline>
        </w:drawing>
      </w:r>
    </w:p>
    <w:p w:rsidR="00645AA5" w:rsidRPr="00776D7B" w:rsidRDefault="00776D7B" w:rsidP="00645AA5">
      <w:pPr>
        <w:rPr>
          <w:i/>
        </w:rPr>
      </w:pPr>
      <w:r w:rsidRPr="00776D7B">
        <w:rPr>
          <w:i/>
        </w:rPr>
        <w:t xml:space="preserve">Bildunterschrift: </w:t>
      </w:r>
      <w:r w:rsidR="00645AA5" w:rsidRPr="00776D7B">
        <w:rPr>
          <w:i/>
        </w:rPr>
        <w:t>Die Anzahl der Lecks und die jährlichen Verlustkosten werden in Echtzeit angezeigt.</w:t>
      </w:r>
    </w:p>
    <w:p w:rsidR="00645AA5" w:rsidRDefault="00645AA5" w:rsidP="00645AA5"/>
    <w:p w:rsidR="00072289" w:rsidRPr="00776D7B" w:rsidRDefault="00072289" w:rsidP="00645AA5">
      <w:r>
        <w:rPr>
          <w:noProof/>
          <w:lang w:val="en-US"/>
        </w:rPr>
        <w:drawing>
          <wp:inline distT="0" distB="0" distL="0" distR="0">
            <wp:extent cx="5531358" cy="3950970"/>
            <wp:effectExtent l="19050" t="0" r="0" b="0"/>
            <wp:docPr id="4" name="Grafik 3"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7" cstate="print"/>
                    <a:stretch>
                      <a:fillRect/>
                    </a:stretch>
                  </pic:blipFill>
                  <pic:spPr>
                    <a:xfrm>
                      <a:off x="0" y="0"/>
                      <a:ext cx="5531358" cy="3950970"/>
                    </a:xfrm>
                    <a:prstGeom prst="rect">
                      <a:avLst/>
                    </a:prstGeom>
                  </pic:spPr>
                </pic:pic>
              </a:graphicData>
            </a:graphic>
          </wp:inline>
        </w:drawing>
      </w:r>
    </w:p>
    <w:p w:rsidR="00645AA5" w:rsidRPr="00776D7B" w:rsidRDefault="00776D7B" w:rsidP="00645AA5">
      <w:pPr>
        <w:rPr>
          <w:i/>
        </w:rPr>
      </w:pPr>
      <w:r w:rsidRPr="00776D7B">
        <w:rPr>
          <w:i/>
        </w:rPr>
        <w:t xml:space="preserve">Bildunterschrift: </w:t>
      </w:r>
      <w:r w:rsidR="00645AA5" w:rsidRPr="00776D7B">
        <w:rPr>
          <w:i/>
        </w:rPr>
        <w:t>Visuelles Bild einer Stelle, an der Luftlecks zu hören waren.</w:t>
      </w:r>
    </w:p>
    <w:p w:rsidR="00776D7B" w:rsidRPr="00776D7B" w:rsidRDefault="00776D7B" w:rsidP="00645AA5">
      <w:pPr>
        <w:rPr>
          <w:i/>
        </w:rPr>
      </w:pPr>
    </w:p>
    <w:p w:rsidR="00072289" w:rsidRDefault="00072289" w:rsidP="00645AA5">
      <w:pPr>
        <w:rPr>
          <w:i/>
        </w:rPr>
      </w:pPr>
      <w:r>
        <w:rPr>
          <w:i/>
          <w:noProof/>
          <w:lang w:val="en-US"/>
        </w:rPr>
        <w:lastRenderedPageBreak/>
        <w:drawing>
          <wp:inline distT="0" distB="0" distL="0" distR="0">
            <wp:extent cx="5943600" cy="3572510"/>
            <wp:effectExtent l="19050" t="0" r="0" b="0"/>
            <wp:docPr id="5" name="Grafik 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8" cstate="print"/>
                    <a:stretch>
                      <a:fillRect/>
                    </a:stretch>
                  </pic:blipFill>
                  <pic:spPr>
                    <a:xfrm>
                      <a:off x="0" y="0"/>
                      <a:ext cx="5943600" cy="3572510"/>
                    </a:xfrm>
                    <a:prstGeom prst="rect">
                      <a:avLst/>
                    </a:prstGeom>
                  </pic:spPr>
                </pic:pic>
              </a:graphicData>
            </a:graphic>
          </wp:inline>
        </w:drawing>
      </w:r>
    </w:p>
    <w:p w:rsidR="00645AA5" w:rsidRPr="00776D7B" w:rsidRDefault="00776D7B" w:rsidP="00645AA5">
      <w:pPr>
        <w:rPr>
          <w:i/>
        </w:rPr>
      </w:pPr>
      <w:r w:rsidRPr="00776D7B">
        <w:rPr>
          <w:i/>
        </w:rPr>
        <w:t xml:space="preserve">Bildunterschrift: </w:t>
      </w:r>
      <w:r w:rsidR="00645AA5" w:rsidRPr="00776D7B">
        <w:rPr>
          <w:i/>
        </w:rPr>
        <w:t xml:space="preserve">Mit der FLIR Si124 lassen sich </w:t>
      </w:r>
      <w:proofErr w:type="spellStart"/>
      <w:r w:rsidR="00645AA5" w:rsidRPr="00776D7B">
        <w:rPr>
          <w:i/>
        </w:rPr>
        <w:t>Leckstellen</w:t>
      </w:r>
      <w:proofErr w:type="spellEnd"/>
      <w:r w:rsidR="00645AA5" w:rsidRPr="00776D7B">
        <w:rPr>
          <w:i/>
        </w:rPr>
        <w:t xml:space="preserve"> leicht identifizieren, die sonst nicht gefunden worden wären.</w:t>
      </w:r>
    </w:p>
    <w:p w:rsidR="00776D7B" w:rsidRPr="00776D7B" w:rsidRDefault="00776D7B" w:rsidP="00645AA5"/>
    <w:p w:rsidR="00645AA5" w:rsidRPr="00776D7B" w:rsidRDefault="00645AA5" w:rsidP="00645AA5">
      <w:r w:rsidRPr="00776D7B">
        <w:t>Herr Yamaguchi, Geschäftsführer (Generaldirektor der Produktion): An unseren Produktionsstandorten gibt es Stellen mit lauten Umgebungsgeräuschen, wie z. B. Brenner. Ich hatte einige Zweifel, ob wir mit einer Kamera, die man mit einer Hand bedienen kann, tatsächlich Lecks finden würden. Als ich jedoch die Fabrik mit der FLIR Si124 besichtigte, war ich überrascht, dass wir Lecks präziser und einfacher aufspüren konnten, als wir erwartet hatten. Auch Luftlecks aus weit entfernten Rohren an den Decken wurden ausreichend erkannt.</w:t>
      </w:r>
    </w:p>
    <w:p w:rsidR="00776D7B" w:rsidRDefault="00776D7B" w:rsidP="00645AA5">
      <w:pPr>
        <w:rPr>
          <w:i/>
        </w:rPr>
      </w:pPr>
    </w:p>
    <w:p w:rsidR="00072289" w:rsidRPr="00776D7B" w:rsidRDefault="00072289" w:rsidP="00645AA5">
      <w:pPr>
        <w:rPr>
          <w:i/>
        </w:rPr>
      </w:pPr>
      <w:r>
        <w:rPr>
          <w:i/>
          <w:noProof/>
          <w:lang w:val="en-US"/>
        </w:rPr>
        <w:lastRenderedPageBreak/>
        <w:drawing>
          <wp:inline distT="0" distB="0" distL="0" distR="0">
            <wp:extent cx="5943600" cy="3814445"/>
            <wp:effectExtent l="19050" t="0" r="0" b="0"/>
            <wp:docPr id="6" name="Grafik 5"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9" cstate="print"/>
                    <a:stretch>
                      <a:fillRect/>
                    </a:stretch>
                  </pic:blipFill>
                  <pic:spPr>
                    <a:xfrm>
                      <a:off x="0" y="0"/>
                      <a:ext cx="5943600" cy="3814445"/>
                    </a:xfrm>
                    <a:prstGeom prst="rect">
                      <a:avLst/>
                    </a:prstGeom>
                  </pic:spPr>
                </pic:pic>
              </a:graphicData>
            </a:graphic>
          </wp:inline>
        </w:drawing>
      </w:r>
    </w:p>
    <w:p w:rsidR="00645AA5" w:rsidRPr="00776D7B" w:rsidRDefault="00776D7B" w:rsidP="00645AA5">
      <w:pPr>
        <w:rPr>
          <w:i/>
        </w:rPr>
      </w:pPr>
      <w:r w:rsidRPr="00776D7B">
        <w:rPr>
          <w:i/>
        </w:rPr>
        <w:t xml:space="preserve">Bildunterschrift: </w:t>
      </w:r>
      <w:r w:rsidR="00645AA5" w:rsidRPr="00776D7B">
        <w:rPr>
          <w:i/>
        </w:rPr>
        <w:t>Inspektion von Luftleitungen an der Decke.</w:t>
      </w:r>
    </w:p>
    <w:p w:rsidR="00776D7B" w:rsidRPr="00776D7B" w:rsidRDefault="00776D7B" w:rsidP="00645AA5"/>
    <w:p w:rsidR="00645AA5" w:rsidRPr="00776D7B" w:rsidRDefault="00645AA5" w:rsidP="00645AA5">
      <w:r w:rsidRPr="00776D7B">
        <w:t xml:space="preserve">Herr </w:t>
      </w:r>
      <w:proofErr w:type="spellStart"/>
      <w:r w:rsidRPr="00776D7B">
        <w:t>Iwade</w:t>
      </w:r>
      <w:proofErr w:type="spellEnd"/>
      <w:r w:rsidRPr="00776D7B">
        <w:t xml:space="preserve">, General Manager of </w:t>
      </w:r>
      <w:proofErr w:type="spellStart"/>
      <w:r w:rsidRPr="00776D7B">
        <w:t>Operations</w:t>
      </w:r>
      <w:proofErr w:type="spellEnd"/>
      <w:r w:rsidRPr="00776D7B">
        <w:t>: Beim Aufspüren von Rohren mit der Kamera gibt es aufgrund der verwinkelten Produktionsanlagen viele enge Räume. Aber die FLIR Si124-Kamera kann problemlos in diese Räume vordringen. Als ich hörte, dass die Si124 weniger als halb so groß ist wie herkömmliche akustische Bildgebungskameras, habe ich sofort den Vorteil ihrer kompakten Bauform erkannt.</w:t>
      </w:r>
    </w:p>
    <w:p w:rsidR="00776D7B" w:rsidRDefault="00776D7B" w:rsidP="00645AA5"/>
    <w:p w:rsidR="00072289" w:rsidRDefault="00072289" w:rsidP="00645AA5"/>
    <w:p w:rsidR="00072289" w:rsidRPr="00776D7B" w:rsidRDefault="00072289" w:rsidP="00645AA5">
      <w:r>
        <w:rPr>
          <w:noProof/>
          <w:lang w:val="en-US"/>
        </w:rPr>
        <w:lastRenderedPageBreak/>
        <w:drawing>
          <wp:inline distT="0" distB="0" distL="0" distR="0">
            <wp:extent cx="4975363" cy="3814445"/>
            <wp:effectExtent l="19050" t="0" r="0" b="0"/>
            <wp:docPr id="7" name="Grafik 6"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0" cstate="print"/>
                    <a:stretch>
                      <a:fillRect/>
                    </a:stretch>
                  </pic:blipFill>
                  <pic:spPr>
                    <a:xfrm>
                      <a:off x="0" y="0"/>
                      <a:ext cx="4975363" cy="3814445"/>
                    </a:xfrm>
                    <a:prstGeom prst="rect">
                      <a:avLst/>
                    </a:prstGeom>
                  </pic:spPr>
                </pic:pic>
              </a:graphicData>
            </a:graphic>
          </wp:inline>
        </w:drawing>
      </w:r>
    </w:p>
    <w:p w:rsidR="00645AA5" w:rsidRPr="00776D7B" w:rsidRDefault="00776D7B" w:rsidP="00645AA5">
      <w:pPr>
        <w:rPr>
          <w:i/>
        </w:rPr>
      </w:pPr>
      <w:r w:rsidRPr="00776D7B">
        <w:rPr>
          <w:i/>
        </w:rPr>
        <w:t xml:space="preserve">Bildunterschrift: </w:t>
      </w:r>
      <w:r w:rsidR="00645AA5" w:rsidRPr="00776D7B">
        <w:rPr>
          <w:i/>
        </w:rPr>
        <w:t>Die FLIR Si124 wurde so konzipiert, dass sie bequem mit einer Hand bedient werden kann.</w:t>
      </w:r>
    </w:p>
    <w:p w:rsidR="00645AA5" w:rsidRDefault="00645AA5" w:rsidP="00645AA5"/>
    <w:p w:rsidR="00072289" w:rsidRDefault="00072289" w:rsidP="00645AA5">
      <w:r>
        <w:rPr>
          <w:noProof/>
          <w:lang w:val="en-US"/>
        </w:rPr>
        <w:drawing>
          <wp:inline distT="0" distB="0" distL="0" distR="0">
            <wp:extent cx="5943600" cy="3192145"/>
            <wp:effectExtent l="19050" t="0" r="0" b="0"/>
            <wp:docPr id="8" name="Grafik 7"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11" cstate="print"/>
                    <a:stretch>
                      <a:fillRect/>
                    </a:stretch>
                  </pic:blipFill>
                  <pic:spPr>
                    <a:xfrm>
                      <a:off x="0" y="0"/>
                      <a:ext cx="5943600" cy="3192145"/>
                    </a:xfrm>
                    <a:prstGeom prst="rect">
                      <a:avLst/>
                    </a:prstGeom>
                  </pic:spPr>
                </pic:pic>
              </a:graphicData>
            </a:graphic>
          </wp:inline>
        </w:drawing>
      </w:r>
    </w:p>
    <w:p w:rsidR="00072289" w:rsidRPr="00776D7B" w:rsidRDefault="00072289" w:rsidP="00645AA5"/>
    <w:p w:rsidR="00645AA5" w:rsidRPr="00776D7B" w:rsidRDefault="00776D7B" w:rsidP="00645AA5">
      <w:pPr>
        <w:rPr>
          <w:i/>
        </w:rPr>
      </w:pPr>
      <w:r w:rsidRPr="00776D7B">
        <w:rPr>
          <w:i/>
        </w:rPr>
        <w:t xml:space="preserve">Bildunterschrift: </w:t>
      </w:r>
      <w:r w:rsidR="00645AA5" w:rsidRPr="00776D7B">
        <w:rPr>
          <w:i/>
        </w:rPr>
        <w:t>So werden Reflektionen auf dem Display dargestellt.</w:t>
      </w:r>
    </w:p>
    <w:p w:rsidR="00776D7B" w:rsidRPr="00776D7B" w:rsidRDefault="00776D7B" w:rsidP="00645AA5">
      <w:pPr>
        <w:rPr>
          <w:i/>
        </w:rPr>
      </w:pPr>
    </w:p>
    <w:p w:rsidR="00072289" w:rsidRDefault="00072289" w:rsidP="00645AA5">
      <w:pPr>
        <w:rPr>
          <w:i/>
        </w:rPr>
      </w:pPr>
    </w:p>
    <w:p w:rsidR="00072289" w:rsidRDefault="00072289" w:rsidP="00645AA5">
      <w:pPr>
        <w:rPr>
          <w:i/>
        </w:rPr>
      </w:pPr>
      <w:r>
        <w:rPr>
          <w:i/>
          <w:noProof/>
          <w:lang w:val="en-US"/>
        </w:rPr>
        <w:lastRenderedPageBreak/>
        <w:drawing>
          <wp:inline distT="0" distB="0" distL="0" distR="0">
            <wp:extent cx="5943600" cy="3419475"/>
            <wp:effectExtent l="19050" t="0" r="0" b="0"/>
            <wp:docPr id="9" name="Grafik 8"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12" cstate="print"/>
                    <a:stretch>
                      <a:fillRect/>
                    </a:stretch>
                  </pic:blipFill>
                  <pic:spPr>
                    <a:xfrm>
                      <a:off x="0" y="0"/>
                      <a:ext cx="5943600" cy="3419475"/>
                    </a:xfrm>
                    <a:prstGeom prst="rect">
                      <a:avLst/>
                    </a:prstGeom>
                  </pic:spPr>
                </pic:pic>
              </a:graphicData>
            </a:graphic>
          </wp:inline>
        </w:drawing>
      </w:r>
    </w:p>
    <w:p w:rsidR="00645AA5" w:rsidRPr="00776D7B" w:rsidRDefault="00776D7B" w:rsidP="00645AA5">
      <w:pPr>
        <w:rPr>
          <w:i/>
        </w:rPr>
      </w:pPr>
      <w:r w:rsidRPr="00776D7B">
        <w:rPr>
          <w:i/>
        </w:rPr>
        <w:t xml:space="preserve">Bildunterschrift: </w:t>
      </w:r>
      <w:r w:rsidR="00645AA5" w:rsidRPr="00776D7B">
        <w:rPr>
          <w:i/>
        </w:rPr>
        <w:t>Leckagen lassen sich mit einfachen Einstellungen an der Si124 erkennen, z. B. durch Änderung des Winkels oder des Modus für eine bessere Sichtbarkeit.</w:t>
      </w:r>
    </w:p>
    <w:p w:rsidR="00645AA5" w:rsidRPr="00776D7B" w:rsidRDefault="00645AA5" w:rsidP="00645AA5"/>
    <w:p w:rsidR="00645AA5" w:rsidRPr="00776D7B" w:rsidRDefault="00645AA5" w:rsidP="00645AA5">
      <w:r w:rsidRPr="00776D7B">
        <w:t xml:space="preserve">Teledyne FLIR: Was würden Sie jemandem raten, der über den Einsatz der FLIR Si124 nachdenkt? </w:t>
      </w:r>
    </w:p>
    <w:p w:rsidR="00776D7B" w:rsidRPr="00776D7B" w:rsidRDefault="00776D7B" w:rsidP="00645AA5"/>
    <w:p w:rsidR="00645AA5" w:rsidRPr="00776D7B" w:rsidRDefault="00645AA5" w:rsidP="00645AA5">
      <w:r w:rsidRPr="00776D7B">
        <w:t xml:space="preserve">Herr </w:t>
      </w:r>
      <w:proofErr w:type="spellStart"/>
      <w:r w:rsidRPr="00776D7B">
        <w:t>Yagyu</w:t>
      </w:r>
      <w:proofErr w:type="spellEnd"/>
      <w:r w:rsidRPr="00776D7B">
        <w:t xml:space="preserve">: Da CO2-Neutralität in den letzten Jahren sehr wichtig geworden ist, kann die FLIR Si124 Lecks mit minimaler Beeinträchtigung der Produktionsstätte aufspüren und so die Stromkosten senken und zur Reduzierung der CO2-Emissionen beitragen. Und wer es sieht, glaubt es auch! Warum sollte man nicht im Werk </w:t>
      </w:r>
      <w:proofErr w:type="spellStart"/>
      <w:r w:rsidRPr="00776D7B">
        <w:t>Luftleckagekontrollen</w:t>
      </w:r>
      <w:proofErr w:type="spellEnd"/>
      <w:r w:rsidRPr="00776D7B">
        <w:t xml:space="preserve"> durchführen?</w:t>
      </w:r>
    </w:p>
    <w:p w:rsidR="00645AA5" w:rsidRPr="00776D7B" w:rsidRDefault="00645AA5" w:rsidP="00645AA5"/>
    <w:p w:rsidR="00645AA5" w:rsidRPr="00776D7B" w:rsidRDefault="00645AA5" w:rsidP="00645AA5">
      <w:r w:rsidRPr="00776D7B">
        <w:t>Teledyne FLIR: Jedes Mal, wenn wir bei einem Kunden eine Inspektion durchführen, finden wir etwas Neues.</w:t>
      </w:r>
    </w:p>
    <w:p w:rsidR="00776D7B" w:rsidRPr="00776D7B" w:rsidRDefault="00776D7B" w:rsidP="00645AA5"/>
    <w:p w:rsidR="00645AA5" w:rsidRPr="00776D7B" w:rsidRDefault="00645AA5" w:rsidP="00645AA5">
      <w:r w:rsidRPr="00776D7B">
        <w:t xml:space="preserve">Herr </w:t>
      </w:r>
      <w:proofErr w:type="spellStart"/>
      <w:r w:rsidRPr="00776D7B">
        <w:t>Yagyu</w:t>
      </w:r>
      <w:proofErr w:type="spellEnd"/>
      <w:r w:rsidRPr="00776D7B">
        <w:t xml:space="preserve">: Am meisten hat uns dieses Mal beeindruckt, dass wir mit der Si124 </w:t>
      </w:r>
      <w:proofErr w:type="spellStart"/>
      <w:r w:rsidRPr="00776D7B">
        <w:t>Leckstellen</w:t>
      </w:r>
      <w:proofErr w:type="spellEnd"/>
      <w:r w:rsidRPr="00776D7B">
        <w:t xml:space="preserve"> an Rohren lokalisieren konnten, die wir mit Schall allein nicht finden konnten. Normalerweise versuchen wir, reflektierte Ultraschallwellen auszuschließen, aber dieses Mal haben wir die besondere Erfahrung gemacht, </w:t>
      </w:r>
      <w:proofErr w:type="spellStart"/>
      <w:r w:rsidRPr="00776D7B">
        <w:t>Leckstellen</w:t>
      </w:r>
      <w:proofErr w:type="spellEnd"/>
      <w:r w:rsidRPr="00776D7B">
        <w:t xml:space="preserve"> gerade durch die Rückverfolgung von eben diesen Reflexionen zu finden. Vielen Dank an dafür!</w:t>
      </w:r>
    </w:p>
    <w:p w:rsidR="00645AA5" w:rsidRPr="00776D7B" w:rsidRDefault="00645AA5" w:rsidP="00645AA5"/>
    <w:p w:rsidR="00645AA5" w:rsidRPr="00776D7B" w:rsidRDefault="00645AA5" w:rsidP="00645AA5">
      <w:pPr>
        <w:rPr>
          <w:b/>
        </w:rPr>
      </w:pPr>
      <w:proofErr w:type="spellStart"/>
      <w:r w:rsidRPr="00776D7B">
        <w:rPr>
          <w:b/>
        </w:rPr>
        <w:t>Minalco</w:t>
      </w:r>
      <w:proofErr w:type="spellEnd"/>
      <w:r w:rsidRPr="00776D7B">
        <w:rPr>
          <w:b/>
        </w:rPr>
        <w:t xml:space="preserve"> Co. Ltd.</w:t>
      </w:r>
    </w:p>
    <w:p w:rsidR="00645AA5" w:rsidRPr="00776D7B" w:rsidRDefault="00645AA5" w:rsidP="00645AA5">
      <w:proofErr w:type="spellStart"/>
      <w:r w:rsidRPr="00776D7B">
        <w:t>Minalco</w:t>
      </w:r>
      <w:proofErr w:type="spellEnd"/>
      <w:r w:rsidRPr="00776D7B">
        <w:t xml:space="preserve"> Co. Ltd. ist der einzige Hersteller in Japan, der sich auf zerstäubtes Aluminiumpulver spezialisiert hat. Das Unternehmen wurde vor mehr als 104 Jahren gegründet. Durch die Verbesserung des firmeneigenen Produktionssystems für den japanischen Markt konnte </w:t>
      </w:r>
      <w:proofErr w:type="spellStart"/>
      <w:r w:rsidRPr="00776D7B">
        <w:t>Minalco</w:t>
      </w:r>
      <w:proofErr w:type="spellEnd"/>
      <w:r w:rsidRPr="00776D7B">
        <w:t xml:space="preserve"> dank der Wertschätzung für die Funktionalität seiner Produkte und seiner Flexibilität in Bezug auf das Angebot eine steigende Nachfrage verzeichnen.</w:t>
      </w:r>
    </w:p>
    <w:p w:rsidR="00072289" w:rsidRPr="00776D7B" w:rsidRDefault="00072289" w:rsidP="00645AA5">
      <w:r>
        <w:rPr>
          <w:noProof/>
          <w:lang w:val="en-US"/>
        </w:rPr>
        <w:lastRenderedPageBreak/>
        <w:drawing>
          <wp:inline distT="0" distB="0" distL="0" distR="0">
            <wp:extent cx="5943600" cy="5467350"/>
            <wp:effectExtent l="19050" t="0" r="0" b="0"/>
            <wp:docPr id="10" name="Grafik 9"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3" cstate="print"/>
                    <a:stretch>
                      <a:fillRect/>
                    </a:stretch>
                  </pic:blipFill>
                  <pic:spPr>
                    <a:xfrm>
                      <a:off x="0" y="0"/>
                      <a:ext cx="5943600" cy="5467350"/>
                    </a:xfrm>
                    <a:prstGeom prst="rect">
                      <a:avLst/>
                    </a:prstGeom>
                  </pic:spPr>
                </pic:pic>
              </a:graphicData>
            </a:graphic>
          </wp:inline>
        </w:drawing>
      </w:r>
      <w:r w:rsidR="00645AA5" w:rsidRPr="00776D7B">
        <w:t xml:space="preserve"> </w:t>
      </w:r>
    </w:p>
    <w:p w:rsidR="00645AA5" w:rsidRPr="00776D7B" w:rsidRDefault="00776D7B" w:rsidP="00645AA5">
      <w:pPr>
        <w:rPr>
          <w:i/>
        </w:rPr>
      </w:pPr>
      <w:r w:rsidRPr="00776D7B">
        <w:rPr>
          <w:i/>
        </w:rPr>
        <w:t xml:space="preserve">Bildunterschrift: </w:t>
      </w:r>
      <w:proofErr w:type="spellStart"/>
      <w:r w:rsidR="00645AA5" w:rsidRPr="00776D7B">
        <w:rPr>
          <w:i/>
        </w:rPr>
        <w:t>Soichi</w:t>
      </w:r>
      <w:proofErr w:type="spellEnd"/>
      <w:r w:rsidR="00645AA5" w:rsidRPr="00776D7B">
        <w:rPr>
          <w:i/>
        </w:rPr>
        <w:t xml:space="preserve"> </w:t>
      </w:r>
      <w:proofErr w:type="spellStart"/>
      <w:r w:rsidR="00645AA5" w:rsidRPr="00776D7B">
        <w:rPr>
          <w:i/>
        </w:rPr>
        <w:t>Yagyu</w:t>
      </w:r>
      <w:proofErr w:type="spellEnd"/>
      <w:r w:rsidR="00645AA5" w:rsidRPr="00776D7B">
        <w:rPr>
          <w:i/>
        </w:rPr>
        <w:t xml:space="preserve">, Präsident von </w:t>
      </w:r>
      <w:proofErr w:type="spellStart"/>
      <w:r w:rsidR="00645AA5" w:rsidRPr="00776D7B">
        <w:rPr>
          <w:i/>
        </w:rPr>
        <w:t>Minalco</w:t>
      </w:r>
      <w:proofErr w:type="spellEnd"/>
      <w:r w:rsidR="00645AA5" w:rsidRPr="00776D7B">
        <w:rPr>
          <w:i/>
        </w:rPr>
        <w:t xml:space="preserve"> Co. Ltd.</w:t>
      </w:r>
    </w:p>
    <w:p w:rsidR="00645AA5" w:rsidRPr="00776D7B" w:rsidRDefault="00645AA5" w:rsidP="00645AA5"/>
    <w:p w:rsidR="00645AA5" w:rsidRPr="00776D7B" w:rsidRDefault="00645AA5" w:rsidP="00645AA5">
      <w:pPr>
        <w:rPr>
          <w:b/>
        </w:rPr>
      </w:pPr>
      <w:r w:rsidRPr="00776D7B">
        <w:rPr>
          <w:b/>
        </w:rPr>
        <w:t>Fragen und Antworten:</w:t>
      </w:r>
    </w:p>
    <w:p w:rsidR="00645AA5" w:rsidRPr="00776D7B" w:rsidRDefault="00645AA5" w:rsidP="00645AA5">
      <w:r w:rsidRPr="00776D7B">
        <w:t>F: Wie lang ist die durchschnittliche Einarbeitungszeit?</w:t>
      </w:r>
    </w:p>
    <w:p w:rsidR="00776D7B" w:rsidRPr="00776D7B" w:rsidRDefault="00776D7B" w:rsidP="00645AA5"/>
    <w:p w:rsidR="00645AA5" w:rsidRPr="00776D7B" w:rsidRDefault="00645AA5" w:rsidP="00645AA5">
      <w:r w:rsidRPr="00776D7B">
        <w:t>A: Für den Betrieb und die Handhabung benötigen Sie etwa fünf Minuten. Für die effiziente Nutzung der Kamera im Rahmen einer OJT-Schulung vor Ort (On-</w:t>
      </w:r>
      <w:proofErr w:type="spellStart"/>
      <w:r w:rsidRPr="00776D7B">
        <w:t>the</w:t>
      </w:r>
      <w:proofErr w:type="spellEnd"/>
      <w:r w:rsidRPr="00776D7B">
        <w:t xml:space="preserve">-Job-Training) werden etwa 15 bis 30 Minuten benötigt (für drei </w:t>
      </w:r>
      <w:proofErr w:type="spellStart"/>
      <w:r w:rsidRPr="00776D7B">
        <w:t>Leckstellen</w:t>
      </w:r>
      <w:proofErr w:type="spellEnd"/>
      <w:r w:rsidRPr="00776D7B">
        <w:t>).</w:t>
      </w:r>
    </w:p>
    <w:p w:rsidR="00776D7B" w:rsidRPr="00776D7B" w:rsidRDefault="00776D7B" w:rsidP="00645AA5"/>
    <w:p w:rsidR="00645AA5" w:rsidRPr="00776D7B" w:rsidRDefault="00645AA5" w:rsidP="00645AA5">
      <w:r w:rsidRPr="00776D7B">
        <w:t>F: Was sind die Themen für die Diagnose?</w:t>
      </w:r>
    </w:p>
    <w:p w:rsidR="00776D7B" w:rsidRPr="00776D7B" w:rsidRDefault="00776D7B" w:rsidP="00645AA5"/>
    <w:p w:rsidR="00645AA5" w:rsidRPr="00776D7B" w:rsidRDefault="00645AA5" w:rsidP="00645AA5">
      <w:r w:rsidRPr="00776D7B">
        <w:t xml:space="preserve">A: Es handelt sich um Rohrleitungen für Luft, Dampf, Stickstoff usw. Die Art der Luft bzw. der Gase spielt keine Rolle. Der Druck muss jedoch über einem bestimmten Wert liegen (mindestens 0,3 </w:t>
      </w:r>
      <w:proofErr w:type="spellStart"/>
      <w:r w:rsidRPr="00776D7B">
        <w:t>Mpa</w:t>
      </w:r>
      <w:proofErr w:type="spellEnd"/>
      <w:r w:rsidRPr="00776D7B">
        <w:t xml:space="preserve"> oder mehr).</w:t>
      </w:r>
    </w:p>
    <w:p w:rsidR="00776D7B" w:rsidRPr="00776D7B" w:rsidRDefault="00776D7B" w:rsidP="00645AA5"/>
    <w:p w:rsidR="00645AA5" w:rsidRPr="00776D7B" w:rsidRDefault="00645AA5" w:rsidP="00645AA5">
      <w:r w:rsidRPr="00776D7B">
        <w:t>F: Wie sieht es mit den Auswirkungen der Kostensenkung aus?</w:t>
      </w:r>
    </w:p>
    <w:p w:rsidR="00776D7B" w:rsidRPr="00776D7B" w:rsidRDefault="00776D7B" w:rsidP="00645AA5"/>
    <w:p w:rsidR="00645AA5" w:rsidRPr="00776D7B" w:rsidRDefault="00645AA5" w:rsidP="00645AA5">
      <w:r w:rsidRPr="00776D7B">
        <w:t xml:space="preserve">A: Auf der Grundlage einer vorläufigen Berechnung mit der Größe der </w:t>
      </w:r>
      <w:proofErr w:type="spellStart"/>
      <w:r w:rsidRPr="00776D7B">
        <w:t>Leckstelle</w:t>
      </w:r>
      <w:proofErr w:type="spellEnd"/>
      <w:r w:rsidRPr="00776D7B">
        <w:t xml:space="preserve"> von 1,5 mm und einem Druck von 0,7 </w:t>
      </w:r>
      <w:proofErr w:type="spellStart"/>
      <w:r w:rsidRPr="00776D7B">
        <w:t>Mpa</w:t>
      </w:r>
      <w:proofErr w:type="spellEnd"/>
      <w:r w:rsidRPr="00776D7B">
        <w:t xml:space="preserve">, etwa 100.000 Yen pro Jahr (72.000 yen@0.55 </w:t>
      </w:r>
      <w:proofErr w:type="spellStart"/>
      <w:r w:rsidRPr="00776D7B">
        <w:t>Mpa</w:t>
      </w:r>
      <w:proofErr w:type="spellEnd"/>
      <w:r w:rsidRPr="00776D7B">
        <w:t xml:space="preserve">). Beträgt die Größe der </w:t>
      </w:r>
      <w:proofErr w:type="spellStart"/>
      <w:r w:rsidRPr="00776D7B">
        <w:t>Leckstelle</w:t>
      </w:r>
      <w:proofErr w:type="spellEnd"/>
      <w:r w:rsidRPr="00776D7B">
        <w:t xml:space="preserve"> 12 mm, belaufen sich die Auswirkungen auf 600.000 yen@0.7 </w:t>
      </w:r>
      <w:proofErr w:type="spellStart"/>
      <w:r w:rsidRPr="00776D7B">
        <w:t>Mpa</w:t>
      </w:r>
      <w:proofErr w:type="spellEnd"/>
      <w:r w:rsidRPr="00776D7B">
        <w:t>. (600.000 Yen entsprechen ca. 4.400 Euro)</w:t>
      </w:r>
    </w:p>
    <w:p w:rsidR="00776D7B" w:rsidRPr="00776D7B" w:rsidRDefault="00776D7B" w:rsidP="00645AA5"/>
    <w:p w:rsidR="00645AA5" w:rsidRPr="00776D7B" w:rsidRDefault="00645AA5" w:rsidP="00645AA5">
      <w:r w:rsidRPr="00776D7B">
        <w:t xml:space="preserve">In den meisten Fällen lassen sich bei einem 30-minütigen Rundgang durch eine Produktionsstätte fünf oder mehr </w:t>
      </w:r>
      <w:proofErr w:type="spellStart"/>
      <w:r w:rsidRPr="00776D7B">
        <w:t>Leckstellen</w:t>
      </w:r>
      <w:proofErr w:type="spellEnd"/>
      <w:r w:rsidRPr="00776D7B">
        <w:t xml:space="preserve"> finden.</w:t>
      </w:r>
    </w:p>
    <w:p w:rsidR="00776D7B" w:rsidRPr="00776D7B" w:rsidRDefault="00776D7B" w:rsidP="00645AA5"/>
    <w:p w:rsidR="00645AA5" w:rsidRPr="00776D7B" w:rsidRDefault="00645AA5" w:rsidP="00645AA5">
      <w:pPr>
        <w:rPr>
          <w:b/>
        </w:rPr>
      </w:pPr>
      <w:r w:rsidRPr="00776D7B">
        <w:rPr>
          <w:b/>
        </w:rPr>
        <w:t>Vorführungen und Demonstrationen:</w:t>
      </w:r>
    </w:p>
    <w:p w:rsidR="00645AA5" w:rsidRPr="00776D7B" w:rsidRDefault="00645AA5" w:rsidP="00645AA5">
      <w:r w:rsidRPr="00776D7B">
        <w:t>Wir bieten kostenlose Vorführungen und On-</w:t>
      </w:r>
      <w:proofErr w:type="spellStart"/>
      <w:r w:rsidRPr="00776D7B">
        <w:t>the</w:t>
      </w:r>
      <w:proofErr w:type="spellEnd"/>
      <w:r w:rsidRPr="00776D7B">
        <w:t>-Job-Training vor Ort an. Bei Interesse daran, können Anwender Kontakt mit uns aufnehmen und uns das Thema der Diagnose und die Höhe des Rohrleitungsdrucks mitteilen. (Dabei wäre zu beachten, dass die Kamera keine schleichenden Lecks aufspüren kann).</w:t>
      </w:r>
    </w:p>
    <w:p w:rsidR="00776D7B" w:rsidRPr="00776D7B" w:rsidRDefault="00776D7B" w:rsidP="00645AA5"/>
    <w:p w:rsidR="00645AA5" w:rsidRPr="00776D7B" w:rsidRDefault="00645AA5" w:rsidP="00645AA5">
      <w:r w:rsidRPr="00776D7B">
        <w:t>Darüber hinaus ist es möglich, eine vereinfachte Diagnose von elektrischen Anlagen mit Wärmebildkameras durchzuführen.</w:t>
      </w:r>
    </w:p>
    <w:p w:rsidR="00776D7B" w:rsidRPr="00776D7B" w:rsidRDefault="00776D7B" w:rsidP="00645AA5"/>
    <w:p w:rsidR="00776D7B" w:rsidRPr="00776D7B" w:rsidRDefault="00776D7B" w:rsidP="00776D7B">
      <w:r w:rsidRPr="00776D7B">
        <w:rPr>
          <w:rFonts w:eastAsia="Times New Roman"/>
          <w:lang w:eastAsia="ar-SA"/>
        </w:rPr>
        <w:t xml:space="preserve">Weitere Informationen finden Sie unter </w:t>
      </w:r>
      <w:hyperlink r:id="rId14" w:history="1">
        <w:r w:rsidRPr="00776D7B">
          <w:rPr>
            <w:rStyle w:val="Hyperlink"/>
            <w:rFonts w:eastAsia="Times New Roman"/>
            <w:lang w:eastAsia="ar-SA"/>
          </w:rPr>
          <w:t>industrielle akustische Bildgebungskamera FLIR Si124 von Teledyne FLIR</w:t>
        </w:r>
      </w:hyperlink>
      <w:r w:rsidRPr="00776D7B">
        <w:rPr>
          <w:rFonts w:eastAsia="Times New Roman"/>
          <w:lang w:eastAsia="ar-SA"/>
        </w:rPr>
        <w:t>.</w:t>
      </w:r>
    </w:p>
    <w:p w:rsidR="00895AD8" w:rsidRDefault="00895AD8"/>
    <w:p w:rsidR="00A17116" w:rsidRDefault="00A17116">
      <w:r>
        <w:rPr>
          <w:noProof/>
          <w:lang w:val="en-US"/>
        </w:rPr>
        <w:drawing>
          <wp:inline distT="0" distB="0" distL="0" distR="0">
            <wp:extent cx="3876040" cy="4044950"/>
            <wp:effectExtent l="19050" t="0" r="0" b="0"/>
            <wp:docPr id="11" name="Grafik 10" descr="FLIR-Si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R-Si124.jpg"/>
                    <pic:cNvPicPr/>
                  </pic:nvPicPr>
                  <pic:blipFill>
                    <a:blip r:embed="rId15" cstate="print"/>
                    <a:stretch>
                      <a:fillRect/>
                    </a:stretch>
                  </pic:blipFill>
                  <pic:spPr>
                    <a:xfrm>
                      <a:off x="0" y="0"/>
                      <a:ext cx="3876040" cy="4044950"/>
                    </a:xfrm>
                    <a:prstGeom prst="rect">
                      <a:avLst/>
                    </a:prstGeom>
                  </pic:spPr>
                </pic:pic>
              </a:graphicData>
            </a:graphic>
          </wp:inline>
        </w:drawing>
      </w:r>
    </w:p>
    <w:p w:rsidR="00A17116" w:rsidRPr="00776D7B" w:rsidRDefault="00A17116" w:rsidP="00A17116"/>
    <w:p w:rsidR="00A17116" w:rsidRPr="00776D7B" w:rsidRDefault="00A17116" w:rsidP="00A17116">
      <w:r w:rsidRPr="00776D7B">
        <w:rPr>
          <w:i/>
        </w:rPr>
        <w:t>Bildunterschrift:</w:t>
      </w:r>
      <w:r w:rsidRPr="00A17116">
        <w:t xml:space="preserve"> </w:t>
      </w:r>
      <w:r w:rsidRPr="00A17116">
        <w:rPr>
          <w:i/>
        </w:rPr>
        <w:t>die industrielle akustische Bildgebungskamera FLIR Si124</w:t>
      </w:r>
    </w:p>
    <w:sectPr w:rsidR="00A17116" w:rsidRPr="00776D7B" w:rsidSect="00895A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5AA5"/>
    <w:rsid w:val="00003C7A"/>
    <w:rsid w:val="00072289"/>
    <w:rsid w:val="0013656D"/>
    <w:rsid w:val="00213C29"/>
    <w:rsid w:val="00531D4E"/>
    <w:rsid w:val="005E49E8"/>
    <w:rsid w:val="00645AA5"/>
    <w:rsid w:val="00776D7B"/>
    <w:rsid w:val="008861F3"/>
    <w:rsid w:val="00895AD8"/>
    <w:rsid w:val="00A17116"/>
    <w:rsid w:val="00B37EF2"/>
    <w:rsid w:val="00BF7E9B"/>
    <w:rsid w:val="00E77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7118"/>
    <w:pPr>
      <w:contextualSpacing/>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776D7B"/>
    <w:rPr>
      <w:color w:val="0000FF"/>
      <w:u w:val="single"/>
    </w:rPr>
  </w:style>
  <w:style w:type="paragraph" w:styleId="Sprechblasentext">
    <w:name w:val="Balloon Text"/>
    <w:basedOn w:val="Standard"/>
    <w:link w:val="SprechblasentextZchn"/>
    <w:uiPriority w:val="99"/>
    <w:semiHidden/>
    <w:unhideWhenUsed/>
    <w:rsid w:val="0007228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2289"/>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s://www.flir.de/products/si124/"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1124</Words>
  <Characters>6407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Akademie</dc:creator>
  <cp:keywords/>
  <dc:description/>
  <cp:lastModifiedBy>Akademie</cp:lastModifiedBy>
  <cp:revision>2</cp:revision>
  <dcterms:created xsi:type="dcterms:W3CDTF">2022-05-17T14:49:00Z</dcterms:created>
  <dcterms:modified xsi:type="dcterms:W3CDTF">2022-05-17T14:49:00Z</dcterms:modified>
</cp:coreProperties>
</file>