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46D14" w14:textId="610137EF" w:rsidR="00C0021D" w:rsidRPr="000D5545" w:rsidRDefault="00C9015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D5545">
        <w:rPr>
          <w:rFonts w:asciiTheme="minorHAnsi" w:hAnsiTheme="minorHAnsi" w:cstheme="minorHAnsi"/>
          <w:b/>
          <w:bCs/>
          <w:sz w:val="22"/>
          <w:szCs w:val="22"/>
        </w:rPr>
        <w:t xml:space="preserve">TELEDYNE FLIR </w:t>
      </w:r>
      <w:r w:rsidR="00B373BC" w:rsidRPr="000D5545">
        <w:rPr>
          <w:rFonts w:asciiTheme="minorHAnsi" w:hAnsiTheme="minorHAnsi" w:cstheme="minorHAnsi"/>
          <w:b/>
          <w:bCs/>
          <w:sz w:val="22"/>
          <w:szCs w:val="22"/>
        </w:rPr>
        <w:t xml:space="preserve">LAUNCHES </w:t>
      </w:r>
      <w:r w:rsidR="00C0021D" w:rsidRPr="000D5545">
        <w:rPr>
          <w:rFonts w:asciiTheme="minorHAnsi" w:hAnsiTheme="minorHAnsi" w:cstheme="minorHAnsi"/>
          <w:b/>
          <w:bCs/>
          <w:sz w:val="22"/>
          <w:szCs w:val="22"/>
        </w:rPr>
        <w:t xml:space="preserve">A500f/A700f </w:t>
      </w:r>
      <w:r w:rsidR="00F2307E" w:rsidRPr="000D5545">
        <w:rPr>
          <w:rFonts w:asciiTheme="minorHAnsi" w:hAnsiTheme="minorHAnsi" w:cstheme="minorHAnsi"/>
          <w:b/>
          <w:bCs/>
          <w:sz w:val="22"/>
          <w:szCs w:val="22"/>
        </w:rPr>
        <w:t xml:space="preserve">CAMERAS </w:t>
      </w:r>
      <w:r w:rsidRPr="000D5545">
        <w:rPr>
          <w:rFonts w:asciiTheme="minorHAnsi" w:hAnsiTheme="minorHAnsi" w:cstheme="minorHAnsi"/>
          <w:b/>
          <w:bCs/>
          <w:sz w:val="22"/>
          <w:szCs w:val="22"/>
        </w:rPr>
        <w:t>FOR FIRE DETECTION AND CONDITION MONITORING</w:t>
      </w:r>
      <w:r w:rsidR="007830D5" w:rsidRPr="000D554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B011272" w14:textId="732DA456" w:rsidR="00C0021D" w:rsidRPr="000D5545" w:rsidRDefault="00C0021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9065A13" w14:textId="287329C7" w:rsidR="00C0021D" w:rsidRPr="003F38B3" w:rsidRDefault="00C0021D">
      <w:r w:rsidRPr="000D5545">
        <w:rPr>
          <w:rFonts w:asciiTheme="minorHAnsi" w:hAnsiTheme="minorHAnsi" w:cstheme="minorHAnsi"/>
          <w:sz w:val="22"/>
          <w:szCs w:val="22"/>
        </w:rPr>
        <w:t xml:space="preserve">The </w:t>
      </w:r>
      <w:r w:rsidR="002A1C10" w:rsidRPr="000D5545">
        <w:rPr>
          <w:rFonts w:asciiTheme="minorHAnsi" w:hAnsiTheme="minorHAnsi" w:cstheme="minorHAnsi"/>
          <w:sz w:val="22"/>
          <w:szCs w:val="22"/>
        </w:rPr>
        <w:t xml:space="preserve">FLIR A500f and A700f Advanced Smart Sensor </w:t>
      </w:r>
      <w:r w:rsidR="003F38B3">
        <w:rPr>
          <w:rFonts w:asciiTheme="minorHAnsi" w:hAnsiTheme="minorHAnsi" w:cstheme="minorHAnsi"/>
          <w:sz w:val="22"/>
          <w:szCs w:val="22"/>
        </w:rPr>
        <w:t xml:space="preserve">ruggedized </w:t>
      </w:r>
      <w:r w:rsidR="000665C2" w:rsidRPr="000D5545">
        <w:rPr>
          <w:rFonts w:asciiTheme="minorHAnsi" w:hAnsiTheme="minorHAnsi" w:cstheme="minorHAnsi"/>
          <w:sz w:val="22"/>
          <w:szCs w:val="22"/>
        </w:rPr>
        <w:t>t</w:t>
      </w:r>
      <w:r w:rsidR="002A1C10" w:rsidRPr="000D5545">
        <w:rPr>
          <w:rFonts w:asciiTheme="minorHAnsi" w:hAnsiTheme="minorHAnsi" w:cstheme="minorHAnsi"/>
          <w:sz w:val="22"/>
          <w:szCs w:val="22"/>
        </w:rPr>
        <w:t xml:space="preserve">hermal </w:t>
      </w:r>
      <w:r w:rsidR="000665C2" w:rsidRPr="000D5545">
        <w:rPr>
          <w:rFonts w:asciiTheme="minorHAnsi" w:hAnsiTheme="minorHAnsi" w:cstheme="minorHAnsi"/>
          <w:sz w:val="22"/>
          <w:szCs w:val="22"/>
        </w:rPr>
        <w:t>c</w:t>
      </w:r>
      <w:r w:rsidR="002A1C10" w:rsidRPr="000D5545">
        <w:rPr>
          <w:rFonts w:asciiTheme="minorHAnsi" w:hAnsiTheme="minorHAnsi" w:cstheme="minorHAnsi"/>
          <w:sz w:val="22"/>
          <w:szCs w:val="22"/>
        </w:rPr>
        <w:t>ameras</w:t>
      </w:r>
      <w:r w:rsidRPr="000D5545">
        <w:rPr>
          <w:rFonts w:asciiTheme="minorHAnsi" w:hAnsiTheme="minorHAnsi" w:cstheme="minorHAnsi"/>
          <w:sz w:val="22"/>
          <w:szCs w:val="22"/>
        </w:rPr>
        <w:t xml:space="preserve"> </w:t>
      </w:r>
      <w:r w:rsidR="003F38B3">
        <w:rPr>
          <w:rFonts w:asciiTheme="minorHAnsi" w:hAnsiTheme="minorHAnsi" w:cstheme="minorHAnsi"/>
          <w:sz w:val="22"/>
          <w:szCs w:val="22"/>
        </w:rPr>
        <w:t>feature</w:t>
      </w:r>
      <w:r w:rsidR="009361D1">
        <w:rPr>
          <w:rFonts w:asciiTheme="minorHAnsi" w:hAnsiTheme="minorHAnsi" w:cstheme="minorHAnsi"/>
          <w:sz w:val="22"/>
          <w:szCs w:val="22"/>
        </w:rPr>
        <w:t xml:space="preserve"> </w:t>
      </w:r>
      <w:r w:rsidR="003F38B3">
        <w:rPr>
          <w:rFonts w:asciiTheme="minorHAnsi" w:hAnsiTheme="minorHAnsi" w:cstheme="minorHAnsi"/>
          <w:sz w:val="22"/>
          <w:szCs w:val="22"/>
        </w:rPr>
        <w:t>high</w:t>
      </w:r>
      <w:r w:rsidR="00C06F98">
        <w:rPr>
          <w:rFonts w:asciiTheme="minorHAnsi" w:hAnsiTheme="minorHAnsi" w:cstheme="minorHAnsi"/>
          <w:sz w:val="22"/>
          <w:szCs w:val="22"/>
        </w:rPr>
        <w:t>-</w:t>
      </w:r>
      <w:r w:rsidR="009361D1" w:rsidRPr="003F38B3">
        <w:rPr>
          <w:rFonts w:asciiTheme="minorHAnsi" w:hAnsiTheme="minorHAnsi" w:cstheme="minorHAnsi"/>
          <w:sz w:val="22"/>
          <w:szCs w:val="22"/>
        </w:rPr>
        <w:t xml:space="preserve">temperature detection </w:t>
      </w:r>
      <w:r w:rsidR="003F38B3" w:rsidRPr="003F38B3">
        <w:rPr>
          <w:rFonts w:asciiTheme="minorHAnsi" w:hAnsiTheme="minorHAnsi" w:cstheme="minorHAnsi"/>
          <w:sz w:val="22"/>
          <w:szCs w:val="22"/>
        </w:rPr>
        <w:t xml:space="preserve">for extreme environments </w:t>
      </w:r>
      <w:r w:rsidR="003F38B3">
        <w:rPr>
          <w:rFonts w:asciiTheme="minorHAnsi" w:hAnsiTheme="minorHAnsi" w:cstheme="minorHAnsi"/>
          <w:sz w:val="22"/>
          <w:szCs w:val="22"/>
        </w:rPr>
        <w:t>paired with</w:t>
      </w:r>
      <w:r w:rsidR="009361D1" w:rsidRPr="003F38B3">
        <w:rPr>
          <w:rFonts w:asciiTheme="minorHAnsi" w:hAnsiTheme="minorHAnsi" w:cstheme="minorHAnsi"/>
          <w:sz w:val="22"/>
          <w:szCs w:val="22"/>
        </w:rPr>
        <w:t xml:space="preserve"> </w:t>
      </w:r>
      <w:r w:rsidR="003F38B3" w:rsidRPr="003F38B3">
        <w:rPr>
          <w:rFonts w:asciiTheme="minorHAnsi" w:hAnsiTheme="minorHAnsi" w:cstheme="minorHAnsi"/>
          <w:sz w:val="22"/>
          <w:szCs w:val="22"/>
        </w:rPr>
        <w:t>on-camera analytics and alarm capabilities</w:t>
      </w:r>
      <w:r w:rsidR="003F38B3">
        <w:rPr>
          <w:rFonts w:asciiTheme="minorHAnsi" w:hAnsiTheme="minorHAnsi" w:cstheme="minorHAnsi"/>
          <w:sz w:val="22"/>
          <w:szCs w:val="22"/>
        </w:rPr>
        <w:t xml:space="preserve"> </w:t>
      </w:r>
      <w:r w:rsidR="006417D0" w:rsidRPr="000D5545">
        <w:rPr>
          <w:rFonts w:asciiTheme="minorHAnsi" w:hAnsiTheme="minorHAnsi" w:cstheme="minorHAnsi"/>
          <w:sz w:val="22"/>
          <w:szCs w:val="22"/>
        </w:rPr>
        <w:t xml:space="preserve">– </w:t>
      </w:r>
      <w:r w:rsidR="005F7F95">
        <w:rPr>
          <w:rFonts w:asciiTheme="minorHAnsi" w:hAnsiTheme="minorHAnsi" w:cstheme="minorHAnsi"/>
          <w:sz w:val="22"/>
          <w:szCs w:val="22"/>
        </w:rPr>
        <w:t>ideal</w:t>
      </w:r>
      <w:r w:rsidR="006417D0" w:rsidRPr="000D5545">
        <w:rPr>
          <w:rFonts w:asciiTheme="minorHAnsi" w:hAnsiTheme="minorHAnsi" w:cstheme="minorHAnsi"/>
          <w:sz w:val="22"/>
          <w:szCs w:val="22"/>
        </w:rPr>
        <w:t xml:space="preserve"> for </w:t>
      </w:r>
      <w:r w:rsidR="00A23F89">
        <w:rPr>
          <w:rFonts w:asciiTheme="minorHAnsi" w:hAnsiTheme="minorHAnsi" w:cstheme="minorHAnsi"/>
          <w:sz w:val="22"/>
          <w:szCs w:val="22"/>
        </w:rPr>
        <w:t xml:space="preserve">industrial </w:t>
      </w:r>
      <w:r w:rsidR="007E1192" w:rsidRPr="000D5545">
        <w:rPr>
          <w:rFonts w:asciiTheme="minorHAnsi" w:hAnsiTheme="minorHAnsi" w:cstheme="minorHAnsi"/>
          <w:sz w:val="22"/>
          <w:szCs w:val="22"/>
        </w:rPr>
        <w:t xml:space="preserve">early </w:t>
      </w:r>
      <w:r w:rsidR="00772F29" w:rsidRPr="000D5545">
        <w:rPr>
          <w:rFonts w:asciiTheme="minorHAnsi" w:hAnsiTheme="minorHAnsi" w:cstheme="minorHAnsi"/>
          <w:sz w:val="22"/>
          <w:szCs w:val="22"/>
        </w:rPr>
        <w:t>fire detection</w:t>
      </w:r>
      <w:r w:rsidR="002F5B41" w:rsidRPr="000D5545">
        <w:rPr>
          <w:rFonts w:asciiTheme="minorHAnsi" w:hAnsiTheme="minorHAnsi" w:cstheme="minorHAnsi"/>
          <w:sz w:val="22"/>
          <w:szCs w:val="22"/>
        </w:rPr>
        <w:t xml:space="preserve"> or </w:t>
      </w:r>
      <w:r w:rsidR="006417D0" w:rsidRPr="000D5545">
        <w:rPr>
          <w:rFonts w:asciiTheme="minorHAnsi" w:hAnsiTheme="minorHAnsi" w:cstheme="minorHAnsi"/>
          <w:sz w:val="22"/>
          <w:szCs w:val="22"/>
        </w:rPr>
        <w:t xml:space="preserve">outdoor condition monitoring applications. </w:t>
      </w:r>
      <w:r w:rsidR="00686217" w:rsidRPr="000D5545">
        <w:rPr>
          <w:rFonts w:asciiTheme="minorHAnsi" w:hAnsiTheme="minorHAnsi" w:cstheme="minorHAnsi"/>
          <w:sz w:val="22"/>
          <w:szCs w:val="22"/>
        </w:rPr>
        <w:t>Along w</w:t>
      </w:r>
      <w:r w:rsidR="00B62CC0" w:rsidRPr="000D5545">
        <w:rPr>
          <w:rFonts w:asciiTheme="minorHAnsi" w:hAnsiTheme="minorHAnsi" w:cstheme="minorHAnsi"/>
          <w:sz w:val="22"/>
          <w:szCs w:val="22"/>
        </w:rPr>
        <w:t xml:space="preserve">ith </w:t>
      </w:r>
      <w:r w:rsidR="004807CE" w:rsidRPr="000D5545">
        <w:rPr>
          <w:rFonts w:asciiTheme="minorHAnsi" w:hAnsiTheme="minorHAnsi" w:cstheme="minorHAnsi"/>
          <w:sz w:val="22"/>
          <w:szCs w:val="22"/>
        </w:rPr>
        <w:t xml:space="preserve">enhanced </w:t>
      </w:r>
      <w:r w:rsidR="00747DD1" w:rsidRPr="000D5545">
        <w:rPr>
          <w:rFonts w:asciiTheme="minorHAnsi" w:hAnsiTheme="minorHAnsi" w:cstheme="minorHAnsi"/>
          <w:sz w:val="22"/>
          <w:szCs w:val="22"/>
        </w:rPr>
        <w:t>s</w:t>
      </w:r>
      <w:r w:rsidRPr="000D5545">
        <w:rPr>
          <w:rFonts w:asciiTheme="minorHAnsi" w:hAnsiTheme="minorHAnsi" w:cstheme="minorHAnsi"/>
          <w:sz w:val="22"/>
          <w:szCs w:val="22"/>
        </w:rPr>
        <w:t xml:space="preserve">pot, area, line, polygon, and polyline analytic functions </w:t>
      </w:r>
      <w:r w:rsidR="004807CE" w:rsidRPr="000D5545">
        <w:rPr>
          <w:rFonts w:asciiTheme="minorHAnsi" w:hAnsiTheme="minorHAnsi" w:cstheme="minorHAnsi"/>
          <w:sz w:val="22"/>
          <w:szCs w:val="22"/>
        </w:rPr>
        <w:t xml:space="preserve">that </w:t>
      </w:r>
      <w:r w:rsidR="000C4E0E" w:rsidRPr="000D5545">
        <w:rPr>
          <w:rFonts w:asciiTheme="minorHAnsi" w:hAnsiTheme="minorHAnsi" w:cstheme="minorHAnsi"/>
          <w:sz w:val="22"/>
          <w:szCs w:val="22"/>
        </w:rPr>
        <w:t>improv</w:t>
      </w:r>
      <w:r w:rsidR="004807CE" w:rsidRPr="000D5545">
        <w:rPr>
          <w:rFonts w:asciiTheme="minorHAnsi" w:hAnsiTheme="minorHAnsi" w:cstheme="minorHAnsi"/>
          <w:sz w:val="22"/>
          <w:szCs w:val="22"/>
        </w:rPr>
        <w:t>e</w:t>
      </w:r>
      <w:r w:rsidR="000C4E0E" w:rsidRPr="000D5545">
        <w:rPr>
          <w:rFonts w:asciiTheme="minorHAnsi" w:hAnsiTheme="minorHAnsi" w:cstheme="minorHAnsi"/>
          <w:sz w:val="22"/>
          <w:szCs w:val="22"/>
        </w:rPr>
        <w:t xml:space="preserve"> the definition of areas of interest and object curvatures</w:t>
      </w:r>
      <w:r w:rsidR="00B62CC0" w:rsidRPr="000D5545">
        <w:rPr>
          <w:rFonts w:asciiTheme="minorHAnsi" w:hAnsiTheme="minorHAnsi" w:cstheme="minorHAnsi"/>
          <w:sz w:val="22"/>
          <w:szCs w:val="22"/>
        </w:rPr>
        <w:t>,</w:t>
      </w:r>
      <w:r w:rsidRPr="000D5545">
        <w:rPr>
          <w:rFonts w:asciiTheme="minorHAnsi" w:hAnsiTheme="minorHAnsi" w:cstheme="minorHAnsi"/>
          <w:sz w:val="22"/>
          <w:szCs w:val="22"/>
        </w:rPr>
        <w:t xml:space="preserve"> </w:t>
      </w:r>
      <w:r w:rsidR="00B62CC0" w:rsidRPr="000D5545">
        <w:rPr>
          <w:rFonts w:asciiTheme="minorHAnsi" w:hAnsiTheme="minorHAnsi" w:cstheme="minorHAnsi"/>
          <w:sz w:val="22"/>
          <w:szCs w:val="22"/>
        </w:rPr>
        <w:t>t</w:t>
      </w:r>
      <w:r w:rsidR="002F7C94" w:rsidRPr="000D5545">
        <w:rPr>
          <w:rFonts w:asciiTheme="minorHAnsi" w:hAnsiTheme="minorHAnsi" w:cstheme="minorHAnsi"/>
          <w:sz w:val="22"/>
          <w:szCs w:val="22"/>
        </w:rPr>
        <w:t>he A500f/A700f</w:t>
      </w:r>
      <w:r w:rsidR="006417D0" w:rsidRPr="000D5545">
        <w:rPr>
          <w:rFonts w:asciiTheme="minorHAnsi" w:hAnsiTheme="minorHAnsi" w:cstheme="minorHAnsi"/>
          <w:sz w:val="22"/>
          <w:szCs w:val="22"/>
        </w:rPr>
        <w:t xml:space="preserve"> can help </w:t>
      </w:r>
      <w:r w:rsidR="000D5545">
        <w:rPr>
          <w:rFonts w:asciiTheme="minorHAnsi" w:hAnsiTheme="minorHAnsi" w:cstheme="minorHAnsi"/>
          <w:sz w:val="22"/>
          <w:szCs w:val="22"/>
        </w:rPr>
        <w:t>commercial and industrial organizations</w:t>
      </w:r>
      <w:r w:rsidR="006417D0" w:rsidRPr="000D5545">
        <w:rPr>
          <w:rFonts w:asciiTheme="minorHAnsi" w:hAnsiTheme="minorHAnsi" w:cstheme="minorHAnsi"/>
          <w:sz w:val="22"/>
          <w:szCs w:val="22"/>
        </w:rPr>
        <w:t xml:space="preserve"> protect assets, improve safety, maximize uptime, and minimize maintenance costs.</w:t>
      </w:r>
    </w:p>
    <w:p w14:paraId="32166014" w14:textId="2C83E395" w:rsidR="007B70DF" w:rsidRPr="000D5545" w:rsidRDefault="007B70DF" w:rsidP="00F52418">
      <w:pPr>
        <w:rPr>
          <w:rFonts w:asciiTheme="minorHAnsi" w:hAnsiTheme="minorHAnsi" w:cstheme="minorHAnsi"/>
          <w:sz w:val="22"/>
          <w:szCs w:val="22"/>
        </w:rPr>
      </w:pPr>
    </w:p>
    <w:p w14:paraId="5ABE8B57" w14:textId="30BBB3C5" w:rsidR="008C178D" w:rsidRPr="000D5545" w:rsidRDefault="000D5545" w:rsidP="00F52418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Fire</w:t>
      </w:r>
      <w:r w:rsidR="008C178D" w:rsidRPr="000D5545">
        <w:rPr>
          <w:rFonts w:asciiTheme="minorHAnsi" w:hAnsiTheme="minorHAnsi" w:cstheme="minorHAnsi"/>
          <w:b/>
          <w:bCs/>
          <w:sz w:val="22"/>
          <w:szCs w:val="22"/>
        </w:rPr>
        <w:t xml:space="preserve"> Detection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and </w:t>
      </w:r>
      <w:r w:rsidRPr="000D5545">
        <w:rPr>
          <w:rFonts w:asciiTheme="minorHAnsi" w:hAnsiTheme="minorHAnsi" w:cstheme="minorHAnsi"/>
          <w:b/>
          <w:bCs/>
          <w:sz w:val="22"/>
          <w:szCs w:val="22"/>
        </w:rPr>
        <w:t>Condition Monitoring</w:t>
      </w:r>
      <w:r w:rsidR="008C178D" w:rsidRPr="000D5545">
        <w:rPr>
          <w:rFonts w:asciiTheme="minorHAnsi" w:hAnsiTheme="minorHAnsi" w:cstheme="minorHAnsi"/>
          <w:b/>
          <w:bCs/>
          <w:sz w:val="22"/>
          <w:szCs w:val="22"/>
        </w:rPr>
        <w:t xml:space="preserve"> for Industrial Facilities</w:t>
      </w:r>
    </w:p>
    <w:p w14:paraId="26056653" w14:textId="45F7EECD" w:rsidR="00686217" w:rsidRPr="000D5545" w:rsidRDefault="002F5B41" w:rsidP="00686217">
      <w:pPr>
        <w:rPr>
          <w:rFonts w:asciiTheme="minorHAnsi" w:hAnsiTheme="minorHAnsi" w:cstheme="minorHAnsi"/>
          <w:sz w:val="22"/>
          <w:szCs w:val="22"/>
        </w:rPr>
      </w:pPr>
      <w:r w:rsidRPr="000D5545">
        <w:rPr>
          <w:rFonts w:asciiTheme="minorHAnsi" w:hAnsiTheme="minorHAnsi" w:cstheme="minorHAnsi"/>
          <w:sz w:val="22"/>
          <w:szCs w:val="22"/>
        </w:rPr>
        <w:t>F</w:t>
      </w:r>
      <w:r w:rsidR="00C45532" w:rsidRPr="000D5545">
        <w:rPr>
          <w:rFonts w:asciiTheme="minorHAnsi" w:hAnsiTheme="minorHAnsi" w:cstheme="minorHAnsi"/>
          <w:sz w:val="22"/>
          <w:szCs w:val="22"/>
        </w:rPr>
        <w:t>or</w:t>
      </w:r>
      <w:r w:rsidR="00FC52A9" w:rsidRPr="000D5545">
        <w:rPr>
          <w:rFonts w:asciiTheme="minorHAnsi" w:hAnsiTheme="minorHAnsi" w:cstheme="minorHAnsi"/>
          <w:sz w:val="22"/>
          <w:szCs w:val="22"/>
        </w:rPr>
        <w:t xml:space="preserve"> </w:t>
      </w:r>
      <w:r w:rsidR="007B70DF" w:rsidRPr="000D5545">
        <w:rPr>
          <w:rFonts w:asciiTheme="minorHAnsi" w:hAnsiTheme="minorHAnsi" w:cstheme="minorHAnsi"/>
          <w:sz w:val="22"/>
          <w:szCs w:val="22"/>
        </w:rPr>
        <w:t xml:space="preserve">early fire detection, </w:t>
      </w:r>
      <w:r w:rsidR="00FC52A9" w:rsidRPr="000D5545">
        <w:rPr>
          <w:rFonts w:asciiTheme="minorHAnsi" w:hAnsiTheme="minorHAnsi" w:cstheme="minorHAnsi"/>
          <w:sz w:val="22"/>
          <w:szCs w:val="22"/>
        </w:rPr>
        <w:t xml:space="preserve">the A500f and A700f </w:t>
      </w:r>
      <w:r w:rsidR="00C45532" w:rsidRPr="000D5545">
        <w:rPr>
          <w:rFonts w:asciiTheme="minorHAnsi" w:hAnsiTheme="minorHAnsi" w:cstheme="minorHAnsi"/>
          <w:sz w:val="22"/>
          <w:szCs w:val="22"/>
        </w:rPr>
        <w:t xml:space="preserve">thermal cameras </w:t>
      </w:r>
      <w:r w:rsidR="00FC52A9" w:rsidRPr="000D5545">
        <w:rPr>
          <w:rFonts w:asciiTheme="minorHAnsi" w:hAnsiTheme="minorHAnsi" w:cstheme="minorHAnsi"/>
          <w:sz w:val="22"/>
          <w:szCs w:val="22"/>
        </w:rPr>
        <w:t>c</w:t>
      </w:r>
      <w:r w:rsidR="007B70DF" w:rsidRPr="000D5545">
        <w:rPr>
          <w:rFonts w:asciiTheme="minorHAnsi" w:hAnsiTheme="minorHAnsi" w:cstheme="minorHAnsi"/>
          <w:sz w:val="22"/>
          <w:szCs w:val="22"/>
        </w:rPr>
        <w:t xml:space="preserve">an </w:t>
      </w:r>
      <w:r w:rsidR="00882143" w:rsidRPr="000D5545">
        <w:rPr>
          <w:rFonts w:asciiTheme="minorHAnsi" w:hAnsiTheme="minorHAnsi" w:cstheme="minorHAnsi"/>
          <w:sz w:val="22"/>
          <w:szCs w:val="22"/>
        </w:rPr>
        <w:t xml:space="preserve">quickly </w:t>
      </w:r>
      <w:r w:rsidR="00C45532" w:rsidRPr="000D5545">
        <w:rPr>
          <w:rFonts w:asciiTheme="minorHAnsi" w:hAnsiTheme="minorHAnsi" w:cstheme="minorHAnsi"/>
          <w:sz w:val="22"/>
          <w:szCs w:val="22"/>
        </w:rPr>
        <w:t xml:space="preserve">identify increased temperatures </w:t>
      </w:r>
      <w:r w:rsidR="002F7C94" w:rsidRPr="000D5545">
        <w:rPr>
          <w:rFonts w:asciiTheme="minorHAnsi" w:hAnsiTheme="minorHAnsi" w:cstheme="minorHAnsi"/>
          <w:sz w:val="22"/>
          <w:szCs w:val="22"/>
        </w:rPr>
        <w:t>related to</w:t>
      </w:r>
      <w:r w:rsidR="00C45532" w:rsidRPr="000D5545">
        <w:rPr>
          <w:rFonts w:asciiTheme="minorHAnsi" w:hAnsiTheme="minorHAnsi" w:cstheme="minorHAnsi"/>
          <w:sz w:val="22"/>
          <w:szCs w:val="22"/>
        </w:rPr>
        <w:t xml:space="preserve"> potentially </w:t>
      </w:r>
      <w:r w:rsidR="003213D9" w:rsidRPr="000D5545">
        <w:rPr>
          <w:rFonts w:asciiTheme="minorHAnsi" w:hAnsiTheme="minorHAnsi" w:cstheme="minorHAnsi"/>
          <w:sz w:val="22"/>
          <w:szCs w:val="22"/>
        </w:rPr>
        <w:t>dangerous</w:t>
      </w:r>
      <w:r w:rsidR="009361D1">
        <w:rPr>
          <w:rFonts w:asciiTheme="minorHAnsi" w:hAnsiTheme="minorHAnsi" w:cstheme="minorHAnsi"/>
          <w:sz w:val="22"/>
          <w:szCs w:val="22"/>
        </w:rPr>
        <w:t xml:space="preserve"> </w:t>
      </w:r>
      <w:r w:rsidR="003213D9" w:rsidRPr="000D5545">
        <w:rPr>
          <w:rFonts w:asciiTheme="minorHAnsi" w:hAnsiTheme="minorHAnsi" w:cstheme="minorHAnsi"/>
          <w:sz w:val="22"/>
          <w:szCs w:val="22"/>
        </w:rPr>
        <w:t>conditions</w:t>
      </w:r>
      <w:r w:rsidR="00C45532" w:rsidRPr="000D5545">
        <w:rPr>
          <w:rFonts w:asciiTheme="minorHAnsi" w:hAnsiTheme="minorHAnsi" w:cstheme="minorHAnsi"/>
          <w:sz w:val="22"/>
          <w:szCs w:val="22"/>
        </w:rPr>
        <w:t>.</w:t>
      </w:r>
      <w:r w:rsidR="008C178D" w:rsidRPr="000D554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8A2D13" w14:textId="38335392" w:rsidR="00686217" w:rsidRPr="000D5545" w:rsidRDefault="00686217" w:rsidP="00686217">
      <w:pPr>
        <w:rPr>
          <w:rFonts w:asciiTheme="minorHAnsi" w:hAnsiTheme="minorHAnsi" w:cstheme="minorHAnsi"/>
          <w:sz w:val="22"/>
          <w:szCs w:val="22"/>
        </w:rPr>
      </w:pPr>
    </w:p>
    <w:p w14:paraId="2EED27ED" w14:textId="579A5317" w:rsidR="00686217" w:rsidRPr="00337DE6" w:rsidRDefault="00882143" w:rsidP="00686217">
      <w:pPr>
        <w:rPr>
          <w:rFonts w:asciiTheme="minorHAnsi" w:hAnsiTheme="minorHAnsi" w:cstheme="minorHAnsi"/>
          <w:sz w:val="22"/>
          <w:szCs w:val="22"/>
        </w:rPr>
      </w:pPr>
      <w:r w:rsidRPr="000D5545">
        <w:rPr>
          <w:rFonts w:asciiTheme="minorHAnsi" w:hAnsiTheme="minorHAnsi" w:cstheme="minorHAnsi"/>
          <w:sz w:val="22"/>
          <w:szCs w:val="22"/>
        </w:rPr>
        <w:t xml:space="preserve">If smoke is present, the cameras </w:t>
      </w:r>
      <w:r w:rsidR="002F5B41" w:rsidRPr="000D5545">
        <w:rPr>
          <w:rFonts w:asciiTheme="minorHAnsi" w:hAnsiTheme="minorHAnsi" w:cstheme="minorHAnsi"/>
          <w:sz w:val="22"/>
          <w:szCs w:val="22"/>
        </w:rPr>
        <w:t xml:space="preserve">can </w:t>
      </w:r>
      <w:r w:rsidRPr="000D5545">
        <w:rPr>
          <w:rFonts w:asciiTheme="minorHAnsi" w:hAnsiTheme="minorHAnsi" w:cstheme="minorHAnsi"/>
          <w:sz w:val="22"/>
          <w:szCs w:val="22"/>
        </w:rPr>
        <w:t>help</w:t>
      </w:r>
      <w:r w:rsidR="002F5B41" w:rsidRPr="000D5545">
        <w:rPr>
          <w:rFonts w:asciiTheme="minorHAnsi" w:hAnsiTheme="minorHAnsi" w:cstheme="minorHAnsi"/>
          <w:sz w:val="22"/>
          <w:szCs w:val="22"/>
        </w:rPr>
        <w:t xml:space="preserve"> provide increased awareness for</w:t>
      </w:r>
      <w:r w:rsidR="002F7C94" w:rsidRPr="000D5545">
        <w:rPr>
          <w:rFonts w:asciiTheme="minorHAnsi" w:hAnsiTheme="minorHAnsi" w:cstheme="minorHAnsi"/>
          <w:sz w:val="22"/>
          <w:szCs w:val="22"/>
        </w:rPr>
        <w:t xml:space="preserve"> </w:t>
      </w:r>
      <w:r w:rsidRPr="000D5545">
        <w:rPr>
          <w:rFonts w:asciiTheme="minorHAnsi" w:hAnsiTheme="minorHAnsi" w:cstheme="minorHAnsi"/>
          <w:sz w:val="22"/>
          <w:szCs w:val="22"/>
        </w:rPr>
        <w:t>decision makers</w:t>
      </w:r>
      <w:r w:rsidR="00686217" w:rsidRPr="000D5545">
        <w:rPr>
          <w:rFonts w:asciiTheme="minorHAnsi" w:hAnsiTheme="minorHAnsi" w:cstheme="minorHAnsi"/>
          <w:sz w:val="22"/>
          <w:szCs w:val="22"/>
        </w:rPr>
        <w:t xml:space="preserve"> </w:t>
      </w:r>
      <w:r w:rsidR="002F5B41" w:rsidRPr="000D5545">
        <w:rPr>
          <w:rFonts w:asciiTheme="minorHAnsi" w:hAnsiTheme="minorHAnsi" w:cstheme="minorHAnsi"/>
          <w:sz w:val="22"/>
          <w:szCs w:val="22"/>
        </w:rPr>
        <w:t>to</w:t>
      </w:r>
      <w:r w:rsidRPr="000D5545">
        <w:rPr>
          <w:rFonts w:asciiTheme="minorHAnsi" w:hAnsiTheme="minorHAnsi" w:cstheme="minorHAnsi"/>
          <w:sz w:val="22"/>
          <w:szCs w:val="22"/>
        </w:rPr>
        <w:t xml:space="preserve"> </w:t>
      </w:r>
      <w:r w:rsidR="00686217" w:rsidRPr="000D5545">
        <w:rPr>
          <w:rFonts w:asciiTheme="minorHAnsi" w:hAnsiTheme="minorHAnsi" w:cstheme="minorHAnsi"/>
          <w:sz w:val="22"/>
          <w:szCs w:val="22"/>
        </w:rPr>
        <w:t xml:space="preserve">properly </w:t>
      </w:r>
      <w:r w:rsidRPr="000D5545">
        <w:rPr>
          <w:rFonts w:asciiTheme="minorHAnsi" w:hAnsiTheme="minorHAnsi" w:cstheme="minorHAnsi"/>
          <w:sz w:val="22"/>
          <w:szCs w:val="22"/>
        </w:rPr>
        <w:t xml:space="preserve">assess </w:t>
      </w:r>
      <w:r w:rsidR="003F38B3">
        <w:rPr>
          <w:rFonts w:asciiTheme="minorHAnsi" w:hAnsiTheme="minorHAnsi" w:cstheme="minorHAnsi"/>
          <w:sz w:val="22"/>
          <w:szCs w:val="22"/>
        </w:rPr>
        <w:t xml:space="preserve">and </w:t>
      </w:r>
      <w:r w:rsidRPr="000D5545">
        <w:rPr>
          <w:rFonts w:asciiTheme="minorHAnsi" w:hAnsiTheme="minorHAnsi" w:cstheme="minorHAnsi"/>
          <w:sz w:val="22"/>
          <w:szCs w:val="22"/>
        </w:rPr>
        <w:t xml:space="preserve">address </w:t>
      </w:r>
      <w:r w:rsidR="007E1192" w:rsidRPr="000D5545">
        <w:rPr>
          <w:rFonts w:asciiTheme="minorHAnsi" w:hAnsiTheme="minorHAnsi" w:cstheme="minorHAnsi"/>
          <w:sz w:val="22"/>
          <w:szCs w:val="22"/>
        </w:rPr>
        <w:t>incident</w:t>
      </w:r>
      <w:r w:rsidR="003F38B3">
        <w:rPr>
          <w:rFonts w:asciiTheme="minorHAnsi" w:hAnsiTheme="minorHAnsi" w:cstheme="minorHAnsi"/>
          <w:sz w:val="22"/>
          <w:szCs w:val="22"/>
        </w:rPr>
        <w:t>s</w:t>
      </w:r>
      <w:r w:rsidRPr="000D5545">
        <w:rPr>
          <w:rFonts w:asciiTheme="minorHAnsi" w:hAnsiTheme="minorHAnsi" w:cstheme="minorHAnsi"/>
          <w:sz w:val="22"/>
          <w:szCs w:val="22"/>
        </w:rPr>
        <w:t xml:space="preserve">. </w:t>
      </w:r>
      <w:r w:rsidR="00686217" w:rsidRPr="00337DE6">
        <w:rPr>
          <w:rFonts w:asciiTheme="minorHAnsi" w:hAnsiTheme="minorHAnsi" w:cstheme="minorHAnsi"/>
          <w:sz w:val="22"/>
          <w:szCs w:val="22"/>
        </w:rPr>
        <w:t xml:space="preserve">Both cameras feature </w:t>
      </w:r>
      <w:hyperlink r:id="rId4" w:history="1">
        <w:r w:rsidR="00686217" w:rsidRPr="00337DE6">
          <w:rPr>
            <w:rStyle w:val="Hyperlink"/>
            <w:rFonts w:asciiTheme="minorHAnsi" w:hAnsiTheme="minorHAnsi" w:cstheme="minorHAnsi"/>
            <w:sz w:val="22"/>
            <w:szCs w:val="22"/>
          </w:rPr>
          <w:t>Flexible Scene Enhancement (FSX)</w:t>
        </w:r>
      </w:hyperlink>
      <w:r w:rsidR="00686217" w:rsidRPr="00337DE6">
        <w:rPr>
          <w:rFonts w:asciiTheme="minorHAnsi" w:hAnsiTheme="minorHAnsi" w:cstheme="minorHAnsi"/>
          <w:sz w:val="22"/>
          <w:szCs w:val="22"/>
        </w:rPr>
        <w:t xml:space="preserve"> technology, found on Teledyne FLIR K-Series handheld firefighting devices</w:t>
      </w:r>
      <w:r w:rsidR="00686217" w:rsidRPr="00337DE6">
        <w:rPr>
          <w:rFonts w:asciiTheme="minorHAnsi" w:hAnsiTheme="minorHAnsi" w:cstheme="minorHAnsi"/>
          <w:color w:val="4A4A4A"/>
          <w:sz w:val="22"/>
          <w:szCs w:val="22"/>
          <w:shd w:val="clear" w:color="auto" w:fill="F6F6F6"/>
        </w:rPr>
        <w:t xml:space="preserve">. </w:t>
      </w:r>
      <w:r w:rsidR="00686217" w:rsidRPr="000D5545">
        <w:rPr>
          <w:rFonts w:asciiTheme="minorHAnsi" w:hAnsiTheme="minorHAnsi" w:cstheme="minorHAnsi"/>
          <w:sz w:val="22"/>
          <w:szCs w:val="22"/>
        </w:rPr>
        <w:t>The result is an ultra-sharp, finer</w:t>
      </w:r>
      <w:r w:rsidR="000D5545">
        <w:rPr>
          <w:rFonts w:asciiTheme="minorHAnsi" w:hAnsiTheme="minorHAnsi" w:cstheme="minorHAnsi"/>
          <w:sz w:val="22"/>
          <w:szCs w:val="22"/>
        </w:rPr>
        <w:t>-</w:t>
      </w:r>
      <w:r w:rsidR="00686217" w:rsidRPr="000D5545">
        <w:rPr>
          <w:rFonts w:asciiTheme="minorHAnsi" w:hAnsiTheme="minorHAnsi" w:cstheme="minorHAnsi"/>
          <w:sz w:val="22"/>
          <w:szCs w:val="22"/>
        </w:rPr>
        <w:t xml:space="preserve">textured image that shows subtler </w:t>
      </w:r>
      <w:r w:rsidR="00C06F98">
        <w:rPr>
          <w:rFonts w:asciiTheme="minorHAnsi" w:hAnsiTheme="minorHAnsi" w:cstheme="minorHAnsi"/>
          <w:sz w:val="22"/>
          <w:szCs w:val="22"/>
        </w:rPr>
        <w:t xml:space="preserve">edge </w:t>
      </w:r>
      <w:r w:rsidR="00686217" w:rsidRPr="000D5545">
        <w:rPr>
          <w:rFonts w:asciiTheme="minorHAnsi" w:hAnsiTheme="minorHAnsi" w:cstheme="minorHAnsi"/>
          <w:sz w:val="22"/>
          <w:szCs w:val="22"/>
        </w:rPr>
        <w:t>details</w:t>
      </w:r>
      <w:r w:rsidR="00C06F98">
        <w:rPr>
          <w:rFonts w:asciiTheme="minorHAnsi" w:hAnsiTheme="minorHAnsi" w:cstheme="minorHAnsi"/>
          <w:sz w:val="22"/>
          <w:szCs w:val="22"/>
        </w:rPr>
        <w:t xml:space="preserve"> supplied by the embedded visible camera onto the thermal image</w:t>
      </w:r>
      <w:r w:rsidR="00686217" w:rsidRPr="000D5545">
        <w:rPr>
          <w:rFonts w:asciiTheme="minorHAnsi" w:hAnsiTheme="minorHAnsi" w:cstheme="minorHAnsi"/>
          <w:sz w:val="22"/>
          <w:szCs w:val="22"/>
        </w:rPr>
        <w:t xml:space="preserve">, </w:t>
      </w:r>
      <w:r w:rsidR="005F7F95">
        <w:rPr>
          <w:rFonts w:asciiTheme="minorHAnsi" w:hAnsiTheme="minorHAnsi" w:cstheme="minorHAnsi"/>
          <w:sz w:val="22"/>
          <w:szCs w:val="22"/>
        </w:rPr>
        <w:t>enabling</w:t>
      </w:r>
      <w:r w:rsidR="00686217" w:rsidRPr="000D5545">
        <w:rPr>
          <w:rFonts w:asciiTheme="minorHAnsi" w:hAnsiTheme="minorHAnsi" w:cstheme="minorHAnsi"/>
          <w:sz w:val="22"/>
          <w:szCs w:val="22"/>
        </w:rPr>
        <w:t xml:space="preserve"> operators to recognize objects and people more easily</w:t>
      </w:r>
      <w:r w:rsidR="00C06F98">
        <w:rPr>
          <w:rFonts w:asciiTheme="minorHAnsi" w:hAnsiTheme="minorHAnsi" w:cstheme="minorHAnsi"/>
          <w:sz w:val="22"/>
          <w:szCs w:val="22"/>
        </w:rPr>
        <w:t xml:space="preserve">. </w:t>
      </w:r>
      <w:r w:rsidR="00686217" w:rsidRPr="000D554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0268D0" w14:textId="77777777" w:rsidR="00C45532" w:rsidRPr="000D5545" w:rsidRDefault="00C45532" w:rsidP="00F52418">
      <w:pPr>
        <w:rPr>
          <w:rFonts w:asciiTheme="minorHAnsi" w:hAnsiTheme="minorHAnsi" w:cstheme="minorHAnsi"/>
          <w:sz w:val="22"/>
          <w:szCs w:val="22"/>
        </w:rPr>
      </w:pPr>
    </w:p>
    <w:p w14:paraId="4196FCB3" w14:textId="467F2086" w:rsidR="007B70DF" w:rsidRPr="000D5545" w:rsidRDefault="00257BAE" w:rsidP="00F52418">
      <w:pPr>
        <w:rPr>
          <w:rFonts w:asciiTheme="minorHAnsi" w:hAnsiTheme="minorHAnsi" w:cstheme="minorHAnsi"/>
          <w:sz w:val="22"/>
          <w:szCs w:val="22"/>
        </w:rPr>
      </w:pPr>
      <w:r w:rsidRPr="000D5545">
        <w:rPr>
          <w:rFonts w:asciiTheme="minorHAnsi" w:hAnsiTheme="minorHAnsi" w:cstheme="minorHAnsi"/>
          <w:sz w:val="22"/>
          <w:szCs w:val="22"/>
        </w:rPr>
        <w:t>The A500f</w:t>
      </w:r>
      <w:r w:rsidR="002F7C94" w:rsidRPr="000D5545">
        <w:rPr>
          <w:rFonts w:asciiTheme="minorHAnsi" w:hAnsiTheme="minorHAnsi" w:cstheme="minorHAnsi"/>
          <w:sz w:val="22"/>
          <w:szCs w:val="22"/>
        </w:rPr>
        <w:t>/</w:t>
      </w:r>
      <w:r w:rsidRPr="000D5545">
        <w:rPr>
          <w:rFonts w:asciiTheme="minorHAnsi" w:hAnsiTheme="minorHAnsi" w:cstheme="minorHAnsi"/>
          <w:sz w:val="22"/>
          <w:szCs w:val="22"/>
        </w:rPr>
        <w:t xml:space="preserve">A700f </w:t>
      </w:r>
      <w:r w:rsidR="008C178D" w:rsidRPr="000D5545">
        <w:rPr>
          <w:rFonts w:asciiTheme="minorHAnsi" w:hAnsiTheme="minorHAnsi" w:cstheme="minorHAnsi"/>
          <w:sz w:val="22"/>
          <w:szCs w:val="22"/>
        </w:rPr>
        <w:t>are</w:t>
      </w:r>
      <w:r w:rsidR="00882143" w:rsidRPr="000D5545">
        <w:rPr>
          <w:rFonts w:asciiTheme="minorHAnsi" w:hAnsiTheme="minorHAnsi" w:cstheme="minorHAnsi"/>
          <w:sz w:val="22"/>
          <w:szCs w:val="22"/>
        </w:rPr>
        <w:t xml:space="preserve"> </w:t>
      </w:r>
      <w:r w:rsidR="008C178D" w:rsidRPr="000D5545">
        <w:rPr>
          <w:rFonts w:asciiTheme="minorHAnsi" w:hAnsiTheme="minorHAnsi" w:cstheme="minorHAnsi"/>
          <w:sz w:val="22"/>
          <w:szCs w:val="22"/>
        </w:rPr>
        <w:t xml:space="preserve">also </w:t>
      </w:r>
      <w:r w:rsidR="00882143" w:rsidRPr="000D5545">
        <w:rPr>
          <w:rFonts w:asciiTheme="minorHAnsi" w:hAnsiTheme="minorHAnsi" w:cstheme="minorHAnsi"/>
          <w:sz w:val="22"/>
          <w:szCs w:val="22"/>
        </w:rPr>
        <w:t>effective tools for</w:t>
      </w:r>
      <w:r w:rsidRPr="000D5545">
        <w:rPr>
          <w:rFonts w:asciiTheme="minorHAnsi" w:hAnsiTheme="minorHAnsi" w:cstheme="minorHAnsi"/>
          <w:sz w:val="22"/>
          <w:szCs w:val="22"/>
        </w:rPr>
        <w:t xml:space="preserve"> pile</w:t>
      </w:r>
      <w:r w:rsidR="002F5B41" w:rsidRPr="000D5545">
        <w:rPr>
          <w:rFonts w:asciiTheme="minorHAnsi" w:hAnsiTheme="minorHAnsi" w:cstheme="minorHAnsi"/>
          <w:sz w:val="22"/>
          <w:szCs w:val="22"/>
        </w:rPr>
        <w:t>-</w:t>
      </w:r>
      <w:r w:rsidRPr="000D5545">
        <w:rPr>
          <w:rFonts w:asciiTheme="minorHAnsi" w:hAnsiTheme="minorHAnsi" w:cstheme="minorHAnsi"/>
          <w:sz w:val="22"/>
          <w:szCs w:val="22"/>
        </w:rPr>
        <w:t xml:space="preserve">burn </w:t>
      </w:r>
      <w:r w:rsidR="00066C77" w:rsidRPr="000D5545">
        <w:rPr>
          <w:rFonts w:asciiTheme="minorHAnsi" w:hAnsiTheme="minorHAnsi" w:cstheme="minorHAnsi"/>
          <w:sz w:val="22"/>
          <w:szCs w:val="22"/>
        </w:rPr>
        <w:t>monitoring</w:t>
      </w:r>
      <w:r w:rsidR="00B62CC0" w:rsidRPr="000D5545">
        <w:rPr>
          <w:rFonts w:asciiTheme="minorHAnsi" w:hAnsiTheme="minorHAnsi" w:cstheme="minorHAnsi"/>
          <w:sz w:val="22"/>
          <w:szCs w:val="22"/>
        </w:rPr>
        <w:t>,</w:t>
      </w:r>
      <w:r w:rsidRPr="000D5545">
        <w:rPr>
          <w:rFonts w:asciiTheme="minorHAnsi" w:hAnsiTheme="minorHAnsi" w:cstheme="minorHAnsi"/>
          <w:sz w:val="22"/>
          <w:szCs w:val="22"/>
        </w:rPr>
        <w:t xml:space="preserve"> </w:t>
      </w:r>
      <w:r w:rsidR="00B62CC0" w:rsidRPr="000D5545">
        <w:rPr>
          <w:rFonts w:asciiTheme="minorHAnsi" w:hAnsiTheme="minorHAnsi" w:cstheme="minorHAnsi"/>
          <w:sz w:val="22"/>
          <w:szCs w:val="22"/>
        </w:rPr>
        <w:t>providing a</w:t>
      </w:r>
      <w:r w:rsidR="005F7F95">
        <w:rPr>
          <w:rFonts w:asciiTheme="minorHAnsi" w:hAnsiTheme="minorHAnsi" w:cstheme="minorHAnsi"/>
          <w:sz w:val="22"/>
          <w:szCs w:val="22"/>
        </w:rPr>
        <w:t>utomated</w:t>
      </w:r>
      <w:r w:rsidR="00B62CC0" w:rsidRPr="000D5545">
        <w:rPr>
          <w:rFonts w:asciiTheme="minorHAnsi" w:hAnsiTheme="minorHAnsi" w:cstheme="minorHAnsi"/>
          <w:sz w:val="22"/>
          <w:szCs w:val="22"/>
        </w:rPr>
        <w:t xml:space="preserve"> early warning</w:t>
      </w:r>
      <w:r w:rsidR="005F7F95">
        <w:rPr>
          <w:rFonts w:asciiTheme="minorHAnsi" w:hAnsiTheme="minorHAnsi" w:cstheme="minorHAnsi"/>
          <w:sz w:val="22"/>
          <w:szCs w:val="22"/>
        </w:rPr>
        <w:t>s</w:t>
      </w:r>
      <w:r w:rsidR="00B62CC0" w:rsidRPr="000D5545">
        <w:rPr>
          <w:rFonts w:asciiTheme="minorHAnsi" w:hAnsiTheme="minorHAnsi" w:cstheme="minorHAnsi"/>
          <w:sz w:val="22"/>
          <w:szCs w:val="22"/>
        </w:rPr>
        <w:t xml:space="preserve"> for</w:t>
      </w:r>
      <w:r w:rsidRPr="000D5545">
        <w:rPr>
          <w:rFonts w:asciiTheme="minorHAnsi" w:hAnsiTheme="minorHAnsi" w:cstheme="minorHAnsi"/>
          <w:sz w:val="22"/>
          <w:szCs w:val="22"/>
        </w:rPr>
        <w:t xml:space="preserve"> potential issues in waste management facilities or coal collection areas</w:t>
      </w:r>
      <w:r w:rsidR="00882143" w:rsidRPr="000D5545">
        <w:rPr>
          <w:rFonts w:asciiTheme="minorHAnsi" w:hAnsiTheme="minorHAnsi" w:cstheme="minorHAnsi"/>
          <w:sz w:val="22"/>
          <w:szCs w:val="22"/>
        </w:rPr>
        <w:t xml:space="preserve"> that operate </w:t>
      </w:r>
      <w:r w:rsidR="007E1192" w:rsidRPr="000D5545">
        <w:rPr>
          <w:rFonts w:asciiTheme="minorHAnsi" w:hAnsiTheme="minorHAnsi" w:cstheme="minorHAnsi"/>
          <w:sz w:val="22"/>
          <w:szCs w:val="22"/>
        </w:rPr>
        <w:t>around the clock</w:t>
      </w:r>
      <w:r w:rsidRPr="000D5545">
        <w:rPr>
          <w:rFonts w:asciiTheme="minorHAnsi" w:hAnsiTheme="minorHAnsi" w:cstheme="minorHAnsi"/>
          <w:sz w:val="22"/>
          <w:szCs w:val="22"/>
        </w:rPr>
        <w:t>.</w:t>
      </w:r>
      <w:r w:rsidR="00FC52A9" w:rsidRPr="000D554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785ABF" w14:textId="77777777" w:rsidR="008C178D" w:rsidRPr="000D5545" w:rsidRDefault="008C178D" w:rsidP="00F52418">
      <w:pPr>
        <w:rPr>
          <w:rFonts w:asciiTheme="minorHAnsi" w:hAnsiTheme="minorHAnsi" w:cstheme="minorHAnsi"/>
          <w:sz w:val="22"/>
          <w:szCs w:val="22"/>
        </w:rPr>
      </w:pPr>
    </w:p>
    <w:p w14:paraId="54B2311C" w14:textId="0CE83371" w:rsidR="007B70DF" w:rsidRPr="000D5545" w:rsidRDefault="007E1192" w:rsidP="007B70DF">
      <w:pPr>
        <w:rPr>
          <w:rFonts w:asciiTheme="minorHAnsi" w:hAnsiTheme="minorHAnsi" w:cstheme="minorHAnsi"/>
          <w:sz w:val="22"/>
          <w:szCs w:val="22"/>
        </w:rPr>
      </w:pPr>
      <w:r w:rsidRPr="000D5545">
        <w:rPr>
          <w:rFonts w:asciiTheme="minorHAnsi" w:hAnsiTheme="minorHAnsi" w:cstheme="minorHAnsi"/>
          <w:sz w:val="22"/>
          <w:szCs w:val="22"/>
        </w:rPr>
        <w:t>M</w:t>
      </w:r>
      <w:r w:rsidR="00257BAE" w:rsidRPr="000D5545">
        <w:rPr>
          <w:rFonts w:asciiTheme="minorHAnsi" w:hAnsiTheme="minorHAnsi" w:cstheme="minorHAnsi"/>
          <w:sz w:val="22"/>
          <w:szCs w:val="22"/>
        </w:rPr>
        <w:t xml:space="preserve">anufacturing facilities, chemical processing locations, or power substations </w:t>
      </w:r>
      <w:r w:rsidR="007B70DF" w:rsidRPr="000D5545">
        <w:rPr>
          <w:rFonts w:asciiTheme="minorHAnsi" w:hAnsiTheme="minorHAnsi" w:cstheme="minorHAnsi"/>
          <w:sz w:val="22"/>
          <w:szCs w:val="22"/>
        </w:rPr>
        <w:t>that use common communications and</w:t>
      </w:r>
      <w:r w:rsidR="00257BAE" w:rsidRPr="000D5545">
        <w:rPr>
          <w:rFonts w:asciiTheme="minorHAnsi" w:hAnsiTheme="minorHAnsi" w:cstheme="minorHAnsi"/>
          <w:sz w:val="22"/>
          <w:szCs w:val="22"/>
        </w:rPr>
        <w:t xml:space="preserve"> </w:t>
      </w:r>
      <w:r w:rsidR="007B70DF" w:rsidRPr="000D5545">
        <w:rPr>
          <w:rFonts w:asciiTheme="minorHAnsi" w:hAnsiTheme="minorHAnsi" w:cstheme="minorHAnsi"/>
          <w:sz w:val="22"/>
          <w:szCs w:val="22"/>
        </w:rPr>
        <w:t xml:space="preserve">control language </w:t>
      </w:r>
      <w:r w:rsidRPr="000D5545">
        <w:rPr>
          <w:rFonts w:asciiTheme="minorHAnsi" w:hAnsiTheme="minorHAnsi" w:cstheme="minorHAnsi"/>
          <w:sz w:val="22"/>
          <w:szCs w:val="22"/>
        </w:rPr>
        <w:t xml:space="preserve">can </w:t>
      </w:r>
      <w:r w:rsidR="00B62CC0" w:rsidRPr="000D5545">
        <w:rPr>
          <w:rFonts w:asciiTheme="minorHAnsi" w:hAnsiTheme="minorHAnsi" w:cstheme="minorHAnsi"/>
          <w:sz w:val="22"/>
          <w:szCs w:val="22"/>
        </w:rPr>
        <w:t xml:space="preserve">also </w:t>
      </w:r>
      <w:r w:rsidRPr="000D5545">
        <w:rPr>
          <w:rFonts w:asciiTheme="minorHAnsi" w:hAnsiTheme="minorHAnsi" w:cstheme="minorHAnsi"/>
          <w:sz w:val="22"/>
          <w:szCs w:val="22"/>
        </w:rPr>
        <w:t xml:space="preserve">benefit from </w:t>
      </w:r>
      <w:r w:rsidR="002F7C94" w:rsidRPr="000D5545">
        <w:rPr>
          <w:rFonts w:asciiTheme="minorHAnsi" w:hAnsiTheme="minorHAnsi" w:cstheme="minorHAnsi"/>
          <w:sz w:val="22"/>
          <w:szCs w:val="22"/>
        </w:rPr>
        <w:t>the</w:t>
      </w:r>
      <w:r w:rsidRPr="000D5545">
        <w:rPr>
          <w:rFonts w:asciiTheme="minorHAnsi" w:hAnsiTheme="minorHAnsi" w:cstheme="minorHAnsi"/>
          <w:sz w:val="22"/>
          <w:szCs w:val="22"/>
        </w:rPr>
        <w:t xml:space="preserve"> A500f and A700f</w:t>
      </w:r>
      <w:r w:rsidR="00A23F89">
        <w:rPr>
          <w:rFonts w:asciiTheme="minorHAnsi" w:hAnsiTheme="minorHAnsi" w:cstheme="minorHAnsi"/>
          <w:sz w:val="22"/>
          <w:szCs w:val="22"/>
        </w:rPr>
        <w:t xml:space="preserve"> beyond fire detection</w:t>
      </w:r>
      <w:r w:rsidR="00257BAE" w:rsidRPr="000D5545">
        <w:rPr>
          <w:rFonts w:asciiTheme="minorHAnsi" w:hAnsiTheme="minorHAnsi" w:cstheme="minorHAnsi"/>
          <w:sz w:val="22"/>
          <w:szCs w:val="22"/>
        </w:rPr>
        <w:t xml:space="preserve">. </w:t>
      </w:r>
      <w:r w:rsidR="002F7C94" w:rsidRPr="000D5545">
        <w:rPr>
          <w:rFonts w:asciiTheme="minorHAnsi" w:hAnsiTheme="minorHAnsi" w:cstheme="minorHAnsi"/>
          <w:sz w:val="22"/>
          <w:szCs w:val="22"/>
        </w:rPr>
        <w:t xml:space="preserve">These cameras </w:t>
      </w:r>
      <w:r w:rsidR="00686217" w:rsidRPr="000D5545">
        <w:rPr>
          <w:rFonts w:asciiTheme="minorHAnsi" w:hAnsiTheme="minorHAnsi" w:cstheme="minorHAnsi"/>
          <w:sz w:val="22"/>
          <w:szCs w:val="22"/>
        </w:rPr>
        <w:t xml:space="preserve">empower </w:t>
      </w:r>
      <w:r w:rsidR="005F7F95">
        <w:rPr>
          <w:rFonts w:asciiTheme="minorHAnsi" w:hAnsiTheme="minorHAnsi" w:cstheme="minorHAnsi"/>
          <w:sz w:val="22"/>
          <w:szCs w:val="22"/>
        </w:rPr>
        <w:t xml:space="preserve">those </w:t>
      </w:r>
      <w:r w:rsidR="00686217" w:rsidRPr="000D5545">
        <w:rPr>
          <w:rFonts w:asciiTheme="minorHAnsi" w:hAnsiTheme="minorHAnsi" w:cstheme="minorHAnsi"/>
          <w:sz w:val="22"/>
          <w:szCs w:val="22"/>
        </w:rPr>
        <w:t>organizations</w:t>
      </w:r>
      <w:r w:rsidR="007B70DF" w:rsidRPr="000D5545">
        <w:rPr>
          <w:rFonts w:asciiTheme="minorHAnsi" w:hAnsiTheme="minorHAnsi" w:cstheme="minorHAnsi"/>
          <w:sz w:val="22"/>
          <w:szCs w:val="22"/>
        </w:rPr>
        <w:t xml:space="preserve"> to reduce maintenance costs by identifying </w:t>
      </w:r>
      <w:r w:rsidR="000D5545">
        <w:rPr>
          <w:rFonts w:asciiTheme="minorHAnsi" w:hAnsiTheme="minorHAnsi" w:cstheme="minorHAnsi"/>
          <w:sz w:val="22"/>
          <w:szCs w:val="22"/>
        </w:rPr>
        <w:t xml:space="preserve">heat anomalies from </w:t>
      </w:r>
      <w:r w:rsidR="00686217" w:rsidRPr="000D5545">
        <w:rPr>
          <w:rFonts w:asciiTheme="minorHAnsi" w:hAnsiTheme="minorHAnsi" w:cstheme="minorHAnsi"/>
          <w:sz w:val="22"/>
          <w:szCs w:val="22"/>
        </w:rPr>
        <w:t xml:space="preserve">mechanical </w:t>
      </w:r>
      <w:r w:rsidR="007B70DF" w:rsidRPr="000D5545">
        <w:rPr>
          <w:rFonts w:asciiTheme="minorHAnsi" w:hAnsiTheme="minorHAnsi" w:cstheme="minorHAnsi"/>
          <w:sz w:val="22"/>
          <w:szCs w:val="22"/>
        </w:rPr>
        <w:t xml:space="preserve">problems early, </w:t>
      </w:r>
      <w:r w:rsidR="003567D5" w:rsidRPr="000D5545">
        <w:rPr>
          <w:rFonts w:asciiTheme="minorHAnsi" w:hAnsiTheme="minorHAnsi" w:cstheme="minorHAnsi"/>
          <w:sz w:val="22"/>
          <w:szCs w:val="22"/>
        </w:rPr>
        <w:t xml:space="preserve">thereby </w:t>
      </w:r>
      <w:r w:rsidR="007B70DF" w:rsidRPr="000D5545">
        <w:rPr>
          <w:rFonts w:asciiTheme="minorHAnsi" w:hAnsiTheme="minorHAnsi" w:cstheme="minorHAnsi"/>
          <w:sz w:val="22"/>
          <w:szCs w:val="22"/>
        </w:rPr>
        <w:t>extend</w:t>
      </w:r>
      <w:r w:rsidR="003567D5" w:rsidRPr="000D5545">
        <w:rPr>
          <w:rFonts w:asciiTheme="minorHAnsi" w:hAnsiTheme="minorHAnsi" w:cstheme="minorHAnsi"/>
          <w:sz w:val="22"/>
          <w:szCs w:val="22"/>
        </w:rPr>
        <w:t xml:space="preserve">ing </w:t>
      </w:r>
      <w:r w:rsidR="007B70DF" w:rsidRPr="000D5545">
        <w:rPr>
          <w:rFonts w:asciiTheme="minorHAnsi" w:hAnsiTheme="minorHAnsi" w:cstheme="minorHAnsi"/>
          <w:sz w:val="22"/>
          <w:szCs w:val="22"/>
        </w:rPr>
        <w:t xml:space="preserve">the life of </w:t>
      </w:r>
      <w:r w:rsidR="002F5B41" w:rsidRPr="000D5545">
        <w:rPr>
          <w:rFonts w:asciiTheme="minorHAnsi" w:hAnsiTheme="minorHAnsi" w:cstheme="minorHAnsi"/>
          <w:sz w:val="22"/>
          <w:szCs w:val="22"/>
        </w:rPr>
        <w:t>plant</w:t>
      </w:r>
      <w:r w:rsidR="007B70DF" w:rsidRPr="000D5545">
        <w:rPr>
          <w:rFonts w:asciiTheme="minorHAnsi" w:hAnsiTheme="minorHAnsi" w:cstheme="minorHAnsi"/>
          <w:sz w:val="22"/>
          <w:szCs w:val="22"/>
        </w:rPr>
        <w:t xml:space="preserve"> components</w:t>
      </w:r>
      <w:r w:rsidR="002F5B41" w:rsidRPr="000D5545">
        <w:rPr>
          <w:rFonts w:asciiTheme="minorHAnsi" w:hAnsiTheme="minorHAnsi" w:cstheme="minorHAnsi"/>
          <w:sz w:val="22"/>
          <w:szCs w:val="22"/>
        </w:rPr>
        <w:t xml:space="preserve"> while</w:t>
      </w:r>
      <w:r w:rsidR="007B70DF" w:rsidRPr="000D5545">
        <w:rPr>
          <w:rFonts w:asciiTheme="minorHAnsi" w:hAnsiTheme="minorHAnsi" w:cstheme="minorHAnsi"/>
          <w:sz w:val="22"/>
          <w:szCs w:val="22"/>
        </w:rPr>
        <w:t xml:space="preserve"> </w:t>
      </w:r>
      <w:r w:rsidR="00CD6925">
        <w:rPr>
          <w:rFonts w:asciiTheme="minorHAnsi" w:hAnsiTheme="minorHAnsi" w:cstheme="minorHAnsi"/>
          <w:sz w:val="22"/>
          <w:szCs w:val="22"/>
        </w:rPr>
        <w:t>maximizing</w:t>
      </w:r>
      <w:r w:rsidR="007B70DF" w:rsidRPr="000D5545">
        <w:rPr>
          <w:rFonts w:asciiTheme="minorHAnsi" w:hAnsiTheme="minorHAnsi" w:cstheme="minorHAnsi"/>
          <w:sz w:val="22"/>
          <w:szCs w:val="22"/>
        </w:rPr>
        <w:t xml:space="preserve"> </w:t>
      </w:r>
      <w:r w:rsidR="000D5545">
        <w:rPr>
          <w:rFonts w:asciiTheme="minorHAnsi" w:hAnsiTheme="minorHAnsi" w:cstheme="minorHAnsi"/>
          <w:sz w:val="22"/>
          <w:szCs w:val="22"/>
        </w:rPr>
        <w:t>up</w:t>
      </w:r>
      <w:r w:rsidR="007B70DF" w:rsidRPr="000D5545">
        <w:rPr>
          <w:rFonts w:asciiTheme="minorHAnsi" w:hAnsiTheme="minorHAnsi" w:cstheme="minorHAnsi"/>
          <w:sz w:val="22"/>
          <w:szCs w:val="22"/>
        </w:rPr>
        <w:t xml:space="preserve">time. </w:t>
      </w:r>
    </w:p>
    <w:p w14:paraId="2CC180C4" w14:textId="1339D374" w:rsidR="00F52418" w:rsidRPr="000D5545" w:rsidRDefault="00F52418">
      <w:pPr>
        <w:rPr>
          <w:rFonts w:asciiTheme="minorHAnsi" w:hAnsiTheme="minorHAnsi" w:cstheme="minorHAnsi"/>
          <w:sz w:val="22"/>
          <w:szCs w:val="22"/>
        </w:rPr>
      </w:pPr>
    </w:p>
    <w:p w14:paraId="2C71B354" w14:textId="6D5AA00F" w:rsidR="008C178D" w:rsidRPr="000D5545" w:rsidRDefault="008C178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D5545">
        <w:rPr>
          <w:rFonts w:asciiTheme="minorHAnsi" w:hAnsiTheme="minorHAnsi" w:cstheme="minorHAnsi"/>
          <w:b/>
          <w:bCs/>
          <w:sz w:val="22"/>
          <w:szCs w:val="22"/>
        </w:rPr>
        <w:t xml:space="preserve">Effective </w:t>
      </w:r>
      <w:r w:rsidR="00B62CC0" w:rsidRPr="000D5545">
        <w:rPr>
          <w:rFonts w:asciiTheme="minorHAnsi" w:hAnsiTheme="minorHAnsi" w:cstheme="minorHAnsi"/>
          <w:b/>
          <w:bCs/>
          <w:sz w:val="22"/>
          <w:szCs w:val="22"/>
        </w:rPr>
        <w:t xml:space="preserve">Ruggedness </w:t>
      </w:r>
      <w:r w:rsidR="000D5545">
        <w:rPr>
          <w:rFonts w:asciiTheme="minorHAnsi" w:hAnsiTheme="minorHAnsi" w:cstheme="minorHAnsi"/>
          <w:b/>
          <w:bCs/>
          <w:sz w:val="22"/>
          <w:szCs w:val="22"/>
        </w:rPr>
        <w:t xml:space="preserve">and </w:t>
      </w:r>
      <w:r w:rsidR="000D5545" w:rsidRPr="000D5545">
        <w:rPr>
          <w:rFonts w:asciiTheme="minorHAnsi" w:hAnsiTheme="minorHAnsi" w:cstheme="minorHAnsi"/>
          <w:b/>
          <w:bCs/>
          <w:sz w:val="22"/>
          <w:szCs w:val="22"/>
        </w:rPr>
        <w:t>Thermal Range</w:t>
      </w:r>
      <w:r w:rsidR="000D5545">
        <w:rPr>
          <w:rFonts w:asciiTheme="minorHAnsi" w:hAnsiTheme="minorHAnsi" w:cstheme="minorHAnsi"/>
          <w:b/>
          <w:bCs/>
          <w:sz w:val="22"/>
          <w:szCs w:val="22"/>
        </w:rPr>
        <w:t xml:space="preserve"> f</w:t>
      </w:r>
      <w:r w:rsidR="00B62CC0" w:rsidRPr="000D5545">
        <w:rPr>
          <w:rFonts w:asciiTheme="minorHAnsi" w:hAnsiTheme="minorHAnsi" w:cstheme="minorHAnsi"/>
          <w:b/>
          <w:bCs/>
          <w:sz w:val="22"/>
          <w:szCs w:val="22"/>
        </w:rPr>
        <w:t xml:space="preserve">or </w:t>
      </w:r>
      <w:r w:rsidRPr="000D5545">
        <w:rPr>
          <w:rFonts w:asciiTheme="minorHAnsi" w:hAnsiTheme="minorHAnsi" w:cstheme="minorHAnsi"/>
          <w:b/>
          <w:bCs/>
          <w:sz w:val="22"/>
          <w:szCs w:val="22"/>
        </w:rPr>
        <w:t>Outdoor Applications</w:t>
      </w:r>
    </w:p>
    <w:p w14:paraId="64F026D1" w14:textId="20D6A47F" w:rsidR="00B62CC0" w:rsidRPr="000D5545" w:rsidRDefault="00B62CC0" w:rsidP="00B62CC0">
      <w:pPr>
        <w:rPr>
          <w:rFonts w:asciiTheme="minorHAnsi" w:hAnsiTheme="minorHAnsi" w:cstheme="minorHAnsi"/>
          <w:sz w:val="22"/>
          <w:szCs w:val="22"/>
        </w:rPr>
      </w:pPr>
      <w:r w:rsidRPr="000D5545">
        <w:rPr>
          <w:rFonts w:asciiTheme="minorHAnsi" w:hAnsiTheme="minorHAnsi" w:cstheme="minorHAnsi"/>
          <w:sz w:val="22"/>
          <w:szCs w:val="22"/>
        </w:rPr>
        <w:t xml:space="preserve">Featuring a protective </w:t>
      </w:r>
      <w:r w:rsidR="00927CB1">
        <w:rPr>
          <w:rFonts w:asciiTheme="minorHAnsi" w:hAnsiTheme="minorHAnsi" w:cstheme="minorHAnsi"/>
          <w:sz w:val="22"/>
          <w:szCs w:val="22"/>
        </w:rPr>
        <w:t xml:space="preserve">IP67-rated </w:t>
      </w:r>
      <w:r w:rsidRPr="000D5545">
        <w:rPr>
          <w:rFonts w:asciiTheme="minorHAnsi" w:hAnsiTheme="minorHAnsi" w:cstheme="minorHAnsi"/>
          <w:sz w:val="22"/>
          <w:szCs w:val="22"/>
        </w:rPr>
        <w:t>housing designed to withstand temperatures between -30</w:t>
      </w:r>
      <w:r w:rsidR="00B02155" w:rsidRPr="000D5545">
        <w:rPr>
          <w:rFonts w:asciiTheme="minorHAnsi" w:hAnsiTheme="minorHAnsi" w:cstheme="minorHAnsi"/>
          <w:sz w:val="22"/>
          <w:szCs w:val="22"/>
        </w:rPr>
        <w:t>°</w:t>
      </w:r>
      <w:r w:rsidRPr="000D5545">
        <w:rPr>
          <w:rFonts w:asciiTheme="minorHAnsi" w:hAnsiTheme="minorHAnsi" w:cstheme="minorHAnsi"/>
          <w:sz w:val="22"/>
          <w:szCs w:val="22"/>
        </w:rPr>
        <w:t xml:space="preserve"> to 50°C (-22° to 112° F), the A500f/A700f cameras are </w:t>
      </w:r>
      <w:r w:rsidR="009361D1">
        <w:rPr>
          <w:rFonts w:asciiTheme="minorHAnsi" w:hAnsiTheme="minorHAnsi" w:cstheme="minorHAnsi"/>
          <w:sz w:val="22"/>
          <w:szCs w:val="22"/>
        </w:rPr>
        <w:t>designed for</w:t>
      </w:r>
      <w:r w:rsidRPr="000D5545">
        <w:rPr>
          <w:rFonts w:asciiTheme="minorHAnsi" w:hAnsiTheme="minorHAnsi" w:cstheme="minorHAnsi"/>
          <w:sz w:val="22"/>
          <w:szCs w:val="22"/>
        </w:rPr>
        <w:t xml:space="preserve"> harsh environments and</w:t>
      </w:r>
      <w:r w:rsidR="00364CEC">
        <w:rPr>
          <w:rFonts w:asciiTheme="minorHAnsi" w:hAnsiTheme="minorHAnsi" w:cstheme="minorHAnsi"/>
          <w:sz w:val="22"/>
          <w:szCs w:val="22"/>
        </w:rPr>
        <w:t xml:space="preserve"> </w:t>
      </w:r>
      <w:r w:rsidR="002711AD">
        <w:rPr>
          <w:rFonts w:asciiTheme="minorHAnsi" w:hAnsiTheme="minorHAnsi" w:cstheme="minorHAnsi"/>
          <w:sz w:val="22"/>
          <w:szCs w:val="22"/>
        </w:rPr>
        <w:t>discreet</w:t>
      </w:r>
      <w:r w:rsidR="00364CEC">
        <w:rPr>
          <w:rFonts w:asciiTheme="minorHAnsi" w:hAnsiTheme="minorHAnsi" w:cstheme="minorHAnsi"/>
          <w:sz w:val="22"/>
          <w:szCs w:val="22"/>
        </w:rPr>
        <w:t xml:space="preserve"> enough to deter from </w:t>
      </w:r>
      <w:r w:rsidRPr="000D5545">
        <w:rPr>
          <w:rFonts w:asciiTheme="minorHAnsi" w:hAnsiTheme="minorHAnsi" w:cstheme="minorHAnsi"/>
          <w:sz w:val="22"/>
          <w:szCs w:val="22"/>
        </w:rPr>
        <w:t xml:space="preserve">theft. In addition, the cameras use a single power-over-Ethernet (PoE) cable for both power and communication, helping </w:t>
      </w:r>
      <w:r w:rsidR="00C06F98">
        <w:rPr>
          <w:rFonts w:asciiTheme="minorHAnsi" w:hAnsiTheme="minorHAnsi" w:cstheme="minorHAnsi"/>
          <w:sz w:val="22"/>
          <w:szCs w:val="22"/>
        </w:rPr>
        <w:t xml:space="preserve">to </w:t>
      </w:r>
      <w:r w:rsidR="005F7F95">
        <w:rPr>
          <w:rFonts w:asciiTheme="minorHAnsi" w:hAnsiTheme="minorHAnsi" w:cstheme="minorHAnsi"/>
          <w:sz w:val="22"/>
          <w:szCs w:val="22"/>
        </w:rPr>
        <w:t xml:space="preserve">further </w:t>
      </w:r>
      <w:r w:rsidRPr="000D5545">
        <w:rPr>
          <w:rFonts w:asciiTheme="minorHAnsi" w:hAnsiTheme="minorHAnsi" w:cstheme="minorHAnsi"/>
          <w:sz w:val="22"/>
          <w:szCs w:val="22"/>
        </w:rPr>
        <w:t>minimize points of potential failure.</w:t>
      </w:r>
    </w:p>
    <w:p w14:paraId="3D363DDD" w14:textId="77777777" w:rsidR="00B62CC0" w:rsidRPr="000D5545" w:rsidRDefault="00B62CC0" w:rsidP="00F52418">
      <w:pPr>
        <w:rPr>
          <w:rFonts w:asciiTheme="minorHAnsi" w:hAnsiTheme="minorHAnsi" w:cstheme="minorHAnsi"/>
          <w:sz w:val="22"/>
          <w:szCs w:val="22"/>
        </w:rPr>
      </w:pPr>
    </w:p>
    <w:p w14:paraId="47F136B3" w14:textId="66FC3FA7" w:rsidR="00F52418" w:rsidRPr="000D5545" w:rsidRDefault="000C4E0E" w:rsidP="00F52418">
      <w:pPr>
        <w:rPr>
          <w:rFonts w:asciiTheme="minorHAnsi" w:hAnsiTheme="minorHAnsi" w:cstheme="minorHAnsi"/>
          <w:sz w:val="22"/>
          <w:szCs w:val="22"/>
        </w:rPr>
      </w:pPr>
      <w:r w:rsidRPr="000D5545">
        <w:rPr>
          <w:rFonts w:asciiTheme="minorHAnsi" w:hAnsiTheme="minorHAnsi" w:cstheme="minorHAnsi"/>
          <w:sz w:val="22"/>
          <w:szCs w:val="22"/>
        </w:rPr>
        <w:t>The A500f</w:t>
      </w:r>
      <w:r w:rsidR="002F7C94" w:rsidRPr="000D5545">
        <w:rPr>
          <w:rFonts w:asciiTheme="minorHAnsi" w:hAnsiTheme="minorHAnsi" w:cstheme="minorHAnsi"/>
          <w:sz w:val="22"/>
          <w:szCs w:val="22"/>
        </w:rPr>
        <w:t>/</w:t>
      </w:r>
      <w:r w:rsidRPr="000D5545">
        <w:rPr>
          <w:rFonts w:asciiTheme="minorHAnsi" w:hAnsiTheme="minorHAnsi" w:cstheme="minorHAnsi"/>
          <w:sz w:val="22"/>
          <w:szCs w:val="22"/>
        </w:rPr>
        <w:t>A700f offer</w:t>
      </w:r>
      <w:r w:rsidR="00A2727D" w:rsidRPr="000D5545">
        <w:rPr>
          <w:rFonts w:asciiTheme="minorHAnsi" w:hAnsiTheme="minorHAnsi" w:cstheme="minorHAnsi"/>
          <w:sz w:val="22"/>
          <w:szCs w:val="22"/>
        </w:rPr>
        <w:t>s</w:t>
      </w:r>
      <w:r w:rsidRPr="000D5545">
        <w:rPr>
          <w:rFonts w:asciiTheme="minorHAnsi" w:hAnsiTheme="minorHAnsi" w:cstheme="minorHAnsi"/>
          <w:sz w:val="22"/>
          <w:szCs w:val="22"/>
        </w:rPr>
        <w:t xml:space="preserve"> superior thermal imaging capability </w:t>
      </w:r>
      <w:r w:rsidR="002F5B41" w:rsidRPr="000D5545">
        <w:rPr>
          <w:rFonts w:asciiTheme="minorHAnsi" w:hAnsiTheme="minorHAnsi" w:cstheme="minorHAnsi"/>
          <w:sz w:val="22"/>
          <w:szCs w:val="22"/>
        </w:rPr>
        <w:t xml:space="preserve">with a </w:t>
      </w:r>
      <w:r w:rsidR="00F52418" w:rsidRPr="000D5545">
        <w:rPr>
          <w:rFonts w:asciiTheme="minorHAnsi" w:hAnsiTheme="minorHAnsi" w:cstheme="minorHAnsi"/>
          <w:sz w:val="22"/>
          <w:szCs w:val="22"/>
        </w:rPr>
        <w:t>resolution of</w:t>
      </w:r>
      <w:r w:rsidRPr="000D5545">
        <w:rPr>
          <w:rFonts w:asciiTheme="minorHAnsi" w:hAnsiTheme="minorHAnsi" w:cstheme="minorHAnsi"/>
          <w:sz w:val="22"/>
          <w:szCs w:val="22"/>
        </w:rPr>
        <w:t xml:space="preserve"> </w:t>
      </w:r>
      <w:r w:rsidR="00F52418" w:rsidRPr="000D5545">
        <w:rPr>
          <w:rFonts w:asciiTheme="minorHAnsi" w:hAnsiTheme="minorHAnsi" w:cstheme="minorHAnsi"/>
          <w:sz w:val="22"/>
          <w:szCs w:val="22"/>
        </w:rPr>
        <w:t xml:space="preserve">464 x 348 (161,472) for the A500f and </w:t>
      </w:r>
      <w:r w:rsidRPr="000D5545">
        <w:rPr>
          <w:rFonts w:asciiTheme="minorHAnsi" w:hAnsiTheme="minorHAnsi" w:cstheme="minorHAnsi"/>
          <w:sz w:val="22"/>
          <w:szCs w:val="22"/>
        </w:rPr>
        <w:t>640</w:t>
      </w:r>
      <w:r w:rsidR="00B02155">
        <w:rPr>
          <w:rFonts w:asciiTheme="minorHAnsi" w:hAnsiTheme="minorHAnsi" w:cstheme="minorHAnsi"/>
          <w:sz w:val="22"/>
          <w:szCs w:val="22"/>
        </w:rPr>
        <w:t xml:space="preserve"> </w:t>
      </w:r>
      <w:r w:rsidRPr="000D5545">
        <w:rPr>
          <w:rFonts w:asciiTheme="minorHAnsi" w:hAnsiTheme="minorHAnsi" w:cstheme="minorHAnsi"/>
          <w:sz w:val="22"/>
          <w:szCs w:val="22"/>
        </w:rPr>
        <w:t>x</w:t>
      </w:r>
      <w:r w:rsidR="00B02155">
        <w:rPr>
          <w:rFonts w:asciiTheme="minorHAnsi" w:hAnsiTheme="minorHAnsi" w:cstheme="minorHAnsi"/>
          <w:sz w:val="22"/>
          <w:szCs w:val="22"/>
        </w:rPr>
        <w:t xml:space="preserve"> </w:t>
      </w:r>
      <w:r w:rsidRPr="000D5545">
        <w:rPr>
          <w:rFonts w:asciiTheme="minorHAnsi" w:hAnsiTheme="minorHAnsi" w:cstheme="minorHAnsi"/>
          <w:sz w:val="22"/>
          <w:szCs w:val="22"/>
        </w:rPr>
        <w:t>480 (307,200) thermal pixel resolution</w:t>
      </w:r>
      <w:r w:rsidR="00F52418" w:rsidRPr="000D5545">
        <w:rPr>
          <w:rFonts w:asciiTheme="minorHAnsi" w:hAnsiTheme="minorHAnsi" w:cstheme="minorHAnsi"/>
          <w:sz w:val="22"/>
          <w:szCs w:val="22"/>
        </w:rPr>
        <w:t xml:space="preserve"> for the A700f</w:t>
      </w:r>
      <w:r w:rsidR="003F38B3">
        <w:rPr>
          <w:rFonts w:asciiTheme="minorHAnsi" w:hAnsiTheme="minorHAnsi" w:cstheme="minorHAnsi"/>
          <w:sz w:val="22"/>
          <w:szCs w:val="22"/>
        </w:rPr>
        <w:t xml:space="preserve">. </w:t>
      </w:r>
      <w:r w:rsidR="00B62CC0" w:rsidRPr="000D5545">
        <w:rPr>
          <w:rFonts w:asciiTheme="minorHAnsi" w:hAnsiTheme="minorHAnsi" w:cstheme="minorHAnsi"/>
          <w:sz w:val="22"/>
          <w:szCs w:val="22"/>
        </w:rPr>
        <w:t xml:space="preserve">Users can expect </w:t>
      </w:r>
      <w:r w:rsidR="00B62CC0" w:rsidRPr="005F7F95">
        <w:rPr>
          <w:rFonts w:asciiTheme="minorHAnsi" w:hAnsiTheme="minorHAnsi" w:cstheme="minorHAnsi"/>
          <w:sz w:val="22"/>
          <w:szCs w:val="22"/>
        </w:rPr>
        <w:t xml:space="preserve">a </w:t>
      </w:r>
      <w:r w:rsidR="005F7F95" w:rsidRPr="005F7F95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±</w:t>
      </w:r>
      <w:r w:rsidR="00B62CC0" w:rsidRPr="000D5545">
        <w:rPr>
          <w:rFonts w:asciiTheme="minorHAnsi" w:hAnsiTheme="minorHAnsi" w:cstheme="minorHAnsi"/>
          <w:sz w:val="22"/>
          <w:szCs w:val="22"/>
        </w:rPr>
        <w:t>2°</w:t>
      </w:r>
      <w:r w:rsidR="005F7F95">
        <w:rPr>
          <w:rFonts w:asciiTheme="minorHAnsi" w:hAnsiTheme="minorHAnsi" w:cstheme="minorHAnsi"/>
          <w:sz w:val="22"/>
          <w:szCs w:val="22"/>
        </w:rPr>
        <w:t xml:space="preserve"> </w:t>
      </w:r>
      <w:r w:rsidR="00B62CC0" w:rsidRPr="000D5545">
        <w:rPr>
          <w:rFonts w:asciiTheme="minorHAnsi" w:hAnsiTheme="minorHAnsi" w:cstheme="minorHAnsi"/>
          <w:sz w:val="22"/>
          <w:szCs w:val="22"/>
        </w:rPr>
        <w:t>C (</w:t>
      </w:r>
      <w:r w:rsidR="00B02155" w:rsidRPr="005F7F95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±</w:t>
      </w:r>
      <w:r w:rsidR="00B62CC0" w:rsidRPr="000D5545">
        <w:rPr>
          <w:rFonts w:asciiTheme="minorHAnsi" w:hAnsiTheme="minorHAnsi" w:cstheme="minorHAnsi"/>
          <w:sz w:val="22"/>
          <w:szCs w:val="22"/>
        </w:rPr>
        <w:t>‐3.6° F) temperature measurement accuracy</w:t>
      </w:r>
      <w:r w:rsidR="005F7F95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70F8791E" w14:textId="77777777" w:rsidR="00F52418" w:rsidRPr="000D5545" w:rsidRDefault="00F52418">
      <w:pPr>
        <w:rPr>
          <w:rFonts w:asciiTheme="minorHAnsi" w:hAnsiTheme="minorHAnsi" w:cstheme="minorHAnsi"/>
          <w:sz w:val="22"/>
          <w:szCs w:val="22"/>
        </w:rPr>
      </w:pPr>
    </w:p>
    <w:p w14:paraId="2E2A4D19" w14:textId="3F60BDE4" w:rsidR="000C4E0E" w:rsidRPr="000D5545" w:rsidRDefault="000C4E0E" w:rsidP="00F52418">
      <w:pPr>
        <w:rPr>
          <w:rFonts w:asciiTheme="minorHAnsi" w:hAnsiTheme="minorHAnsi" w:cstheme="minorHAnsi"/>
          <w:sz w:val="22"/>
          <w:szCs w:val="22"/>
        </w:rPr>
      </w:pPr>
      <w:r w:rsidRPr="000D5545">
        <w:rPr>
          <w:rFonts w:asciiTheme="minorHAnsi" w:hAnsiTheme="minorHAnsi" w:cstheme="minorHAnsi"/>
          <w:sz w:val="22"/>
          <w:szCs w:val="22"/>
        </w:rPr>
        <w:t xml:space="preserve">The A500f has a </w:t>
      </w:r>
      <w:r w:rsidR="00F52418" w:rsidRPr="000D5545">
        <w:rPr>
          <w:rFonts w:asciiTheme="minorHAnsi" w:hAnsiTheme="minorHAnsi" w:cstheme="minorHAnsi"/>
          <w:sz w:val="22"/>
          <w:szCs w:val="22"/>
        </w:rPr>
        <w:t>temperature</w:t>
      </w:r>
      <w:r w:rsidRPr="000D5545">
        <w:rPr>
          <w:rFonts w:asciiTheme="minorHAnsi" w:hAnsiTheme="minorHAnsi" w:cstheme="minorHAnsi"/>
          <w:sz w:val="22"/>
          <w:szCs w:val="22"/>
        </w:rPr>
        <w:t xml:space="preserve"> </w:t>
      </w:r>
      <w:r w:rsidR="009361D1">
        <w:rPr>
          <w:rFonts w:asciiTheme="minorHAnsi" w:hAnsiTheme="minorHAnsi" w:cstheme="minorHAnsi"/>
          <w:sz w:val="22"/>
          <w:szCs w:val="22"/>
        </w:rPr>
        <w:t xml:space="preserve">detection </w:t>
      </w:r>
      <w:r w:rsidRPr="000D5545">
        <w:rPr>
          <w:rFonts w:asciiTheme="minorHAnsi" w:hAnsiTheme="minorHAnsi" w:cstheme="minorHAnsi"/>
          <w:sz w:val="22"/>
          <w:szCs w:val="22"/>
        </w:rPr>
        <w:t>range between -20</w:t>
      </w:r>
      <w:r w:rsidR="00B02155" w:rsidRPr="000D5545">
        <w:rPr>
          <w:rFonts w:asciiTheme="minorHAnsi" w:hAnsiTheme="minorHAnsi" w:cstheme="minorHAnsi"/>
          <w:sz w:val="22"/>
          <w:szCs w:val="22"/>
        </w:rPr>
        <w:t>°</w:t>
      </w:r>
      <w:r w:rsidR="00B02155">
        <w:rPr>
          <w:rFonts w:asciiTheme="minorHAnsi" w:hAnsiTheme="minorHAnsi" w:cstheme="minorHAnsi"/>
          <w:sz w:val="22"/>
          <w:szCs w:val="22"/>
        </w:rPr>
        <w:t xml:space="preserve"> to</w:t>
      </w:r>
      <w:r w:rsidRPr="000D5545">
        <w:rPr>
          <w:rFonts w:asciiTheme="minorHAnsi" w:hAnsiTheme="minorHAnsi" w:cstheme="minorHAnsi"/>
          <w:sz w:val="22"/>
          <w:szCs w:val="22"/>
        </w:rPr>
        <w:t xml:space="preserve"> 1500°C</w:t>
      </w:r>
      <w:r w:rsidR="004807CE" w:rsidRPr="000D5545">
        <w:rPr>
          <w:rFonts w:asciiTheme="minorHAnsi" w:hAnsiTheme="minorHAnsi" w:cstheme="minorHAnsi"/>
          <w:sz w:val="22"/>
          <w:szCs w:val="22"/>
        </w:rPr>
        <w:t xml:space="preserve"> (-4° </w:t>
      </w:r>
      <w:r w:rsidR="00B02155">
        <w:rPr>
          <w:rFonts w:asciiTheme="minorHAnsi" w:hAnsiTheme="minorHAnsi" w:cstheme="minorHAnsi"/>
          <w:sz w:val="22"/>
          <w:szCs w:val="22"/>
        </w:rPr>
        <w:t>to</w:t>
      </w:r>
      <w:r w:rsidR="004807CE" w:rsidRPr="000D5545">
        <w:rPr>
          <w:rFonts w:asciiTheme="minorHAnsi" w:hAnsiTheme="minorHAnsi" w:cstheme="minorHAnsi"/>
          <w:sz w:val="22"/>
          <w:szCs w:val="22"/>
        </w:rPr>
        <w:t xml:space="preserve"> 2732° F)</w:t>
      </w:r>
      <w:r w:rsidRPr="000D5545">
        <w:rPr>
          <w:rFonts w:asciiTheme="minorHAnsi" w:hAnsiTheme="minorHAnsi" w:cstheme="minorHAnsi"/>
          <w:sz w:val="22"/>
          <w:szCs w:val="22"/>
        </w:rPr>
        <w:t xml:space="preserve">, while the A700f offers a </w:t>
      </w:r>
      <w:r w:rsidR="007E1192" w:rsidRPr="000D5545">
        <w:rPr>
          <w:rFonts w:asciiTheme="minorHAnsi" w:hAnsiTheme="minorHAnsi" w:cstheme="minorHAnsi"/>
          <w:sz w:val="22"/>
          <w:szCs w:val="22"/>
        </w:rPr>
        <w:t xml:space="preserve">temperature </w:t>
      </w:r>
      <w:r w:rsidRPr="000D5545">
        <w:rPr>
          <w:rFonts w:asciiTheme="minorHAnsi" w:hAnsiTheme="minorHAnsi" w:cstheme="minorHAnsi"/>
          <w:sz w:val="22"/>
          <w:szCs w:val="22"/>
        </w:rPr>
        <w:t>range of between 20</w:t>
      </w:r>
      <w:r w:rsidR="00B02155" w:rsidRPr="000D5545">
        <w:rPr>
          <w:rFonts w:asciiTheme="minorHAnsi" w:hAnsiTheme="minorHAnsi" w:cstheme="minorHAnsi"/>
          <w:sz w:val="22"/>
          <w:szCs w:val="22"/>
        </w:rPr>
        <w:t>°</w:t>
      </w:r>
      <w:r w:rsidR="00F52418" w:rsidRPr="000D5545">
        <w:rPr>
          <w:rFonts w:asciiTheme="minorHAnsi" w:hAnsiTheme="minorHAnsi" w:cstheme="minorHAnsi"/>
          <w:sz w:val="22"/>
          <w:szCs w:val="22"/>
        </w:rPr>
        <w:t xml:space="preserve"> </w:t>
      </w:r>
      <w:r w:rsidR="00B02155">
        <w:rPr>
          <w:rFonts w:asciiTheme="minorHAnsi" w:hAnsiTheme="minorHAnsi" w:cstheme="minorHAnsi"/>
          <w:sz w:val="22"/>
          <w:szCs w:val="22"/>
        </w:rPr>
        <w:t>to</w:t>
      </w:r>
      <w:r w:rsidR="00F52418" w:rsidRPr="000D5545">
        <w:rPr>
          <w:rFonts w:asciiTheme="minorHAnsi" w:hAnsiTheme="minorHAnsi" w:cstheme="minorHAnsi"/>
          <w:sz w:val="22"/>
          <w:szCs w:val="22"/>
        </w:rPr>
        <w:t xml:space="preserve"> 2000°C</w:t>
      </w:r>
      <w:r w:rsidR="007E1192" w:rsidRPr="000D5545">
        <w:rPr>
          <w:rFonts w:asciiTheme="minorHAnsi" w:hAnsiTheme="minorHAnsi" w:cstheme="minorHAnsi"/>
          <w:sz w:val="22"/>
          <w:szCs w:val="22"/>
        </w:rPr>
        <w:t xml:space="preserve"> (68</w:t>
      </w:r>
      <w:r w:rsidR="00B02155" w:rsidRPr="000D5545">
        <w:rPr>
          <w:rFonts w:asciiTheme="minorHAnsi" w:hAnsiTheme="minorHAnsi" w:cstheme="minorHAnsi"/>
          <w:sz w:val="22"/>
          <w:szCs w:val="22"/>
        </w:rPr>
        <w:t>°</w:t>
      </w:r>
      <w:r w:rsidR="007E1192" w:rsidRPr="000D5545">
        <w:rPr>
          <w:rFonts w:asciiTheme="minorHAnsi" w:hAnsiTheme="minorHAnsi" w:cstheme="minorHAnsi"/>
          <w:sz w:val="22"/>
          <w:szCs w:val="22"/>
        </w:rPr>
        <w:t xml:space="preserve"> </w:t>
      </w:r>
      <w:r w:rsidR="00B02155">
        <w:rPr>
          <w:rFonts w:asciiTheme="minorHAnsi" w:hAnsiTheme="minorHAnsi" w:cstheme="minorHAnsi"/>
          <w:sz w:val="22"/>
          <w:szCs w:val="22"/>
        </w:rPr>
        <w:t>to</w:t>
      </w:r>
      <w:r w:rsidR="007E1192" w:rsidRPr="000D5545">
        <w:rPr>
          <w:rFonts w:asciiTheme="minorHAnsi" w:hAnsiTheme="minorHAnsi" w:cstheme="minorHAnsi"/>
          <w:sz w:val="22"/>
          <w:szCs w:val="22"/>
        </w:rPr>
        <w:t xml:space="preserve"> 3632°F)</w:t>
      </w:r>
      <w:r w:rsidR="005F7F95">
        <w:rPr>
          <w:rFonts w:asciiTheme="minorHAnsi" w:hAnsiTheme="minorHAnsi" w:cstheme="minorHAnsi"/>
          <w:sz w:val="22"/>
          <w:szCs w:val="22"/>
        </w:rPr>
        <w:t xml:space="preserve"> for </w:t>
      </w:r>
      <w:r w:rsidR="00A23F89">
        <w:rPr>
          <w:rFonts w:asciiTheme="minorHAnsi" w:hAnsiTheme="minorHAnsi" w:cstheme="minorHAnsi"/>
          <w:sz w:val="22"/>
          <w:szCs w:val="22"/>
        </w:rPr>
        <w:t>detecting chemical fires and other extreme industrial fire conditions</w:t>
      </w:r>
      <w:r w:rsidR="00F52418" w:rsidRPr="000D554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FDA6A51" w14:textId="5382C5C2" w:rsidR="000C4E0E" w:rsidRPr="000D5545" w:rsidRDefault="000C4E0E">
      <w:pPr>
        <w:rPr>
          <w:rFonts w:asciiTheme="minorHAnsi" w:hAnsiTheme="minorHAnsi" w:cstheme="minorHAnsi"/>
          <w:sz w:val="22"/>
          <w:szCs w:val="22"/>
        </w:rPr>
      </w:pPr>
    </w:p>
    <w:p w14:paraId="5A9C6891" w14:textId="4E0AFFC8" w:rsidR="00B62CC0" w:rsidRPr="000D5545" w:rsidRDefault="00B62CC0" w:rsidP="00B62CC0">
      <w:pPr>
        <w:rPr>
          <w:rFonts w:asciiTheme="minorHAnsi" w:hAnsiTheme="minorHAnsi" w:cstheme="minorHAnsi"/>
          <w:sz w:val="22"/>
          <w:szCs w:val="22"/>
        </w:rPr>
      </w:pPr>
      <w:r w:rsidRPr="000D5545">
        <w:rPr>
          <w:rFonts w:asciiTheme="minorHAnsi" w:hAnsiTheme="minorHAnsi" w:cstheme="minorHAnsi"/>
          <w:sz w:val="22"/>
          <w:szCs w:val="22"/>
        </w:rPr>
        <w:t xml:space="preserve">Along with </w:t>
      </w:r>
      <w:r w:rsidR="003F38B3">
        <w:rPr>
          <w:rFonts w:asciiTheme="minorHAnsi" w:hAnsiTheme="minorHAnsi" w:cstheme="minorHAnsi"/>
          <w:sz w:val="22"/>
          <w:szCs w:val="22"/>
        </w:rPr>
        <w:t xml:space="preserve">thermal </w:t>
      </w:r>
      <w:r w:rsidRPr="000D5545">
        <w:rPr>
          <w:rFonts w:asciiTheme="minorHAnsi" w:hAnsiTheme="minorHAnsi" w:cstheme="minorHAnsi"/>
          <w:sz w:val="22"/>
          <w:szCs w:val="22"/>
        </w:rPr>
        <w:t>lens options ranging from 14° to 42°</w:t>
      </w:r>
      <w:r w:rsidR="003F38B3">
        <w:rPr>
          <w:rFonts w:asciiTheme="minorHAnsi" w:hAnsiTheme="minorHAnsi" w:cstheme="minorHAnsi"/>
          <w:sz w:val="22"/>
          <w:szCs w:val="22"/>
        </w:rPr>
        <w:t xml:space="preserve"> and an embedded HD visible camera</w:t>
      </w:r>
      <w:r w:rsidRPr="000D5545">
        <w:rPr>
          <w:rFonts w:asciiTheme="minorHAnsi" w:hAnsiTheme="minorHAnsi" w:cstheme="minorHAnsi"/>
          <w:sz w:val="22"/>
          <w:szCs w:val="22"/>
        </w:rPr>
        <w:t xml:space="preserve">, these </w:t>
      </w:r>
      <w:r w:rsidR="003F38B3">
        <w:rPr>
          <w:rFonts w:asciiTheme="minorHAnsi" w:hAnsiTheme="minorHAnsi" w:cstheme="minorHAnsi"/>
          <w:sz w:val="22"/>
          <w:szCs w:val="22"/>
        </w:rPr>
        <w:t xml:space="preserve">devices </w:t>
      </w:r>
      <w:r w:rsidRPr="000D5545">
        <w:rPr>
          <w:rFonts w:asciiTheme="minorHAnsi" w:hAnsiTheme="minorHAnsi" w:cstheme="minorHAnsi"/>
          <w:sz w:val="22"/>
          <w:szCs w:val="22"/>
        </w:rPr>
        <w:t xml:space="preserve">fulfill the needs of most outdoor </w:t>
      </w:r>
      <w:r w:rsidR="00686217" w:rsidRPr="000D5545">
        <w:rPr>
          <w:rFonts w:asciiTheme="minorHAnsi" w:hAnsiTheme="minorHAnsi" w:cstheme="minorHAnsi"/>
          <w:sz w:val="22"/>
          <w:szCs w:val="22"/>
        </w:rPr>
        <w:t xml:space="preserve">condition monitoring and fire detection </w:t>
      </w:r>
      <w:r w:rsidRPr="000D5545">
        <w:rPr>
          <w:rFonts w:asciiTheme="minorHAnsi" w:hAnsiTheme="minorHAnsi" w:cstheme="minorHAnsi"/>
          <w:sz w:val="22"/>
          <w:szCs w:val="22"/>
        </w:rPr>
        <w:t>applications.</w:t>
      </w:r>
    </w:p>
    <w:p w14:paraId="07388027" w14:textId="77777777" w:rsidR="008C178D" w:rsidRPr="000D5545" w:rsidRDefault="008C178D" w:rsidP="001E1FCB">
      <w:pPr>
        <w:rPr>
          <w:rFonts w:asciiTheme="minorHAnsi" w:hAnsiTheme="minorHAnsi" w:cstheme="minorHAnsi"/>
          <w:sz w:val="22"/>
          <w:szCs w:val="22"/>
        </w:rPr>
      </w:pPr>
    </w:p>
    <w:p w14:paraId="1329ED13" w14:textId="2E3A8D9D" w:rsidR="008C178D" w:rsidRPr="000D5545" w:rsidRDefault="008C178D" w:rsidP="001E1FC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D5545">
        <w:rPr>
          <w:rFonts w:asciiTheme="minorHAnsi" w:hAnsiTheme="minorHAnsi" w:cstheme="minorHAnsi"/>
          <w:b/>
          <w:bCs/>
          <w:sz w:val="22"/>
          <w:szCs w:val="22"/>
        </w:rPr>
        <w:t>Se</w:t>
      </w:r>
      <w:r w:rsidR="002711AD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0D5545">
        <w:rPr>
          <w:rFonts w:asciiTheme="minorHAnsi" w:hAnsiTheme="minorHAnsi" w:cstheme="minorHAnsi"/>
          <w:b/>
          <w:bCs/>
          <w:sz w:val="22"/>
          <w:szCs w:val="22"/>
        </w:rPr>
        <w:t>mless Integration and Set Up</w:t>
      </w:r>
    </w:p>
    <w:p w14:paraId="592F88A4" w14:textId="7441A067" w:rsidR="00DB3955" w:rsidRPr="000D5545" w:rsidRDefault="00CD6925" w:rsidP="001E1FC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Installing</w:t>
      </w:r>
      <w:r w:rsidR="00F52418" w:rsidRPr="000D5545">
        <w:rPr>
          <w:rFonts w:asciiTheme="minorHAnsi" w:hAnsiTheme="minorHAnsi" w:cstheme="minorHAnsi"/>
          <w:sz w:val="22"/>
          <w:szCs w:val="22"/>
        </w:rPr>
        <w:t xml:space="preserve"> the </w:t>
      </w:r>
      <w:r w:rsidR="002A1C10" w:rsidRPr="000D5545">
        <w:rPr>
          <w:rFonts w:asciiTheme="minorHAnsi" w:hAnsiTheme="minorHAnsi" w:cstheme="minorHAnsi"/>
          <w:sz w:val="22"/>
          <w:szCs w:val="22"/>
        </w:rPr>
        <w:t xml:space="preserve">FLIR A500f/A700f cameras </w:t>
      </w:r>
      <w:r w:rsidR="00F52418" w:rsidRPr="000D5545">
        <w:rPr>
          <w:rFonts w:asciiTheme="minorHAnsi" w:hAnsiTheme="minorHAnsi" w:cstheme="minorHAnsi"/>
          <w:sz w:val="22"/>
          <w:szCs w:val="22"/>
        </w:rPr>
        <w:t>is seamless</w:t>
      </w:r>
      <w:r w:rsidR="002A1C10" w:rsidRPr="000D5545">
        <w:rPr>
          <w:rFonts w:asciiTheme="minorHAnsi" w:hAnsiTheme="minorHAnsi" w:cstheme="minorHAnsi"/>
          <w:sz w:val="22"/>
          <w:szCs w:val="22"/>
        </w:rPr>
        <w:t>.</w:t>
      </w:r>
      <w:r w:rsidR="00F52418" w:rsidRPr="000D5545">
        <w:rPr>
          <w:rFonts w:asciiTheme="minorHAnsi" w:hAnsiTheme="minorHAnsi" w:cstheme="minorHAnsi"/>
          <w:sz w:val="22"/>
          <w:szCs w:val="22"/>
        </w:rPr>
        <w:t xml:space="preserve"> </w:t>
      </w:r>
      <w:r w:rsidR="001E1FCB" w:rsidRPr="000D5545">
        <w:rPr>
          <w:rFonts w:asciiTheme="minorHAnsi" w:hAnsiTheme="minorHAnsi" w:cstheme="minorHAnsi"/>
          <w:sz w:val="22"/>
          <w:szCs w:val="22"/>
        </w:rPr>
        <w:t xml:space="preserve">Both cameras are ONVIF compliant and integrate easily into standard security VMS and NVR solutions including control of pan/tilts. </w:t>
      </w:r>
    </w:p>
    <w:p w14:paraId="1BE23871" w14:textId="77777777" w:rsidR="00DB3955" w:rsidRPr="000D5545" w:rsidRDefault="00DB3955" w:rsidP="001E1FCB">
      <w:pPr>
        <w:rPr>
          <w:rFonts w:asciiTheme="minorHAnsi" w:hAnsiTheme="minorHAnsi" w:cstheme="minorHAnsi"/>
          <w:sz w:val="22"/>
          <w:szCs w:val="22"/>
        </w:rPr>
      </w:pPr>
    </w:p>
    <w:p w14:paraId="34EE7962" w14:textId="37BAD2EA" w:rsidR="001E1FCB" w:rsidRPr="009361D1" w:rsidRDefault="002A1C10" w:rsidP="001E1FCB">
      <w:r w:rsidRPr="000D5545">
        <w:rPr>
          <w:rFonts w:asciiTheme="minorHAnsi" w:hAnsiTheme="minorHAnsi" w:cstheme="minorHAnsi"/>
          <w:sz w:val="22"/>
          <w:szCs w:val="22"/>
        </w:rPr>
        <w:t xml:space="preserve">For VMS integrations, thermal and visible streams </w:t>
      </w:r>
      <w:r w:rsidRPr="009361D1">
        <w:rPr>
          <w:rFonts w:asciiTheme="minorHAnsi" w:hAnsiTheme="minorHAnsi" w:cstheme="minorHAnsi"/>
          <w:sz w:val="22"/>
          <w:szCs w:val="22"/>
        </w:rPr>
        <w:t>can be viewed independently or simultaneously. The cameras are easy to add, set up, and operate in HMI</w:t>
      </w:r>
      <w:r w:rsidR="00287FBB" w:rsidRPr="009361D1">
        <w:rPr>
          <w:rFonts w:asciiTheme="minorHAnsi" w:hAnsiTheme="minorHAnsi" w:cstheme="minorHAnsi"/>
          <w:sz w:val="22"/>
          <w:szCs w:val="22"/>
        </w:rPr>
        <w:t xml:space="preserve"> (Human Machine Interface) </w:t>
      </w:r>
      <w:r w:rsidRPr="009361D1">
        <w:rPr>
          <w:rFonts w:asciiTheme="minorHAnsi" w:hAnsiTheme="minorHAnsi" w:cstheme="minorHAnsi"/>
          <w:sz w:val="22"/>
          <w:szCs w:val="22"/>
        </w:rPr>
        <w:t>SCADA</w:t>
      </w:r>
      <w:r w:rsidR="009361D1" w:rsidRPr="009361D1">
        <w:rPr>
          <w:rFonts w:asciiTheme="minorHAnsi" w:hAnsiTheme="minorHAnsi" w:cstheme="minorHAnsi"/>
          <w:sz w:val="22"/>
          <w:szCs w:val="22"/>
        </w:rPr>
        <w:t xml:space="preserve"> </w:t>
      </w:r>
      <w:r w:rsidR="009361D1">
        <w:rPr>
          <w:rFonts w:asciiTheme="minorHAnsi" w:hAnsiTheme="minorHAnsi" w:cstheme="minorHAnsi"/>
          <w:sz w:val="22"/>
          <w:szCs w:val="22"/>
        </w:rPr>
        <w:t>(</w:t>
      </w:r>
      <w:r w:rsidR="009361D1" w:rsidRPr="009361D1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supervisory control and data acquisition</w:t>
      </w:r>
      <w:r w:rsidR="009361D1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)</w:t>
      </w:r>
      <w:r w:rsidRPr="009361D1">
        <w:rPr>
          <w:rFonts w:asciiTheme="minorHAnsi" w:hAnsiTheme="minorHAnsi" w:cstheme="minorHAnsi"/>
          <w:sz w:val="22"/>
          <w:szCs w:val="22"/>
        </w:rPr>
        <w:t xml:space="preserve"> systems, offering automation system solution providers a running start.</w:t>
      </w:r>
      <w:r w:rsidR="001E1FCB" w:rsidRPr="009361D1">
        <w:rPr>
          <w:rFonts w:asciiTheme="minorHAnsi" w:hAnsiTheme="minorHAnsi" w:cstheme="minorHAnsi"/>
          <w:sz w:val="22"/>
          <w:szCs w:val="22"/>
        </w:rPr>
        <w:t xml:space="preserve"> </w:t>
      </w:r>
      <w:r w:rsidR="00772F29" w:rsidRPr="009361D1">
        <w:rPr>
          <w:rFonts w:asciiTheme="minorHAnsi" w:hAnsiTheme="minorHAnsi" w:cstheme="minorHAnsi"/>
          <w:sz w:val="22"/>
          <w:szCs w:val="22"/>
        </w:rPr>
        <w:t>Both the A500f and A700f fully support II</w:t>
      </w:r>
      <w:r w:rsidR="00287FBB" w:rsidRPr="009361D1">
        <w:rPr>
          <w:rFonts w:asciiTheme="minorHAnsi" w:hAnsiTheme="minorHAnsi" w:cstheme="minorHAnsi"/>
          <w:sz w:val="22"/>
          <w:szCs w:val="22"/>
        </w:rPr>
        <w:t>o</w:t>
      </w:r>
      <w:r w:rsidR="00772F29" w:rsidRPr="009361D1">
        <w:rPr>
          <w:rFonts w:asciiTheme="minorHAnsi" w:hAnsiTheme="minorHAnsi" w:cstheme="minorHAnsi"/>
          <w:sz w:val="22"/>
          <w:szCs w:val="22"/>
        </w:rPr>
        <w:t>T protocols such as MQTT</w:t>
      </w:r>
      <w:r w:rsidR="00287FBB" w:rsidRPr="009361D1">
        <w:rPr>
          <w:rFonts w:asciiTheme="minorHAnsi" w:hAnsiTheme="minorHAnsi" w:cstheme="minorHAnsi"/>
          <w:sz w:val="22"/>
          <w:szCs w:val="22"/>
        </w:rPr>
        <w:t xml:space="preserve"> (Message Queuing Telemetry Transport)</w:t>
      </w:r>
      <w:r w:rsidR="00772F29" w:rsidRPr="009361D1">
        <w:rPr>
          <w:rFonts w:asciiTheme="minorHAnsi" w:hAnsiTheme="minorHAnsi" w:cstheme="minorHAnsi"/>
          <w:sz w:val="22"/>
          <w:szCs w:val="22"/>
        </w:rPr>
        <w:t xml:space="preserve"> and REST</w:t>
      </w:r>
      <w:r w:rsidR="00CD6925">
        <w:rPr>
          <w:rFonts w:asciiTheme="minorHAnsi" w:hAnsiTheme="minorHAnsi" w:cstheme="minorHAnsi"/>
          <w:sz w:val="22"/>
          <w:szCs w:val="22"/>
        </w:rPr>
        <w:t>ful</w:t>
      </w:r>
      <w:r w:rsidR="00772F29" w:rsidRPr="009361D1">
        <w:rPr>
          <w:rFonts w:asciiTheme="minorHAnsi" w:hAnsiTheme="minorHAnsi" w:cstheme="minorHAnsi"/>
          <w:sz w:val="22"/>
          <w:szCs w:val="22"/>
        </w:rPr>
        <w:t xml:space="preserve"> API</w:t>
      </w:r>
      <w:r w:rsidR="00CD6925">
        <w:rPr>
          <w:rFonts w:asciiTheme="minorHAnsi" w:hAnsiTheme="minorHAnsi" w:cstheme="minorHAnsi"/>
          <w:sz w:val="22"/>
          <w:szCs w:val="22"/>
        </w:rPr>
        <w:t xml:space="preserve"> </w:t>
      </w:r>
      <w:r w:rsidR="002F7C94" w:rsidRPr="009361D1">
        <w:rPr>
          <w:rFonts w:asciiTheme="minorHAnsi" w:hAnsiTheme="minorHAnsi" w:cstheme="minorHAnsi"/>
          <w:sz w:val="22"/>
          <w:szCs w:val="22"/>
        </w:rPr>
        <w:t>with a system</w:t>
      </w:r>
      <w:r w:rsidR="002F7C94" w:rsidRPr="000D5545">
        <w:rPr>
          <w:rFonts w:asciiTheme="minorHAnsi" w:hAnsiTheme="minorHAnsi" w:cstheme="minorHAnsi"/>
          <w:sz w:val="22"/>
          <w:szCs w:val="22"/>
        </w:rPr>
        <w:t xml:space="preserve"> unique token key for extra security</w:t>
      </w:r>
      <w:r w:rsidR="00772F29" w:rsidRPr="000D554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E73B7BC" w14:textId="3BB36D6F" w:rsidR="002A1C10" w:rsidRPr="000D5545" w:rsidRDefault="002A1C10">
      <w:pPr>
        <w:rPr>
          <w:rFonts w:asciiTheme="minorHAnsi" w:hAnsiTheme="minorHAnsi" w:cstheme="minorHAnsi"/>
          <w:sz w:val="22"/>
          <w:szCs w:val="22"/>
        </w:rPr>
      </w:pPr>
    </w:p>
    <w:p w14:paraId="1C821383" w14:textId="3B796E15" w:rsidR="00B373C1" w:rsidRPr="000D5545" w:rsidRDefault="00ED411C">
      <w:pPr>
        <w:rPr>
          <w:rFonts w:asciiTheme="minorHAnsi" w:hAnsiTheme="minorHAnsi" w:cstheme="minorHAnsi"/>
          <w:sz w:val="22"/>
          <w:szCs w:val="22"/>
        </w:rPr>
      </w:pPr>
      <w:r w:rsidRPr="000D5545">
        <w:rPr>
          <w:rFonts w:asciiTheme="minorHAnsi" w:hAnsiTheme="minorHAnsi" w:cstheme="minorHAnsi"/>
          <w:sz w:val="22"/>
          <w:szCs w:val="22"/>
        </w:rPr>
        <w:t xml:space="preserve">The FLIR A500f and the A700f are available now through Teledyne FLIR distributors. </w:t>
      </w:r>
      <w:r w:rsidR="00F52418" w:rsidRPr="000D5545">
        <w:rPr>
          <w:rFonts w:asciiTheme="minorHAnsi" w:hAnsiTheme="minorHAnsi" w:cstheme="minorHAnsi"/>
          <w:sz w:val="22"/>
          <w:szCs w:val="22"/>
        </w:rPr>
        <w:t>For more information, please visit</w:t>
      </w:r>
      <w:r w:rsidR="00B373C1" w:rsidRPr="000D5545">
        <w:rPr>
          <w:rFonts w:asciiTheme="minorHAnsi" w:hAnsiTheme="minorHAnsi" w:cstheme="minorHAnsi"/>
          <w:sz w:val="22"/>
          <w:szCs w:val="22"/>
        </w:rPr>
        <w:t xml:space="preserve"> </w:t>
      </w:r>
      <w:hyperlink r:id="rId5" w:history="1">
        <w:r w:rsidR="003213D9" w:rsidRPr="000D5545">
          <w:rPr>
            <w:rStyle w:val="Hyperlink"/>
            <w:rFonts w:asciiTheme="minorHAnsi" w:hAnsiTheme="minorHAnsi" w:cstheme="minorHAnsi"/>
            <w:sz w:val="22"/>
            <w:szCs w:val="22"/>
          </w:rPr>
          <w:t>www.teledyneflir.com/products/a500f_a700f-environmental-housing-camera</w:t>
        </w:r>
      </w:hyperlink>
      <w:r w:rsidR="003213D9" w:rsidRPr="000D5545">
        <w:rPr>
          <w:rFonts w:asciiTheme="minorHAnsi" w:hAnsiTheme="minorHAnsi" w:cstheme="minorHAnsi"/>
          <w:sz w:val="22"/>
          <w:szCs w:val="22"/>
        </w:rPr>
        <w:t>.</w:t>
      </w:r>
    </w:p>
    <w:p w14:paraId="16C011EC" w14:textId="16D561B6" w:rsidR="00C0021D" w:rsidRPr="000D5545" w:rsidRDefault="00C0021D">
      <w:pPr>
        <w:rPr>
          <w:rFonts w:asciiTheme="minorHAnsi" w:hAnsiTheme="minorHAnsi" w:cstheme="minorHAnsi"/>
          <w:sz w:val="22"/>
          <w:szCs w:val="22"/>
        </w:rPr>
      </w:pPr>
    </w:p>
    <w:p w14:paraId="4ED73A93" w14:textId="77777777" w:rsidR="003213D9" w:rsidRPr="000D5545" w:rsidRDefault="003213D9">
      <w:pPr>
        <w:rPr>
          <w:rFonts w:asciiTheme="minorHAnsi" w:hAnsiTheme="minorHAnsi" w:cstheme="minorHAnsi"/>
          <w:sz w:val="22"/>
          <w:szCs w:val="22"/>
        </w:rPr>
      </w:pPr>
    </w:p>
    <w:sectPr w:rsidR="003213D9" w:rsidRPr="000D5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21D"/>
    <w:rsid w:val="00023475"/>
    <w:rsid w:val="000665C2"/>
    <w:rsid w:val="00066C77"/>
    <w:rsid w:val="000B77CD"/>
    <w:rsid w:val="000C4E0E"/>
    <w:rsid w:val="000D5545"/>
    <w:rsid w:val="000D5BD8"/>
    <w:rsid w:val="00153BB2"/>
    <w:rsid w:val="00186DB3"/>
    <w:rsid w:val="001A610D"/>
    <w:rsid w:val="001E1FCB"/>
    <w:rsid w:val="00257BAE"/>
    <w:rsid w:val="002711AD"/>
    <w:rsid w:val="00287FBB"/>
    <w:rsid w:val="002A1C10"/>
    <w:rsid w:val="002F5B41"/>
    <w:rsid w:val="002F7C94"/>
    <w:rsid w:val="003213D9"/>
    <w:rsid w:val="003232FB"/>
    <w:rsid w:val="00335EC2"/>
    <w:rsid w:val="00336C2A"/>
    <w:rsid w:val="003567D5"/>
    <w:rsid w:val="00364CEC"/>
    <w:rsid w:val="003E5A5A"/>
    <w:rsid w:val="003F38B3"/>
    <w:rsid w:val="0047223E"/>
    <w:rsid w:val="004807CE"/>
    <w:rsid w:val="005349EF"/>
    <w:rsid w:val="005F7F95"/>
    <w:rsid w:val="006417D0"/>
    <w:rsid w:val="00686217"/>
    <w:rsid w:val="00695912"/>
    <w:rsid w:val="006F20C5"/>
    <w:rsid w:val="00731F2B"/>
    <w:rsid w:val="00747DD1"/>
    <w:rsid w:val="00772F29"/>
    <w:rsid w:val="007830D5"/>
    <w:rsid w:val="007B70DF"/>
    <w:rsid w:val="007E1192"/>
    <w:rsid w:val="007F17E8"/>
    <w:rsid w:val="00882143"/>
    <w:rsid w:val="008C178D"/>
    <w:rsid w:val="008F0A79"/>
    <w:rsid w:val="00927CB1"/>
    <w:rsid w:val="009361D1"/>
    <w:rsid w:val="00943E38"/>
    <w:rsid w:val="00A23F89"/>
    <w:rsid w:val="00A2727D"/>
    <w:rsid w:val="00B02155"/>
    <w:rsid w:val="00B373BC"/>
    <w:rsid w:val="00B373C1"/>
    <w:rsid w:val="00B62CC0"/>
    <w:rsid w:val="00B71330"/>
    <w:rsid w:val="00BD7B3E"/>
    <w:rsid w:val="00BE53C6"/>
    <w:rsid w:val="00C0021D"/>
    <w:rsid w:val="00C06F98"/>
    <w:rsid w:val="00C337FA"/>
    <w:rsid w:val="00C45532"/>
    <w:rsid w:val="00C90153"/>
    <w:rsid w:val="00C943F1"/>
    <w:rsid w:val="00CA4830"/>
    <w:rsid w:val="00CC6A8F"/>
    <w:rsid w:val="00CD6925"/>
    <w:rsid w:val="00D3462D"/>
    <w:rsid w:val="00D7376E"/>
    <w:rsid w:val="00DB3955"/>
    <w:rsid w:val="00E01430"/>
    <w:rsid w:val="00E444DB"/>
    <w:rsid w:val="00ED411C"/>
    <w:rsid w:val="00F2307E"/>
    <w:rsid w:val="00F52418"/>
    <w:rsid w:val="00F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97AB38"/>
  <w15:chartTrackingRefBased/>
  <w15:docId w15:val="{AEFF77AB-DBB3-E545-94AC-26E64115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F9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73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3C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3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2FB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2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2F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35EC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7FA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7F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82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ledyneflir.com/products/a500f_a700f-environmental-housing-camera" TargetMode="External"/><Relationship Id="rId4" Type="http://schemas.openxmlformats.org/officeDocument/2006/relationships/hyperlink" Target="https://www.flir.com/discover/instruments/firefighting/flexible-scene-enhance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Torrens</dc:creator>
  <cp:keywords/>
  <dc:description/>
  <cp:lastModifiedBy>Kyle Torrens</cp:lastModifiedBy>
  <cp:revision>6</cp:revision>
  <dcterms:created xsi:type="dcterms:W3CDTF">2021-06-08T22:11:00Z</dcterms:created>
  <dcterms:modified xsi:type="dcterms:W3CDTF">2021-06-09T19:41:00Z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6d99e0f3-0900-419a-ab48-514007344528</vt:lpwstr>
  </property>
  <property fmtid="{D5CDD505-2E9C-101B-9397-08002B2CF9AE}" pid="3" name="ECIData">
    <vt:lpwstr>NO</vt:lpwstr>
  </property>
</Properties>
</file>