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3F" w:rsidRDefault="00A812A8" w:rsidP="00FB7D3F">
      <w:pPr>
        <w:spacing w:after="0" w:line="240" w:lineRule="auto"/>
        <w:ind w:left="3600" w:hanging="3600"/>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-397098</wp:posOffset>
            </wp:positionH>
            <wp:positionV relativeFrom="paragraph">
              <wp:posOffset>-1525270</wp:posOffset>
            </wp:positionV>
            <wp:extent cx="4328556" cy="288570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8556" cy="2885704"/>
                    </a:xfrm>
                    <a:prstGeom prst="rect">
                      <a:avLst/>
                    </a:prstGeom>
                    <a:noFill/>
                    <a:ln>
                      <a:noFill/>
                    </a:ln>
                  </pic:spPr>
                </pic:pic>
              </a:graphicData>
            </a:graphic>
          </wp:anchor>
        </w:drawing>
      </w:r>
    </w:p>
    <w:p w:rsidR="0041018D" w:rsidRDefault="0041018D" w:rsidP="009D5C47">
      <w:pPr>
        <w:spacing w:after="0" w:line="240" w:lineRule="auto"/>
        <w:rPr>
          <w:rFonts w:ascii="Arial" w:hAnsi="Arial" w:cs="Arial"/>
          <w:color w:val="FF0000"/>
          <w:highlight w:val="yellow"/>
        </w:rPr>
      </w:pPr>
    </w:p>
    <w:p w:rsidR="005C7EA4" w:rsidRPr="00CA218E" w:rsidRDefault="005C7EA4" w:rsidP="005C7EA4">
      <w:pPr>
        <w:spacing w:after="0" w:line="240" w:lineRule="auto"/>
        <w:contextualSpacing/>
        <w:rPr>
          <w:rFonts w:ascii="Arial" w:hAnsi="Arial" w:cs="Arial"/>
          <w:color w:val="FF0000"/>
          <w:highlight w:val="yellow"/>
        </w:rPr>
      </w:pPr>
    </w:p>
    <w:p w:rsidR="005C7EA4" w:rsidRPr="00CA218E" w:rsidRDefault="005C7EA4" w:rsidP="008A3A0F">
      <w:pPr>
        <w:spacing w:after="0" w:line="240" w:lineRule="auto"/>
        <w:ind w:left="2880"/>
        <w:contextualSpacing/>
        <w:rPr>
          <w:rFonts w:ascii="Arial" w:hAnsi="Arial" w:cs="Arial"/>
          <w:lang w:val="de-DE"/>
        </w:rPr>
      </w:pPr>
      <w:r w:rsidRPr="00CA218E">
        <w:rPr>
          <w:rFonts w:ascii="Arial" w:hAnsi="Arial" w:cs="Arial"/>
          <w:lang w:val="de-DE"/>
        </w:rPr>
        <w:tab/>
      </w:r>
      <w:r w:rsidRPr="00CA218E">
        <w:rPr>
          <w:rFonts w:ascii="Arial" w:hAnsi="Arial" w:cs="Arial"/>
          <w:lang w:val="de-DE"/>
        </w:rPr>
        <w:tab/>
      </w:r>
      <w:r w:rsidRPr="00CA218E">
        <w:rPr>
          <w:rFonts w:ascii="Arial" w:hAnsi="Arial" w:cs="Arial"/>
          <w:lang w:val="de-DE"/>
        </w:rPr>
        <w:tab/>
      </w:r>
      <w:r w:rsidRPr="00CA218E">
        <w:rPr>
          <w:rFonts w:ascii="Arial" w:hAnsi="Arial" w:cs="Arial"/>
          <w:lang w:val="de-DE"/>
        </w:rPr>
        <w:tab/>
        <w:t xml:space="preserve">Kontakt: Ruud </w:t>
      </w:r>
      <w:proofErr w:type="spellStart"/>
      <w:r w:rsidRPr="00CA218E">
        <w:rPr>
          <w:rFonts w:ascii="Arial" w:hAnsi="Arial" w:cs="Arial"/>
          <w:lang w:val="de-DE"/>
        </w:rPr>
        <w:t>Heijsman</w:t>
      </w:r>
      <w:proofErr w:type="spellEnd"/>
      <w:r w:rsidRPr="00CA218E">
        <w:rPr>
          <w:rFonts w:ascii="Arial" w:hAnsi="Arial" w:cs="Arial"/>
          <w:lang w:val="de-DE"/>
        </w:rPr>
        <w:t xml:space="preserve"> – FLIR</w:t>
      </w:r>
    </w:p>
    <w:p w:rsidR="005C7EA4" w:rsidRPr="00850A74" w:rsidRDefault="008A3A0F" w:rsidP="005C7EA4">
      <w:pPr>
        <w:spacing w:after="0" w:line="240" w:lineRule="auto"/>
        <w:ind w:left="3600" w:hanging="3600"/>
        <w:contextualSpacing/>
        <w:rPr>
          <w:rFonts w:ascii="Arial" w:hAnsi="Arial" w:cs="Arial"/>
          <w:b/>
          <w:sz w:val="24"/>
          <w:highlight w:val="yellow"/>
          <w:lang w:val="de-DE"/>
        </w:rPr>
      </w:pPr>
      <w:r>
        <w:rPr>
          <w:rFonts w:ascii="Arial" w:hAnsi="Arial" w:cs="Arial"/>
          <w:lang w:val="de-DE"/>
        </w:rPr>
        <w:t>14</w:t>
      </w:r>
      <w:r w:rsidR="005C7EA4" w:rsidRPr="00CA218E">
        <w:rPr>
          <w:rFonts w:ascii="Arial" w:hAnsi="Arial" w:cs="Arial"/>
          <w:lang w:val="de-DE"/>
        </w:rPr>
        <w:t>. Dezember 2017</w:t>
      </w:r>
      <w:r w:rsidR="005C7EA4" w:rsidRPr="00CA218E">
        <w:rPr>
          <w:rFonts w:ascii="Arial" w:hAnsi="Arial" w:cs="Arial"/>
          <w:lang w:val="de-DE"/>
        </w:rPr>
        <w:tab/>
      </w:r>
      <w:r w:rsidR="005C7EA4" w:rsidRPr="00CA218E">
        <w:rPr>
          <w:rFonts w:ascii="Arial" w:hAnsi="Arial" w:cs="Arial"/>
          <w:lang w:val="de-DE"/>
        </w:rPr>
        <w:tab/>
        <w:t xml:space="preserve">   +32 3665 5100 oder </w:t>
      </w:r>
      <w:hyperlink r:id="rId9" w:history="1">
        <w:r w:rsidR="005C7EA4" w:rsidRPr="00CA218E">
          <w:rPr>
            <w:rStyle w:val="Hyperlink"/>
            <w:rFonts w:ascii="Arial" w:hAnsi="Arial" w:cs="Arial"/>
            <w:lang w:val="de-DE"/>
          </w:rPr>
          <w:t>ruud.heijsman@flir.com</w:t>
        </w:r>
      </w:hyperlink>
    </w:p>
    <w:p w:rsidR="005C7EA4" w:rsidRPr="00CA218E" w:rsidRDefault="005C7EA4" w:rsidP="005C7EA4">
      <w:pPr>
        <w:spacing w:after="0" w:line="240" w:lineRule="auto"/>
        <w:contextualSpacing/>
        <w:rPr>
          <w:rFonts w:ascii="Arial" w:hAnsi="Arial" w:cs="Arial"/>
          <w:b/>
          <w:sz w:val="24"/>
          <w:lang w:val="de-DE"/>
        </w:rPr>
      </w:pPr>
    </w:p>
    <w:p w:rsidR="005C7EA4" w:rsidRPr="00BB674E" w:rsidRDefault="008A3A0F" w:rsidP="00BB674E">
      <w:pPr>
        <w:spacing w:after="0" w:line="240" w:lineRule="auto"/>
        <w:contextualSpacing/>
        <w:jc w:val="center"/>
        <w:rPr>
          <w:rFonts w:ascii="Arial" w:hAnsi="Arial" w:cs="Arial"/>
          <w:b/>
          <w:bCs/>
          <w:color w:val="000000"/>
          <w:sz w:val="24"/>
          <w:szCs w:val="24"/>
          <w:lang w:val="de-DE"/>
        </w:rPr>
      </w:pPr>
      <w:r w:rsidRPr="008A3A0F">
        <w:rPr>
          <w:rFonts w:ascii="Arial" w:hAnsi="Arial" w:cs="Arial"/>
          <w:b/>
          <w:bCs/>
          <w:color w:val="000000"/>
          <w:sz w:val="24"/>
          <w:szCs w:val="24"/>
          <w:lang w:val="de-DE"/>
        </w:rPr>
        <w:t>FLIR stellt 4x2K Panorama-</w:t>
      </w:r>
      <w:r w:rsidRPr="008A3A0F">
        <w:rPr>
          <w:rFonts w:ascii="Arial" w:hAnsi="Arial" w:cs="Arial" w:hint="cs"/>
          <w:b/>
          <w:bCs/>
          <w:color w:val="000000"/>
          <w:sz w:val="24"/>
          <w:szCs w:val="24"/>
          <w:lang w:val="de-DE"/>
        </w:rPr>
        <w:t>Ü</w:t>
      </w:r>
      <w:r w:rsidRPr="008A3A0F">
        <w:rPr>
          <w:rFonts w:ascii="Arial" w:hAnsi="Arial" w:cs="Arial"/>
          <w:b/>
          <w:bCs/>
          <w:color w:val="000000"/>
          <w:sz w:val="24"/>
          <w:szCs w:val="24"/>
          <w:lang w:val="de-DE"/>
        </w:rPr>
        <w:t>berwachungskamera Quasar mit vier hochaufl</w:t>
      </w:r>
      <w:r w:rsidRPr="008A3A0F">
        <w:rPr>
          <w:rFonts w:ascii="Arial" w:hAnsi="Arial" w:cs="Arial" w:hint="cs"/>
          <w:b/>
          <w:bCs/>
          <w:color w:val="000000"/>
          <w:sz w:val="24"/>
          <w:szCs w:val="24"/>
          <w:lang w:val="de-DE"/>
        </w:rPr>
        <w:t>ö</w:t>
      </w:r>
      <w:r>
        <w:rPr>
          <w:rFonts w:ascii="Arial" w:hAnsi="Arial" w:cs="Arial"/>
          <w:b/>
          <w:bCs/>
          <w:color w:val="000000"/>
          <w:sz w:val="24"/>
          <w:szCs w:val="24"/>
          <w:lang w:val="de-DE"/>
        </w:rPr>
        <w:t xml:space="preserve">senden Sensoren </w:t>
      </w:r>
      <w:r w:rsidR="005C7EA4" w:rsidRPr="00CA218E">
        <w:rPr>
          <w:rFonts w:ascii="Arial" w:hAnsi="Arial" w:cs="Arial"/>
          <w:b/>
          <w:bCs/>
          <w:color w:val="000000"/>
          <w:sz w:val="24"/>
          <w:szCs w:val="24"/>
          <w:lang w:val="de-DE"/>
        </w:rPr>
        <w:t>vor</w:t>
      </w:r>
    </w:p>
    <w:p w:rsidR="005C7EA4" w:rsidRPr="00CA218E" w:rsidRDefault="005C7EA4" w:rsidP="005C7EA4">
      <w:pPr>
        <w:spacing w:after="0" w:line="240" w:lineRule="auto"/>
        <w:contextualSpacing/>
        <w:rPr>
          <w:rFonts w:ascii="Arial" w:hAnsi="Arial" w:cs="Arial"/>
          <w:b/>
          <w:bCs/>
          <w:i/>
          <w:color w:val="000000"/>
          <w:sz w:val="24"/>
          <w:szCs w:val="24"/>
          <w:lang w:val="de-DE"/>
        </w:rPr>
      </w:pPr>
    </w:p>
    <w:p w:rsidR="008A3A0F" w:rsidRPr="008A3A0F" w:rsidRDefault="00084BC5" w:rsidP="008A3A0F">
      <w:pPr>
        <w:spacing w:after="0" w:line="240" w:lineRule="auto"/>
        <w:contextualSpacing/>
        <w:rPr>
          <w:rFonts w:ascii="Arial" w:hAnsi="Arial" w:cs="Arial"/>
          <w:sz w:val="20"/>
          <w:szCs w:val="20"/>
          <w:lang w:val="de-DE"/>
        </w:rPr>
      </w:pPr>
      <w:r>
        <w:rPr>
          <w:rFonts w:ascii="Arial" w:hAnsi="Arial" w:cs="Arial"/>
          <w:b/>
          <w:sz w:val="20"/>
          <w:szCs w:val="20"/>
          <w:lang w:val="de-DE"/>
        </w:rPr>
        <w:t>WILSONVILLE, Oregon, USA</w:t>
      </w:r>
      <w:r w:rsidR="005C7EA4" w:rsidRPr="00850A74">
        <w:rPr>
          <w:rFonts w:ascii="Arial" w:hAnsi="Arial" w:cs="Arial"/>
          <w:b/>
          <w:sz w:val="20"/>
          <w:szCs w:val="20"/>
          <w:lang w:val="de-DE"/>
        </w:rPr>
        <w:t xml:space="preserve"> </w:t>
      </w:r>
      <w:r w:rsidR="005C7EA4" w:rsidRPr="00850A74">
        <w:rPr>
          <w:rFonts w:ascii="Arial" w:hAnsi="Arial" w:cs="Arial"/>
          <w:sz w:val="20"/>
          <w:szCs w:val="20"/>
          <w:lang w:val="de-DE"/>
        </w:rPr>
        <w:t>–</w:t>
      </w:r>
      <w:r w:rsidR="005C7EA4" w:rsidRPr="00850A74">
        <w:rPr>
          <w:rFonts w:ascii="Arial" w:hAnsi="Arial" w:cs="Arial"/>
          <w:b/>
          <w:sz w:val="20"/>
          <w:szCs w:val="20"/>
          <w:lang w:val="de-DE"/>
        </w:rPr>
        <w:t xml:space="preserve"> </w:t>
      </w:r>
      <w:r w:rsidR="008A3A0F">
        <w:rPr>
          <w:rFonts w:ascii="Arial" w:hAnsi="Arial" w:cs="Arial"/>
          <w:b/>
          <w:sz w:val="20"/>
          <w:szCs w:val="20"/>
          <w:lang w:val="de-DE"/>
        </w:rPr>
        <w:t>14</w:t>
      </w:r>
      <w:r w:rsidR="005C7EA4" w:rsidRPr="00850A74">
        <w:rPr>
          <w:rFonts w:ascii="Arial" w:hAnsi="Arial" w:cs="Arial"/>
          <w:b/>
          <w:sz w:val="20"/>
          <w:szCs w:val="20"/>
          <w:lang w:val="de-DE"/>
        </w:rPr>
        <w:t>.</w:t>
      </w:r>
      <w:r>
        <w:rPr>
          <w:rFonts w:ascii="Arial" w:hAnsi="Arial" w:cs="Arial"/>
          <w:b/>
          <w:sz w:val="20"/>
          <w:szCs w:val="20"/>
          <w:lang w:val="de-DE"/>
        </w:rPr>
        <w:t xml:space="preserve"> Dezember </w:t>
      </w:r>
      <w:r w:rsidR="005C7EA4" w:rsidRPr="00CA218E">
        <w:rPr>
          <w:rFonts w:ascii="Arial" w:hAnsi="Arial" w:cs="Arial"/>
          <w:b/>
          <w:sz w:val="20"/>
          <w:szCs w:val="20"/>
          <w:lang w:val="de-DE"/>
        </w:rPr>
        <w:t xml:space="preserve">2017 </w:t>
      </w:r>
      <w:r w:rsidR="005C7EA4" w:rsidRPr="00CA218E">
        <w:rPr>
          <w:rFonts w:ascii="Arial" w:hAnsi="Arial" w:cs="Arial"/>
          <w:sz w:val="20"/>
          <w:szCs w:val="20"/>
          <w:lang w:val="de-DE"/>
        </w:rPr>
        <w:t xml:space="preserve">– FLIR Systems, Inc. (NASDAQ: FLIR) stellt </w:t>
      </w:r>
      <w:r w:rsidR="008A3A0F" w:rsidRPr="008A3A0F">
        <w:rPr>
          <w:rFonts w:ascii="Arial" w:hAnsi="Arial" w:cs="Arial"/>
          <w:sz w:val="20"/>
          <w:szCs w:val="20"/>
          <w:lang w:val="de-DE"/>
        </w:rPr>
        <w:t>heute die 4x2K-Panoramakamera Quasar v</w:t>
      </w:r>
      <w:r w:rsidR="008A3A0F">
        <w:rPr>
          <w:rFonts w:ascii="Arial" w:hAnsi="Arial" w:cs="Arial"/>
          <w:sz w:val="20"/>
          <w:szCs w:val="20"/>
          <w:lang w:val="de-DE"/>
        </w:rPr>
        <w:t xml:space="preserve">or, die mit vier </w:t>
      </w:r>
      <w:proofErr w:type="spellStart"/>
      <w:r w:rsidR="008A3A0F">
        <w:rPr>
          <w:rFonts w:ascii="Arial" w:hAnsi="Arial" w:cs="Arial"/>
          <w:sz w:val="20"/>
          <w:szCs w:val="20"/>
          <w:lang w:val="de-DE"/>
        </w:rPr>
        <w:t>Full</w:t>
      </w:r>
      <w:proofErr w:type="spellEnd"/>
      <w:r w:rsidR="008A3A0F">
        <w:rPr>
          <w:rFonts w:ascii="Arial" w:hAnsi="Arial" w:cs="Arial"/>
          <w:sz w:val="20"/>
          <w:szCs w:val="20"/>
          <w:lang w:val="de-DE"/>
        </w:rPr>
        <w:t>-HD</w:t>
      </w:r>
      <w:r w:rsidR="008A3A0F" w:rsidRPr="008A3A0F">
        <w:rPr>
          <w:rFonts w:ascii="Arial" w:hAnsi="Arial" w:cs="Arial"/>
          <w:sz w:val="20"/>
          <w:szCs w:val="20"/>
          <w:lang w:val="de-DE"/>
        </w:rPr>
        <w:t xml:space="preserve">-Sensoren </w:t>
      </w:r>
      <w:r w:rsidR="008A3A0F">
        <w:rPr>
          <w:rFonts w:ascii="Arial" w:hAnsi="Arial" w:cs="Arial"/>
          <w:sz w:val="20"/>
          <w:szCs w:val="20"/>
          <w:lang w:val="de-DE"/>
        </w:rPr>
        <w:t xml:space="preserve">für das sichtbare Lichtspektrum </w:t>
      </w:r>
      <w:r w:rsidR="008A3A0F" w:rsidRPr="008A3A0F">
        <w:rPr>
          <w:rFonts w:ascii="Arial" w:hAnsi="Arial" w:cs="Arial"/>
          <w:sz w:val="20"/>
          <w:szCs w:val="20"/>
          <w:lang w:val="de-DE"/>
        </w:rPr>
        <w:t xml:space="preserve">ausgestattet ist. Als neueste Sicherheitskamera der FLIR Quasar-Familie produziert </w:t>
      </w:r>
      <w:r w:rsidR="008A3A0F">
        <w:rPr>
          <w:rFonts w:ascii="Arial" w:hAnsi="Arial" w:cs="Arial"/>
          <w:sz w:val="20"/>
          <w:szCs w:val="20"/>
          <w:lang w:val="de-DE"/>
        </w:rPr>
        <w:t>die</w:t>
      </w:r>
      <w:r w:rsidR="008A3A0F" w:rsidRPr="008A3A0F">
        <w:rPr>
          <w:rFonts w:ascii="Arial" w:hAnsi="Arial" w:cs="Arial"/>
          <w:sz w:val="20"/>
          <w:szCs w:val="20"/>
          <w:lang w:val="de-DE"/>
        </w:rPr>
        <w:t xml:space="preserve"> 4x2K </w:t>
      </w:r>
      <w:r w:rsidR="008A3A0F">
        <w:rPr>
          <w:rFonts w:ascii="Arial" w:hAnsi="Arial" w:cs="Arial"/>
          <w:sz w:val="20"/>
          <w:szCs w:val="20"/>
          <w:lang w:val="de-DE"/>
        </w:rPr>
        <w:t xml:space="preserve">eine </w:t>
      </w:r>
      <w:r w:rsidR="008A3A0F" w:rsidRPr="008A3A0F">
        <w:rPr>
          <w:rFonts w:ascii="Arial" w:hAnsi="Arial" w:cs="Arial"/>
          <w:sz w:val="20"/>
          <w:szCs w:val="20"/>
          <w:lang w:val="de-DE"/>
        </w:rPr>
        <w:t>Aufl</w:t>
      </w:r>
      <w:r w:rsidR="008A3A0F" w:rsidRPr="008A3A0F">
        <w:rPr>
          <w:rFonts w:ascii="Arial" w:hAnsi="Arial" w:cs="Arial" w:hint="cs"/>
          <w:sz w:val="20"/>
          <w:szCs w:val="20"/>
          <w:lang w:val="de-DE"/>
        </w:rPr>
        <w:t>ö</w:t>
      </w:r>
      <w:r w:rsidR="008A3A0F" w:rsidRPr="008A3A0F">
        <w:rPr>
          <w:rFonts w:ascii="Arial" w:hAnsi="Arial" w:cs="Arial"/>
          <w:sz w:val="20"/>
          <w:szCs w:val="20"/>
          <w:lang w:val="de-DE"/>
        </w:rPr>
        <w:t>sung</w:t>
      </w:r>
      <w:r w:rsidR="008A3A0F">
        <w:rPr>
          <w:rFonts w:ascii="Arial" w:hAnsi="Arial" w:cs="Arial"/>
          <w:sz w:val="20"/>
          <w:szCs w:val="20"/>
          <w:lang w:val="de-DE"/>
        </w:rPr>
        <w:t xml:space="preserve"> von 4K</w:t>
      </w:r>
      <w:r w:rsidR="008A3A0F" w:rsidRPr="008A3A0F">
        <w:rPr>
          <w:rFonts w:ascii="Arial" w:hAnsi="Arial" w:cs="Arial"/>
          <w:sz w:val="20"/>
          <w:szCs w:val="20"/>
          <w:lang w:val="de-DE"/>
        </w:rPr>
        <w:t xml:space="preserve"> f</w:t>
      </w:r>
      <w:r w:rsidR="008A3A0F" w:rsidRPr="008A3A0F">
        <w:rPr>
          <w:rFonts w:ascii="Arial" w:hAnsi="Arial" w:cs="Arial" w:hint="cs"/>
          <w:sz w:val="20"/>
          <w:szCs w:val="20"/>
          <w:lang w:val="de-DE"/>
        </w:rPr>
        <w:t>ü</w:t>
      </w:r>
      <w:r w:rsidR="008A3A0F" w:rsidRPr="008A3A0F">
        <w:rPr>
          <w:rFonts w:ascii="Arial" w:hAnsi="Arial" w:cs="Arial"/>
          <w:sz w:val="20"/>
          <w:szCs w:val="20"/>
          <w:lang w:val="de-DE"/>
        </w:rPr>
        <w:t xml:space="preserve">r </w:t>
      </w:r>
      <w:r w:rsidR="00BB674E">
        <w:rPr>
          <w:rFonts w:ascii="Arial" w:hAnsi="Arial" w:cs="Arial"/>
          <w:sz w:val="20"/>
          <w:szCs w:val="20"/>
          <w:lang w:val="de-DE"/>
        </w:rPr>
        <w:t xml:space="preserve">ein </w:t>
      </w:r>
      <w:r w:rsidR="008A3A0F" w:rsidRPr="008A3A0F">
        <w:rPr>
          <w:rFonts w:ascii="Arial" w:hAnsi="Arial" w:cs="Arial"/>
          <w:sz w:val="20"/>
          <w:szCs w:val="20"/>
          <w:lang w:val="de-DE"/>
        </w:rPr>
        <w:t>detailreiche</w:t>
      </w:r>
      <w:r w:rsidR="00BB674E">
        <w:rPr>
          <w:rFonts w:ascii="Arial" w:hAnsi="Arial" w:cs="Arial"/>
          <w:sz w:val="20"/>
          <w:szCs w:val="20"/>
          <w:lang w:val="de-DE"/>
        </w:rPr>
        <w:t>s Videobild</w:t>
      </w:r>
      <w:r w:rsidR="008A3A0F" w:rsidRPr="008A3A0F">
        <w:rPr>
          <w:rFonts w:ascii="Arial" w:hAnsi="Arial" w:cs="Arial"/>
          <w:sz w:val="20"/>
          <w:szCs w:val="20"/>
          <w:lang w:val="de-DE"/>
        </w:rPr>
        <w:t xml:space="preserve">. Die Mini-Dome-Kamera bietet eine umfassende </w:t>
      </w:r>
      <w:r w:rsidR="008A3A0F" w:rsidRPr="008A3A0F">
        <w:rPr>
          <w:rFonts w:ascii="Arial" w:hAnsi="Arial" w:cs="Arial" w:hint="cs"/>
          <w:sz w:val="20"/>
          <w:szCs w:val="20"/>
          <w:lang w:val="de-DE"/>
        </w:rPr>
        <w:t>Ü</w:t>
      </w:r>
      <w:r w:rsidR="008A3A0F">
        <w:rPr>
          <w:rFonts w:ascii="Arial" w:hAnsi="Arial" w:cs="Arial"/>
          <w:sz w:val="20"/>
          <w:szCs w:val="20"/>
          <w:lang w:val="de-DE"/>
        </w:rPr>
        <w:t xml:space="preserve">berwachung für den kommunalen Einsatz, </w:t>
      </w:r>
      <w:r w:rsidR="00BB674E">
        <w:rPr>
          <w:rFonts w:ascii="Arial" w:hAnsi="Arial" w:cs="Arial"/>
          <w:sz w:val="20"/>
          <w:szCs w:val="20"/>
          <w:lang w:val="de-DE"/>
        </w:rPr>
        <w:t xml:space="preserve">für </w:t>
      </w:r>
      <w:r w:rsidR="008A3A0F">
        <w:rPr>
          <w:rFonts w:ascii="Arial" w:hAnsi="Arial" w:cs="Arial"/>
          <w:sz w:val="20"/>
          <w:szCs w:val="20"/>
          <w:lang w:val="de-DE"/>
        </w:rPr>
        <w:t xml:space="preserve">kritische </w:t>
      </w:r>
      <w:r w:rsidR="008A3A0F" w:rsidRPr="008A3A0F">
        <w:rPr>
          <w:rFonts w:ascii="Arial" w:hAnsi="Arial" w:cs="Arial"/>
          <w:sz w:val="20"/>
          <w:szCs w:val="20"/>
          <w:lang w:val="de-DE"/>
        </w:rPr>
        <w:t xml:space="preserve">Infrastrukturen </w:t>
      </w:r>
      <w:r w:rsidR="008A3A0F">
        <w:rPr>
          <w:rFonts w:ascii="Arial" w:hAnsi="Arial" w:cs="Arial"/>
          <w:sz w:val="20"/>
          <w:szCs w:val="20"/>
          <w:lang w:val="de-DE"/>
        </w:rPr>
        <w:t>und andere Sicherheitsbereiche</w:t>
      </w:r>
      <w:r w:rsidR="008A3A0F" w:rsidRPr="008A3A0F">
        <w:rPr>
          <w:rFonts w:ascii="Arial" w:hAnsi="Arial" w:cs="Arial"/>
          <w:sz w:val="20"/>
          <w:szCs w:val="20"/>
          <w:lang w:val="de-DE"/>
        </w:rPr>
        <w:t>.</w:t>
      </w:r>
    </w:p>
    <w:p w:rsidR="008A3A0F" w:rsidRDefault="008A3A0F" w:rsidP="008A3A0F">
      <w:pPr>
        <w:spacing w:after="0" w:line="240" w:lineRule="auto"/>
        <w:contextualSpacing/>
        <w:rPr>
          <w:rFonts w:ascii="Arial" w:hAnsi="Arial" w:cs="Arial"/>
          <w:sz w:val="20"/>
          <w:szCs w:val="20"/>
          <w:lang w:val="de-DE"/>
        </w:rPr>
      </w:pPr>
      <w:r w:rsidRPr="008A3A0F">
        <w:rPr>
          <w:rFonts w:ascii="Arial" w:hAnsi="Arial" w:cs="Arial"/>
          <w:sz w:val="20"/>
          <w:szCs w:val="20"/>
          <w:lang w:val="de-DE"/>
        </w:rPr>
        <w:t xml:space="preserve"> </w:t>
      </w:r>
    </w:p>
    <w:p w:rsidR="00BB674E" w:rsidRPr="00BB674E" w:rsidRDefault="00BB674E" w:rsidP="00BB674E">
      <w:pPr>
        <w:spacing w:after="0" w:line="240" w:lineRule="auto"/>
        <w:contextualSpacing/>
        <w:rPr>
          <w:rFonts w:ascii="Arial" w:hAnsi="Arial" w:cs="Arial"/>
          <w:sz w:val="20"/>
          <w:szCs w:val="20"/>
          <w:lang w:val="de-DE"/>
        </w:rPr>
      </w:pPr>
      <w:r>
        <w:rPr>
          <w:rFonts w:ascii="Arial" w:hAnsi="Arial" w:cs="Arial"/>
          <w:sz w:val="20"/>
          <w:szCs w:val="20"/>
          <w:lang w:val="de-DE"/>
        </w:rPr>
        <w:t>Die</w:t>
      </w:r>
      <w:r w:rsidRPr="00BB674E">
        <w:rPr>
          <w:rFonts w:ascii="Arial" w:hAnsi="Arial" w:cs="Arial"/>
          <w:sz w:val="20"/>
          <w:szCs w:val="20"/>
          <w:lang w:val="de-DE"/>
        </w:rPr>
        <w:t xml:space="preserve"> Quasar 4x2K bietet </w:t>
      </w:r>
      <w:r>
        <w:rPr>
          <w:rFonts w:ascii="Arial" w:hAnsi="Arial" w:cs="Arial"/>
          <w:sz w:val="20"/>
          <w:szCs w:val="20"/>
          <w:lang w:val="de-DE"/>
        </w:rPr>
        <w:t>wechselbare Sichtfeldoptionen von 180</w:t>
      </w:r>
      <w:r w:rsidRPr="00BB674E">
        <w:rPr>
          <w:rFonts w:ascii="Arial" w:hAnsi="Arial" w:cs="Arial" w:hint="cs"/>
          <w:sz w:val="20"/>
          <w:szCs w:val="20"/>
          <w:lang w:val="de-DE"/>
        </w:rPr>
        <w:t>°</w:t>
      </w:r>
      <w:r>
        <w:rPr>
          <w:rFonts w:ascii="Arial" w:hAnsi="Arial" w:cs="Arial"/>
          <w:sz w:val="20"/>
          <w:szCs w:val="20"/>
          <w:lang w:val="de-DE"/>
        </w:rPr>
        <w:t xml:space="preserve"> und 360</w:t>
      </w:r>
      <w:r w:rsidRPr="00BB674E">
        <w:rPr>
          <w:rFonts w:ascii="Arial" w:hAnsi="Arial" w:cs="Arial" w:hint="cs"/>
          <w:sz w:val="20"/>
          <w:szCs w:val="20"/>
          <w:lang w:val="de-DE"/>
        </w:rPr>
        <w:t>°</w:t>
      </w:r>
      <w:r w:rsidRPr="00BB674E">
        <w:rPr>
          <w:rFonts w:ascii="Arial" w:hAnsi="Arial" w:cs="Arial"/>
          <w:sz w:val="20"/>
          <w:szCs w:val="20"/>
          <w:lang w:val="de-DE"/>
        </w:rPr>
        <w:t xml:space="preserve"> und kann mehrere Einzelkameras ersetzen, sodass </w:t>
      </w:r>
      <w:r>
        <w:rPr>
          <w:rFonts w:ascii="Arial" w:hAnsi="Arial" w:cs="Arial"/>
          <w:sz w:val="20"/>
          <w:szCs w:val="20"/>
          <w:lang w:val="de-DE"/>
        </w:rPr>
        <w:t>Anwender</w:t>
      </w:r>
      <w:r w:rsidRPr="00BB674E">
        <w:rPr>
          <w:rFonts w:ascii="Arial" w:hAnsi="Arial" w:cs="Arial"/>
          <w:sz w:val="20"/>
          <w:szCs w:val="20"/>
          <w:lang w:val="de-DE"/>
        </w:rPr>
        <w:t xml:space="preserve"> die Anzahl der Sicherheitskameras f</w:t>
      </w:r>
      <w:r w:rsidRPr="00BB674E">
        <w:rPr>
          <w:rFonts w:ascii="Arial" w:hAnsi="Arial" w:cs="Arial" w:hint="cs"/>
          <w:sz w:val="20"/>
          <w:szCs w:val="20"/>
          <w:lang w:val="de-DE"/>
        </w:rPr>
        <w:t>ü</w:t>
      </w:r>
      <w:r w:rsidRPr="00BB674E">
        <w:rPr>
          <w:rFonts w:ascii="Arial" w:hAnsi="Arial" w:cs="Arial"/>
          <w:sz w:val="20"/>
          <w:szCs w:val="20"/>
          <w:lang w:val="de-DE"/>
        </w:rPr>
        <w:t xml:space="preserve">r die </w:t>
      </w:r>
      <w:r w:rsidRPr="00BB674E">
        <w:rPr>
          <w:rFonts w:ascii="Arial" w:hAnsi="Arial" w:cs="Arial" w:hint="cs"/>
          <w:sz w:val="20"/>
          <w:szCs w:val="20"/>
          <w:lang w:val="de-DE"/>
        </w:rPr>
        <w:t>Ü</w:t>
      </w:r>
      <w:r w:rsidR="004B0299">
        <w:rPr>
          <w:rFonts w:ascii="Arial" w:hAnsi="Arial" w:cs="Arial"/>
          <w:sz w:val="20"/>
          <w:szCs w:val="20"/>
          <w:lang w:val="de-DE"/>
        </w:rPr>
        <w:t>berwachung grö</w:t>
      </w:r>
      <w:r w:rsidRPr="00BB674E">
        <w:rPr>
          <w:rFonts w:ascii="Arial" w:hAnsi="Arial" w:cs="Arial" w:hint="cs"/>
          <w:sz w:val="20"/>
          <w:szCs w:val="20"/>
          <w:lang w:val="de-DE"/>
        </w:rPr>
        <w:t>ß</w:t>
      </w:r>
      <w:r w:rsidRPr="00BB674E">
        <w:rPr>
          <w:rFonts w:ascii="Arial" w:hAnsi="Arial" w:cs="Arial"/>
          <w:sz w:val="20"/>
          <w:szCs w:val="20"/>
          <w:lang w:val="de-DE"/>
        </w:rPr>
        <w:t>er</w:t>
      </w:r>
      <w:r w:rsidR="004B0299">
        <w:rPr>
          <w:rFonts w:ascii="Arial" w:hAnsi="Arial" w:cs="Arial"/>
          <w:sz w:val="20"/>
          <w:szCs w:val="20"/>
          <w:lang w:val="de-DE"/>
        </w:rPr>
        <w:t>er</w:t>
      </w:r>
      <w:r w:rsidRPr="00BB674E">
        <w:rPr>
          <w:rFonts w:ascii="Arial" w:hAnsi="Arial" w:cs="Arial"/>
          <w:sz w:val="20"/>
          <w:szCs w:val="20"/>
          <w:lang w:val="de-DE"/>
        </w:rPr>
        <w:t xml:space="preserve"> Bereiche reduzieren k</w:t>
      </w:r>
      <w:r w:rsidRPr="00BB674E">
        <w:rPr>
          <w:rFonts w:ascii="Arial" w:hAnsi="Arial" w:cs="Arial" w:hint="cs"/>
          <w:sz w:val="20"/>
          <w:szCs w:val="20"/>
          <w:lang w:val="de-DE"/>
        </w:rPr>
        <w:t>ö</w:t>
      </w:r>
      <w:r w:rsidRPr="00BB674E">
        <w:rPr>
          <w:rFonts w:ascii="Arial" w:hAnsi="Arial" w:cs="Arial"/>
          <w:sz w:val="20"/>
          <w:szCs w:val="20"/>
          <w:lang w:val="de-DE"/>
        </w:rPr>
        <w:t xml:space="preserve">nnen. Mit </w:t>
      </w:r>
      <w:r w:rsidR="004B0299">
        <w:rPr>
          <w:rFonts w:ascii="Arial" w:hAnsi="Arial" w:cs="Arial"/>
          <w:sz w:val="20"/>
          <w:szCs w:val="20"/>
          <w:lang w:val="de-DE"/>
        </w:rPr>
        <w:t>ihrer</w:t>
      </w:r>
      <w:r w:rsidRPr="00BB674E">
        <w:rPr>
          <w:rFonts w:ascii="Arial" w:hAnsi="Arial" w:cs="Arial"/>
          <w:sz w:val="20"/>
          <w:szCs w:val="20"/>
          <w:lang w:val="de-DE"/>
        </w:rPr>
        <w:t xml:space="preserve"> automatischen </w:t>
      </w:r>
      <w:r>
        <w:rPr>
          <w:rFonts w:ascii="Arial" w:hAnsi="Arial" w:cs="Arial"/>
          <w:sz w:val="20"/>
          <w:szCs w:val="20"/>
          <w:lang w:val="de-DE"/>
        </w:rPr>
        <w:t>Kombi-Funktion,</w:t>
      </w:r>
      <w:r w:rsidRPr="00BB674E">
        <w:rPr>
          <w:rFonts w:ascii="Arial" w:hAnsi="Arial" w:cs="Arial"/>
          <w:sz w:val="20"/>
          <w:szCs w:val="20"/>
          <w:lang w:val="de-DE"/>
        </w:rPr>
        <w:t xml:space="preserve"> die </w:t>
      </w:r>
      <w:r>
        <w:rPr>
          <w:rFonts w:ascii="Arial" w:hAnsi="Arial" w:cs="Arial"/>
          <w:sz w:val="20"/>
          <w:szCs w:val="20"/>
          <w:lang w:val="de-DE"/>
        </w:rPr>
        <w:t xml:space="preserve">alle </w:t>
      </w:r>
      <w:r w:rsidRPr="00BB674E">
        <w:rPr>
          <w:rFonts w:ascii="Arial" w:hAnsi="Arial" w:cs="Arial"/>
          <w:sz w:val="20"/>
          <w:szCs w:val="20"/>
          <w:lang w:val="de-DE"/>
        </w:rPr>
        <w:t xml:space="preserve">vier Sensoren in einer 180-Grad-Ansicht kombiniert, erzeugt die Kamera ein hochdetailliertes, nahtloses Bild, das blinde Flecken und </w:t>
      </w:r>
      <w:r>
        <w:rPr>
          <w:rFonts w:ascii="Arial" w:hAnsi="Arial" w:cs="Arial"/>
          <w:sz w:val="20"/>
          <w:szCs w:val="20"/>
          <w:lang w:val="de-DE"/>
        </w:rPr>
        <w:t>doppelte Ansichtsbereiche</w:t>
      </w:r>
      <w:r w:rsidRPr="00BB674E">
        <w:rPr>
          <w:rFonts w:ascii="Arial" w:hAnsi="Arial" w:cs="Arial"/>
          <w:sz w:val="20"/>
          <w:szCs w:val="20"/>
          <w:lang w:val="de-DE"/>
        </w:rPr>
        <w:t xml:space="preserve"> eliminiert. </w:t>
      </w:r>
      <w:r w:rsidR="004B0299">
        <w:rPr>
          <w:rFonts w:ascii="Arial" w:hAnsi="Arial" w:cs="Arial"/>
          <w:sz w:val="20"/>
          <w:szCs w:val="20"/>
          <w:lang w:val="de-DE"/>
        </w:rPr>
        <w:t>Ihre</w:t>
      </w:r>
      <w:r w:rsidRPr="00BB674E">
        <w:rPr>
          <w:rFonts w:ascii="Arial" w:hAnsi="Arial" w:cs="Arial"/>
          <w:sz w:val="20"/>
          <w:szCs w:val="20"/>
          <w:lang w:val="de-DE"/>
        </w:rPr>
        <w:t xml:space="preserve"> integrierte Infrarotbeleuchtung passt sich automatisch dem 180- oder 360-Grad-Betrachtungsmodus an und </w:t>
      </w:r>
      <w:r w:rsidR="004B0299">
        <w:rPr>
          <w:rFonts w:ascii="Arial" w:hAnsi="Arial" w:cs="Arial"/>
          <w:sz w:val="20"/>
          <w:szCs w:val="20"/>
          <w:lang w:val="de-DE"/>
        </w:rPr>
        <w:t xml:space="preserve">ermöglicht eine permanente </w:t>
      </w:r>
      <w:r>
        <w:rPr>
          <w:rFonts w:ascii="Arial" w:hAnsi="Arial" w:cs="Arial" w:hint="cs"/>
          <w:sz w:val="20"/>
          <w:szCs w:val="20"/>
          <w:lang w:val="de-DE"/>
        </w:rPr>
        <w:t>Ü</w:t>
      </w:r>
      <w:r>
        <w:rPr>
          <w:rFonts w:ascii="Arial" w:hAnsi="Arial" w:cs="Arial"/>
          <w:sz w:val="20"/>
          <w:szCs w:val="20"/>
          <w:lang w:val="de-DE"/>
        </w:rPr>
        <w:t>berwachung</w:t>
      </w:r>
      <w:r w:rsidRPr="00BB674E">
        <w:rPr>
          <w:rFonts w:ascii="Arial" w:hAnsi="Arial" w:cs="Arial"/>
          <w:sz w:val="20"/>
          <w:szCs w:val="20"/>
          <w:lang w:val="de-DE"/>
        </w:rPr>
        <w:t>, ohne dass die Szene</w:t>
      </w:r>
      <w:r>
        <w:rPr>
          <w:rFonts w:ascii="Arial" w:hAnsi="Arial" w:cs="Arial"/>
          <w:sz w:val="20"/>
          <w:szCs w:val="20"/>
          <w:lang w:val="de-DE"/>
        </w:rPr>
        <w:t>rie z</w:t>
      </w:r>
      <w:r w:rsidR="004B0299">
        <w:rPr>
          <w:rFonts w:ascii="Arial" w:hAnsi="Arial" w:cs="Arial"/>
          <w:sz w:val="20"/>
          <w:szCs w:val="20"/>
          <w:lang w:val="de-DE"/>
        </w:rPr>
        <w:t>usätzlich beleuchtet werden müsste</w:t>
      </w:r>
      <w:bookmarkStart w:id="0" w:name="_GoBack"/>
      <w:bookmarkEnd w:id="0"/>
      <w:r w:rsidRPr="00BB674E">
        <w:rPr>
          <w:rFonts w:ascii="Arial" w:hAnsi="Arial" w:cs="Arial"/>
          <w:sz w:val="20"/>
          <w:szCs w:val="20"/>
          <w:lang w:val="de-DE"/>
        </w:rPr>
        <w:t>.</w:t>
      </w:r>
    </w:p>
    <w:p w:rsidR="00BB674E" w:rsidRPr="00BB674E" w:rsidRDefault="00BB674E" w:rsidP="00BB674E">
      <w:pPr>
        <w:spacing w:after="0" w:line="240" w:lineRule="auto"/>
        <w:contextualSpacing/>
        <w:rPr>
          <w:rFonts w:ascii="Arial" w:hAnsi="Arial" w:cs="Arial"/>
          <w:sz w:val="20"/>
          <w:szCs w:val="20"/>
          <w:lang w:val="de-DE"/>
        </w:rPr>
      </w:pPr>
    </w:p>
    <w:p w:rsidR="00BB674E" w:rsidRPr="00BB674E" w:rsidRDefault="00BB674E" w:rsidP="00BB674E">
      <w:pPr>
        <w:spacing w:after="0" w:line="240" w:lineRule="auto"/>
        <w:contextualSpacing/>
        <w:rPr>
          <w:rFonts w:ascii="Arial" w:hAnsi="Arial" w:cs="Arial"/>
          <w:sz w:val="20"/>
          <w:szCs w:val="20"/>
          <w:lang w:val="de-DE"/>
        </w:rPr>
      </w:pPr>
      <w:r>
        <w:rPr>
          <w:rFonts w:ascii="Arial" w:hAnsi="Arial" w:cs="Arial"/>
          <w:sz w:val="20"/>
          <w:szCs w:val="20"/>
          <w:lang w:val="de-DE"/>
        </w:rPr>
        <w:t xml:space="preserve">Die Quasar 4x2K kann </w:t>
      </w:r>
      <w:r w:rsidR="004B0299">
        <w:rPr>
          <w:rFonts w:ascii="Arial" w:hAnsi="Arial" w:cs="Arial"/>
          <w:sz w:val="20"/>
          <w:szCs w:val="20"/>
          <w:lang w:val="de-DE"/>
        </w:rPr>
        <w:t xml:space="preserve">einfach </w:t>
      </w:r>
      <w:r w:rsidRPr="00BB674E">
        <w:rPr>
          <w:rFonts w:ascii="Arial" w:hAnsi="Arial" w:cs="Arial"/>
          <w:sz w:val="20"/>
          <w:szCs w:val="20"/>
          <w:lang w:val="de-DE"/>
        </w:rPr>
        <w:t>in die Videomanageme</w:t>
      </w:r>
      <w:r w:rsidR="004B0299">
        <w:rPr>
          <w:rFonts w:ascii="Arial" w:hAnsi="Arial" w:cs="Arial"/>
          <w:sz w:val="20"/>
          <w:szCs w:val="20"/>
          <w:lang w:val="de-DE"/>
        </w:rPr>
        <w:t>ntsysteme (VMS) von FLIR und der wichtigsten Drittanbieter integriert werden</w:t>
      </w:r>
      <w:r w:rsidRPr="00BB674E">
        <w:rPr>
          <w:rFonts w:ascii="Arial" w:hAnsi="Arial" w:cs="Arial"/>
          <w:sz w:val="20"/>
          <w:szCs w:val="20"/>
          <w:lang w:val="de-DE"/>
        </w:rPr>
        <w:t>. Mit einem einstufigen Konfigurationsprozess, der eine schnelle und effiziente Mon</w:t>
      </w:r>
      <w:r w:rsidR="004B0299">
        <w:rPr>
          <w:rFonts w:ascii="Arial" w:hAnsi="Arial" w:cs="Arial"/>
          <w:sz w:val="20"/>
          <w:szCs w:val="20"/>
          <w:lang w:val="de-DE"/>
        </w:rPr>
        <w:t xml:space="preserve">tage garantiert, passt sich die </w:t>
      </w:r>
      <w:r w:rsidRPr="00BB674E">
        <w:rPr>
          <w:rFonts w:ascii="Arial" w:hAnsi="Arial" w:cs="Arial"/>
          <w:sz w:val="20"/>
          <w:szCs w:val="20"/>
          <w:lang w:val="de-DE"/>
        </w:rPr>
        <w:t>Quasar 4x2K problemlos an einen 180- oder 360</w:t>
      </w:r>
      <w:r w:rsidR="004B0299">
        <w:rPr>
          <w:rFonts w:ascii="Arial" w:hAnsi="Arial" w:cs="Arial"/>
          <w:sz w:val="20"/>
          <w:szCs w:val="20"/>
          <w:lang w:val="de-DE"/>
        </w:rPr>
        <w:t>-Grad-Betrachtungsmodus an. Mit ihrem</w:t>
      </w:r>
      <w:r w:rsidRPr="00BB674E">
        <w:rPr>
          <w:rFonts w:ascii="Arial" w:hAnsi="Arial" w:cs="Arial"/>
          <w:sz w:val="20"/>
          <w:szCs w:val="20"/>
          <w:lang w:val="de-DE"/>
        </w:rPr>
        <w:t xml:space="preserve"> </w:t>
      </w:r>
      <w:r w:rsidR="004B0299">
        <w:rPr>
          <w:rFonts w:ascii="Arial" w:hAnsi="Arial" w:cs="Arial"/>
          <w:sz w:val="20"/>
          <w:szCs w:val="20"/>
          <w:lang w:val="de-DE"/>
        </w:rPr>
        <w:t>umweltfreundlichen IP67-Dome</w:t>
      </w:r>
      <w:r w:rsidRPr="00BB674E">
        <w:rPr>
          <w:rFonts w:ascii="Arial" w:hAnsi="Arial" w:cs="Arial"/>
          <w:sz w:val="20"/>
          <w:szCs w:val="20"/>
          <w:lang w:val="de-DE"/>
        </w:rPr>
        <w:t>geh</w:t>
      </w:r>
      <w:r w:rsidRPr="00BB674E">
        <w:rPr>
          <w:rFonts w:ascii="Arial" w:hAnsi="Arial" w:cs="Arial" w:hint="cs"/>
          <w:sz w:val="20"/>
          <w:szCs w:val="20"/>
          <w:lang w:val="de-DE"/>
        </w:rPr>
        <w:t>ä</w:t>
      </w:r>
      <w:r w:rsidRPr="00BB674E">
        <w:rPr>
          <w:rFonts w:ascii="Arial" w:hAnsi="Arial" w:cs="Arial"/>
          <w:sz w:val="20"/>
          <w:szCs w:val="20"/>
          <w:lang w:val="de-DE"/>
        </w:rPr>
        <w:t>use gegen Nebel,</w:t>
      </w:r>
      <w:r w:rsidR="004B0299">
        <w:rPr>
          <w:rFonts w:ascii="Arial" w:hAnsi="Arial" w:cs="Arial"/>
          <w:sz w:val="20"/>
          <w:szCs w:val="20"/>
          <w:lang w:val="de-DE"/>
        </w:rPr>
        <w:t xml:space="preserve"> Regen und versehentliches Ein</w:t>
      </w:r>
      <w:r w:rsidRPr="00BB674E">
        <w:rPr>
          <w:rFonts w:ascii="Arial" w:hAnsi="Arial" w:cs="Arial"/>
          <w:sz w:val="20"/>
          <w:szCs w:val="20"/>
          <w:lang w:val="de-DE"/>
        </w:rPr>
        <w:t>tauchen</w:t>
      </w:r>
      <w:r w:rsidR="004B0299">
        <w:rPr>
          <w:rFonts w:ascii="Arial" w:hAnsi="Arial" w:cs="Arial"/>
          <w:sz w:val="20"/>
          <w:szCs w:val="20"/>
          <w:lang w:val="de-DE"/>
        </w:rPr>
        <w:t xml:space="preserve"> in Wasser geschützt, bietet </w:t>
      </w:r>
      <w:proofErr w:type="gramStart"/>
      <w:r w:rsidR="004B0299">
        <w:rPr>
          <w:rFonts w:ascii="Arial" w:hAnsi="Arial" w:cs="Arial"/>
          <w:sz w:val="20"/>
          <w:szCs w:val="20"/>
          <w:lang w:val="de-DE"/>
        </w:rPr>
        <w:t>die</w:t>
      </w:r>
      <w:proofErr w:type="gramEnd"/>
      <w:r w:rsidR="004B0299">
        <w:rPr>
          <w:rFonts w:ascii="Arial" w:hAnsi="Arial" w:cs="Arial"/>
          <w:sz w:val="20"/>
          <w:szCs w:val="20"/>
          <w:lang w:val="de-DE"/>
        </w:rPr>
        <w:t xml:space="preserve"> Quasar 4x2K kontinuierliche </w:t>
      </w:r>
      <w:r w:rsidRPr="00BB674E">
        <w:rPr>
          <w:rFonts w:ascii="Arial" w:hAnsi="Arial" w:cs="Arial"/>
          <w:sz w:val="20"/>
          <w:szCs w:val="20"/>
          <w:lang w:val="de-DE"/>
        </w:rPr>
        <w:t>Video</w:t>
      </w:r>
      <w:r w:rsidRPr="00BB674E">
        <w:rPr>
          <w:rFonts w:ascii="Arial" w:hAnsi="Arial" w:cs="Arial" w:hint="cs"/>
          <w:sz w:val="20"/>
          <w:szCs w:val="20"/>
          <w:lang w:val="de-DE"/>
        </w:rPr>
        <w:t>ü</w:t>
      </w:r>
      <w:r w:rsidRPr="00BB674E">
        <w:rPr>
          <w:rFonts w:ascii="Arial" w:hAnsi="Arial" w:cs="Arial"/>
          <w:sz w:val="20"/>
          <w:szCs w:val="20"/>
          <w:lang w:val="de-DE"/>
        </w:rPr>
        <w:t xml:space="preserve">berwachung </w:t>
      </w:r>
      <w:r w:rsidR="004B0299">
        <w:rPr>
          <w:rFonts w:ascii="Arial" w:hAnsi="Arial" w:cs="Arial"/>
          <w:sz w:val="20"/>
          <w:szCs w:val="20"/>
          <w:lang w:val="de-DE"/>
        </w:rPr>
        <w:t xml:space="preserve">rund um die Uhr </w:t>
      </w:r>
      <w:r w:rsidRPr="00BB674E">
        <w:rPr>
          <w:rFonts w:ascii="Arial" w:hAnsi="Arial" w:cs="Arial"/>
          <w:sz w:val="20"/>
          <w:szCs w:val="20"/>
          <w:lang w:val="de-DE"/>
        </w:rPr>
        <w:t>im Innen- oder Au</w:t>
      </w:r>
      <w:r w:rsidRPr="00BB674E">
        <w:rPr>
          <w:rFonts w:ascii="Arial" w:hAnsi="Arial" w:cs="Arial" w:hint="cs"/>
          <w:sz w:val="20"/>
          <w:szCs w:val="20"/>
          <w:lang w:val="de-DE"/>
        </w:rPr>
        <w:t>ß</w:t>
      </w:r>
      <w:r w:rsidRPr="00BB674E">
        <w:rPr>
          <w:rFonts w:ascii="Arial" w:hAnsi="Arial" w:cs="Arial"/>
          <w:sz w:val="20"/>
          <w:szCs w:val="20"/>
          <w:lang w:val="de-DE"/>
        </w:rPr>
        <w:t>enbereich.</w:t>
      </w:r>
    </w:p>
    <w:p w:rsidR="00BB674E" w:rsidRPr="00BB674E" w:rsidRDefault="00BB674E" w:rsidP="00BB674E">
      <w:pPr>
        <w:spacing w:after="0" w:line="240" w:lineRule="auto"/>
        <w:contextualSpacing/>
        <w:rPr>
          <w:rFonts w:ascii="Arial" w:hAnsi="Arial" w:cs="Arial"/>
          <w:sz w:val="20"/>
          <w:szCs w:val="20"/>
          <w:lang w:val="de-DE"/>
        </w:rPr>
      </w:pPr>
    </w:p>
    <w:p w:rsidR="00BB674E" w:rsidRDefault="00BB674E" w:rsidP="00BB674E">
      <w:pPr>
        <w:spacing w:after="0" w:line="240" w:lineRule="auto"/>
        <w:contextualSpacing/>
        <w:rPr>
          <w:rFonts w:ascii="Arial" w:hAnsi="Arial" w:cs="Arial"/>
          <w:sz w:val="20"/>
          <w:szCs w:val="20"/>
          <w:lang w:val="de-DE"/>
        </w:rPr>
      </w:pPr>
      <w:proofErr w:type="gramStart"/>
      <w:r w:rsidRPr="00BB674E">
        <w:rPr>
          <w:rFonts w:ascii="Arial" w:hAnsi="Arial" w:cs="Arial"/>
          <w:sz w:val="20"/>
          <w:szCs w:val="20"/>
          <w:lang w:val="de-DE"/>
        </w:rPr>
        <w:t>Die</w:t>
      </w:r>
      <w:proofErr w:type="gramEnd"/>
      <w:r w:rsidRPr="00BB674E">
        <w:rPr>
          <w:rFonts w:ascii="Arial" w:hAnsi="Arial" w:cs="Arial"/>
          <w:sz w:val="20"/>
          <w:szCs w:val="20"/>
          <w:lang w:val="de-DE"/>
        </w:rPr>
        <w:t xml:space="preserve"> Quasar 4x2K-Kamera kann jetzt </w:t>
      </w:r>
      <w:r w:rsidRPr="00BB674E">
        <w:rPr>
          <w:rFonts w:ascii="Arial" w:hAnsi="Arial" w:cs="Arial" w:hint="cs"/>
          <w:sz w:val="20"/>
          <w:szCs w:val="20"/>
          <w:lang w:val="de-DE"/>
        </w:rPr>
        <w:t>ü</w:t>
      </w:r>
      <w:r w:rsidRPr="00BB674E">
        <w:rPr>
          <w:rFonts w:ascii="Arial" w:hAnsi="Arial" w:cs="Arial"/>
          <w:sz w:val="20"/>
          <w:szCs w:val="20"/>
          <w:lang w:val="de-DE"/>
        </w:rPr>
        <w:t>ber etablierte FLIR-H</w:t>
      </w:r>
      <w:r w:rsidRPr="00BB674E">
        <w:rPr>
          <w:rFonts w:ascii="Arial" w:hAnsi="Arial" w:cs="Arial" w:hint="cs"/>
          <w:sz w:val="20"/>
          <w:szCs w:val="20"/>
          <w:lang w:val="de-DE"/>
        </w:rPr>
        <w:t>ä</w:t>
      </w:r>
      <w:r w:rsidRPr="00BB674E">
        <w:rPr>
          <w:rFonts w:ascii="Arial" w:hAnsi="Arial" w:cs="Arial"/>
          <w:sz w:val="20"/>
          <w:szCs w:val="20"/>
          <w:lang w:val="de-DE"/>
        </w:rPr>
        <w:t xml:space="preserve">ndler und Integratoren erworben werden. Weitere Informationen </w:t>
      </w:r>
      <w:r w:rsidRPr="00BB674E">
        <w:rPr>
          <w:rFonts w:ascii="Arial" w:hAnsi="Arial" w:cs="Arial" w:hint="cs"/>
          <w:sz w:val="20"/>
          <w:szCs w:val="20"/>
          <w:lang w:val="de-DE"/>
        </w:rPr>
        <w:t>ü</w:t>
      </w:r>
      <w:r w:rsidRPr="00BB674E">
        <w:rPr>
          <w:rFonts w:ascii="Arial" w:hAnsi="Arial" w:cs="Arial"/>
          <w:sz w:val="20"/>
          <w:szCs w:val="20"/>
          <w:lang w:val="de-DE"/>
        </w:rPr>
        <w:t xml:space="preserve">ber die Quasar 4x2K-Panoramakamera finden Sie unter </w:t>
      </w:r>
      <w:hyperlink r:id="rId10" w:history="1">
        <w:r w:rsidR="004B0299" w:rsidRPr="001A487D">
          <w:rPr>
            <w:rStyle w:val="Hyperlink"/>
            <w:rFonts w:ascii="Arial" w:hAnsi="Arial" w:cs="Arial"/>
            <w:sz w:val="20"/>
            <w:szCs w:val="20"/>
            <w:lang w:val="de-DE"/>
          </w:rPr>
          <w:t>www.flir.com/security/4x2K</w:t>
        </w:r>
      </w:hyperlink>
    </w:p>
    <w:p w:rsidR="00BB674E" w:rsidRPr="008A3A0F" w:rsidRDefault="00BB674E" w:rsidP="008A3A0F">
      <w:pPr>
        <w:spacing w:after="0" w:line="240" w:lineRule="auto"/>
        <w:contextualSpacing/>
        <w:rPr>
          <w:rFonts w:ascii="Arial" w:hAnsi="Arial" w:cs="Arial"/>
          <w:sz w:val="20"/>
          <w:szCs w:val="20"/>
          <w:lang w:val="de-DE"/>
        </w:rPr>
      </w:pPr>
    </w:p>
    <w:p w:rsidR="005C7EA4" w:rsidRPr="00CA218E" w:rsidRDefault="005C7EA4" w:rsidP="008A3A0F">
      <w:pPr>
        <w:spacing w:after="0" w:line="240" w:lineRule="auto"/>
        <w:contextualSpacing/>
        <w:rPr>
          <w:rFonts w:ascii="Arial" w:hAnsi="Arial" w:cs="Arial"/>
          <w:sz w:val="20"/>
          <w:szCs w:val="20"/>
          <w:lang w:val="de-DE"/>
        </w:rPr>
      </w:pPr>
      <w:r w:rsidRPr="00CA218E">
        <w:rPr>
          <w:rFonts w:ascii="Arial" w:hAnsi="Arial" w:cs="Arial"/>
          <w:sz w:val="20"/>
          <w:szCs w:val="20"/>
          <w:lang w:val="de-DE"/>
        </w:rPr>
        <w:t xml:space="preserve">Weitere Informationen über die gesamte Palette an Sicherheitslösungen von FLIR finden Sie unter </w:t>
      </w:r>
      <w:hyperlink r:id="rId11" w:history="1">
        <w:r w:rsidRPr="00CA218E">
          <w:rPr>
            <w:rStyle w:val="Hyperlink"/>
            <w:rFonts w:ascii="Arial" w:hAnsi="Arial" w:cs="Arial"/>
            <w:sz w:val="20"/>
            <w:szCs w:val="20"/>
            <w:lang w:val="de-DE"/>
          </w:rPr>
          <w:t>www.flir.com/security</w:t>
        </w:r>
      </w:hyperlink>
      <w:r w:rsidRPr="00CA218E">
        <w:rPr>
          <w:rFonts w:ascii="Arial" w:hAnsi="Arial" w:cs="Arial"/>
          <w:sz w:val="20"/>
          <w:szCs w:val="20"/>
          <w:lang w:val="de-DE"/>
        </w:rPr>
        <w:t>.</w:t>
      </w:r>
    </w:p>
    <w:p w:rsidR="005C7EA4" w:rsidRPr="00CA218E" w:rsidRDefault="005C7EA4" w:rsidP="005C7EA4">
      <w:pPr>
        <w:pStyle w:val="KeinLeerraum"/>
        <w:contextualSpacing/>
        <w:rPr>
          <w:rFonts w:ascii="Arial" w:hAnsi="Arial" w:cs="Arial"/>
          <w:sz w:val="20"/>
          <w:szCs w:val="20"/>
          <w:lang w:val="de-DE"/>
        </w:rPr>
      </w:pPr>
    </w:p>
    <w:p w:rsidR="005C7EA4" w:rsidRPr="00CA218E" w:rsidRDefault="005C7EA4" w:rsidP="005C7EA4">
      <w:pPr>
        <w:spacing w:line="240" w:lineRule="auto"/>
        <w:contextualSpacing/>
        <w:rPr>
          <w:rFonts w:ascii="Arial" w:hAnsi="Arial" w:cs="Arial"/>
          <w:b/>
          <w:bCs/>
          <w:i/>
          <w:iCs/>
          <w:sz w:val="16"/>
          <w:szCs w:val="16"/>
          <w:lang w:val="de-DE"/>
        </w:rPr>
      </w:pPr>
      <w:r w:rsidRPr="00CA218E">
        <w:rPr>
          <w:rFonts w:ascii="Arial" w:hAnsi="Arial" w:cs="Arial"/>
          <w:b/>
          <w:bCs/>
          <w:i/>
          <w:iCs/>
          <w:sz w:val="16"/>
          <w:szCs w:val="16"/>
          <w:lang w:val="de-DE"/>
        </w:rPr>
        <w:t>Über FLIR Systems</w:t>
      </w:r>
    </w:p>
    <w:p w:rsidR="005C7EA4" w:rsidRPr="00850A74" w:rsidRDefault="005C7EA4" w:rsidP="005C7EA4">
      <w:pPr>
        <w:spacing w:line="240" w:lineRule="auto"/>
        <w:contextualSpacing/>
        <w:rPr>
          <w:rFonts w:ascii="Arial" w:hAnsi="Arial" w:cs="Arial"/>
          <w:i/>
          <w:iCs/>
          <w:sz w:val="16"/>
          <w:szCs w:val="16"/>
          <w:lang w:val="de-DE"/>
        </w:rPr>
      </w:pPr>
      <w:r w:rsidRPr="00CA218E">
        <w:rPr>
          <w:rFonts w:ascii="Arial" w:hAnsi="Arial" w:cs="Arial"/>
          <w:i/>
          <w:iCs/>
          <w:sz w:val="16"/>
          <w:szCs w:val="16"/>
          <w:lang w:val="de-DE"/>
        </w:rPr>
        <w:t xml:space="preserve">FLIR </w:t>
      </w:r>
      <w:r w:rsidRPr="00850A74">
        <w:rPr>
          <w:rFonts w:ascii="Arial" w:hAnsi="Arial" w:cs="Arial"/>
          <w:i/>
          <w:iCs/>
          <w:sz w:val="16"/>
          <w:szCs w:val="16"/>
          <w:lang w:val="de-DE"/>
        </w:rPr>
        <w:t>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w:t>
      </w:r>
      <w:r>
        <w:rPr>
          <w:rFonts w:ascii="Arial" w:hAnsi="Arial" w:cs="Arial"/>
          <w:i/>
          <w:iCs/>
          <w:sz w:val="16"/>
          <w:szCs w:val="16"/>
          <w:lang w:val="de-DE"/>
        </w:rPr>
        <w:t xml:space="preserve"> </w:t>
      </w:r>
      <w:r w:rsidRPr="00850A74">
        <w:rPr>
          <w:rFonts w:ascii="Arial" w:hAnsi="Arial" w:cs="Arial"/>
          <w:i/>
          <w:iCs/>
          <w:sz w:val="16"/>
          <w:szCs w:val="16"/>
          <w:lang w:val="de-DE"/>
        </w:rPr>
        <w:t>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w:t>
      </w:r>
      <w:r>
        <w:rPr>
          <w:rFonts w:ascii="Arial" w:hAnsi="Arial" w:cs="Arial"/>
          <w:i/>
          <w:iCs/>
          <w:sz w:val="16"/>
          <w:szCs w:val="16"/>
          <w:lang w:val="de-DE"/>
        </w:rPr>
        <w:t xml:space="preserve"> </w:t>
      </w:r>
      <w:r w:rsidRPr="00CA218E">
        <w:rPr>
          <w:rFonts w:ascii="Arial" w:hAnsi="Arial" w:cs="Arial"/>
          <w:i/>
          <w:iCs/>
          <w:sz w:val="16"/>
          <w:szCs w:val="16"/>
          <w:lang w:val="de-DE"/>
        </w:rPr>
        <w:t xml:space="preserve">Weitere Informationen finden Sie auf der Website </w:t>
      </w:r>
      <w:hyperlink r:id="rId12" w:history="1">
        <w:r w:rsidRPr="00CA218E">
          <w:rPr>
            <w:rStyle w:val="Hyperlink"/>
            <w:rFonts w:ascii="Arial" w:hAnsi="Arial" w:cs="Arial"/>
            <w:i/>
            <w:iCs/>
            <w:sz w:val="16"/>
            <w:szCs w:val="16"/>
            <w:lang w:val="de-DE"/>
          </w:rPr>
          <w:t>www.FLIR.com</w:t>
        </w:r>
      </w:hyperlink>
    </w:p>
    <w:p w:rsidR="005C7EA4" w:rsidRPr="00850A74" w:rsidRDefault="005C7EA4" w:rsidP="005C7EA4">
      <w:pPr>
        <w:spacing w:after="0" w:line="240" w:lineRule="auto"/>
        <w:contextualSpacing/>
        <w:rPr>
          <w:rFonts w:ascii="Arial" w:hAnsi="Arial" w:cs="Arial"/>
          <w:i/>
          <w:sz w:val="20"/>
          <w:szCs w:val="20"/>
          <w:lang w:val="de-DE"/>
        </w:rPr>
      </w:pPr>
    </w:p>
    <w:p w:rsidR="005C7EA4" w:rsidRPr="00CA218E" w:rsidRDefault="005C7EA4" w:rsidP="005C7EA4">
      <w:pPr>
        <w:spacing w:line="240" w:lineRule="auto"/>
        <w:contextualSpacing/>
        <w:rPr>
          <w:rFonts w:ascii="Arial" w:hAnsi="Arial" w:cs="Arial"/>
          <w:b/>
          <w:sz w:val="20"/>
          <w:lang w:val="de-DE"/>
        </w:rPr>
      </w:pPr>
      <w:r w:rsidRPr="00CA218E">
        <w:rPr>
          <w:rFonts w:ascii="Arial" w:hAnsi="Arial" w:cs="Arial"/>
          <w:b/>
          <w:sz w:val="20"/>
          <w:lang w:val="de-DE"/>
        </w:rPr>
        <w:t xml:space="preserve">Informationen über FLIR-Infrarotkameras sowie Prüf- und Messinstrumente: </w:t>
      </w:r>
    </w:p>
    <w:p w:rsidR="005C7EA4" w:rsidRPr="00CA218E" w:rsidRDefault="005C7EA4" w:rsidP="005C7EA4">
      <w:pPr>
        <w:spacing w:line="240" w:lineRule="auto"/>
        <w:contextualSpacing/>
        <w:rPr>
          <w:rFonts w:ascii="Arial" w:hAnsi="Arial" w:cs="Arial"/>
          <w:sz w:val="20"/>
          <w:lang w:val="de-DE"/>
        </w:rPr>
      </w:pPr>
      <w:r w:rsidRPr="00CA218E">
        <w:rPr>
          <w:rFonts w:ascii="Arial" w:hAnsi="Arial" w:cs="Arial"/>
          <w:sz w:val="20"/>
          <w:lang w:val="de-DE"/>
        </w:rPr>
        <w:t xml:space="preserve">FLIR Systems GmbH, Berner Straße 81, 60437 Frankfurt, Tel.: 069/950090-21, Fax: -40, E-Mail: </w:t>
      </w:r>
      <w:hyperlink r:id="rId13" w:history="1">
        <w:r w:rsidRPr="00CA218E">
          <w:rPr>
            <w:rStyle w:val="Hyperlink"/>
            <w:rFonts w:ascii="Arial" w:hAnsi="Arial" w:cs="Arial"/>
            <w:sz w:val="20"/>
            <w:lang w:val="de-DE"/>
          </w:rPr>
          <w:t>info@flir.de</w:t>
        </w:r>
      </w:hyperlink>
      <w:r w:rsidRPr="00CA218E">
        <w:rPr>
          <w:rFonts w:ascii="Arial" w:hAnsi="Arial" w:cs="Arial"/>
          <w:sz w:val="20"/>
          <w:lang w:val="de-DE"/>
        </w:rPr>
        <w:tab/>
        <w:t xml:space="preserve">www.flir.com </w:t>
      </w:r>
      <w:r w:rsidRPr="00CA218E">
        <w:rPr>
          <w:rFonts w:ascii="Arial" w:hAnsi="Arial" w:cs="Arial"/>
          <w:sz w:val="20"/>
          <w:lang w:val="de-DE"/>
        </w:rPr>
        <w:tab/>
        <w:t>www.irtraining.eu</w:t>
      </w:r>
      <w:r w:rsidRPr="00CA218E">
        <w:rPr>
          <w:rFonts w:ascii="Arial" w:hAnsi="Arial" w:cs="Arial"/>
          <w:sz w:val="20"/>
          <w:lang w:val="de-DE"/>
        </w:rPr>
        <w:tab/>
      </w:r>
    </w:p>
    <w:p w:rsidR="005C7EA4" w:rsidRPr="00CA218E" w:rsidRDefault="005C7EA4" w:rsidP="005C7EA4">
      <w:pPr>
        <w:spacing w:line="240" w:lineRule="auto"/>
        <w:contextualSpacing/>
        <w:rPr>
          <w:rFonts w:ascii="Arial" w:hAnsi="Arial" w:cs="Arial"/>
          <w:sz w:val="8"/>
          <w:szCs w:val="8"/>
          <w:lang w:val="de-DE"/>
        </w:rPr>
      </w:pPr>
    </w:p>
    <w:p w:rsidR="005C7EA4" w:rsidRPr="00CA218E" w:rsidRDefault="005C7EA4" w:rsidP="005C7EA4">
      <w:pPr>
        <w:spacing w:line="240" w:lineRule="auto"/>
        <w:contextualSpacing/>
        <w:rPr>
          <w:rFonts w:ascii="Arial" w:hAnsi="Arial" w:cs="Arial"/>
          <w:b/>
          <w:sz w:val="20"/>
          <w:lang w:val="de-DE"/>
        </w:rPr>
      </w:pPr>
      <w:r w:rsidRPr="00CA218E">
        <w:rPr>
          <w:rFonts w:ascii="Arial" w:hAnsi="Arial" w:cs="Arial"/>
          <w:b/>
          <w:sz w:val="20"/>
          <w:lang w:val="de-DE"/>
        </w:rPr>
        <w:t xml:space="preserve">Bei Bedarf an Bildmaterial, Fachartikeln etc. hilft Ihnen: </w:t>
      </w:r>
    </w:p>
    <w:p w:rsidR="005C7EA4" w:rsidRPr="00CA218E" w:rsidRDefault="005C7EA4" w:rsidP="005C7EA4">
      <w:pPr>
        <w:spacing w:line="240" w:lineRule="auto"/>
        <w:contextualSpacing/>
        <w:rPr>
          <w:rFonts w:ascii="Arial" w:hAnsi="Arial" w:cs="Arial"/>
          <w:sz w:val="20"/>
          <w:lang w:val="de-DE"/>
        </w:rPr>
      </w:pPr>
      <w:r w:rsidRPr="00CA218E">
        <w:rPr>
          <w:rFonts w:ascii="Arial" w:hAnsi="Arial" w:cs="Arial"/>
          <w:sz w:val="20"/>
          <w:lang w:val="de-DE"/>
        </w:rPr>
        <w:t xml:space="preserve">ABL Werbung Frank Liebelt, </w:t>
      </w:r>
      <w:proofErr w:type="spellStart"/>
      <w:r w:rsidRPr="00CA218E">
        <w:rPr>
          <w:rFonts w:ascii="Arial" w:hAnsi="Arial" w:cs="Arial"/>
          <w:sz w:val="20"/>
          <w:lang w:val="de-DE"/>
        </w:rPr>
        <w:t>Kellerskopfweg</w:t>
      </w:r>
      <w:proofErr w:type="spellEnd"/>
      <w:r w:rsidRPr="00CA218E">
        <w:rPr>
          <w:rFonts w:ascii="Arial" w:hAnsi="Arial" w:cs="Arial"/>
          <w:sz w:val="20"/>
          <w:lang w:val="de-DE"/>
        </w:rPr>
        <w:t xml:space="preserve"> 13, 65931 Frankfurt, Tel.: 069/501717, Fax: 069/501767, E-Mail: </w:t>
      </w:r>
      <w:hyperlink r:id="rId14" w:history="1">
        <w:r w:rsidRPr="00CA218E">
          <w:rPr>
            <w:rStyle w:val="Hyperlink"/>
            <w:rFonts w:ascii="Arial" w:hAnsi="Arial" w:cs="Arial"/>
            <w:sz w:val="20"/>
            <w:lang w:val="de-DE"/>
          </w:rPr>
          <w:t>frankliebelt@ablwerbung.de</w:t>
        </w:r>
      </w:hyperlink>
    </w:p>
    <w:p w:rsidR="005C7EA4" w:rsidRPr="00CA218E" w:rsidRDefault="005C7EA4" w:rsidP="005C7EA4">
      <w:pPr>
        <w:spacing w:line="240" w:lineRule="auto"/>
        <w:contextualSpacing/>
        <w:rPr>
          <w:rFonts w:ascii="Arial" w:hAnsi="Arial" w:cs="Arial"/>
          <w:sz w:val="8"/>
          <w:szCs w:val="8"/>
          <w:lang w:val="de-DE"/>
        </w:rPr>
      </w:pPr>
    </w:p>
    <w:p w:rsidR="005C7EA4" w:rsidRPr="00CA218E" w:rsidRDefault="005C7EA4" w:rsidP="005C7EA4">
      <w:pPr>
        <w:spacing w:line="240" w:lineRule="auto"/>
        <w:contextualSpacing/>
        <w:rPr>
          <w:rFonts w:ascii="Arial" w:hAnsi="Arial" w:cs="Arial"/>
          <w:b/>
          <w:sz w:val="20"/>
          <w:lang w:val="de-DE"/>
        </w:rPr>
      </w:pPr>
      <w:r w:rsidRPr="00CA218E">
        <w:rPr>
          <w:rFonts w:ascii="Arial" w:hAnsi="Arial" w:cs="Arial"/>
          <w:b/>
          <w:sz w:val="20"/>
          <w:lang w:val="de-DE"/>
        </w:rPr>
        <w:t>Weitere Presseinformationen von FLIR:</w:t>
      </w:r>
      <w:r w:rsidRPr="00CA218E">
        <w:rPr>
          <w:rFonts w:ascii="Arial" w:hAnsi="Arial" w:cs="Arial"/>
          <w:sz w:val="20"/>
          <w:lang w:val="de-DE"/>
        </w:rPr>
        <w:t xml:space="preserve"> http://www.ablwerbung.de/presse04.html</w:t>
      </w:r>
    </w:p>
    <w:p w:rsidR="005C7EA4" w:rsidRPr="00CA218E" w:rsidRDefault="005C7EA4" w:rsidP="005C7EA4">
      <w:pPr>
        <w:spacing w:line="240" w:lineRule="auto"/>
        <w:contextualSpacing/>
        <w:rPr>
          <w:rFonts w:ascii="Arial" w:hAnsi="Arial" w:cs="Arial"/>
          <w:sz w:val="8"/>
          <w:szCs w:val="8"/>
          <w:lang w:val="de-DE"/>
        </w:rPr>
      </w:pPr>
    </w:p>
    <w:p w:rsidR="005C7EA4" w:rsidRPr="00CA218E" w:rsidRDefault="005C7EA4" w:rsidP="005C7EA4">
      <w:pPr>
        <w:spacing w:line="240" w:lineRule="auto"/>
        <w:contextualSpacing/>
        <w:rPr>
          <w:rFonts w:ascii="Arial" w:hAnsi="Arial" w:cs="Arial"/>
          <w:sz w:val="20"/>
          <w:lang w:val="de-DE"/>
        </w:rPr>
      </w:pPr>
      <w:r w:rsidRPr="00CA218E">
        <w:rPr>
          <w:rFonts w:ascii="Arial" w:hAnsi="Arial" w:cs="Arial"/>
          <w:b/>
          <w:sz w:val="20"/>
          <w:lang w:val="de-DE"/>
        </w:rPr>
        <w:t>Anwendungsartikel aus den verschiedensten Bereichen:</w:t>
      </w:r>
      <w:r w:rsidRPr="00CA218E">
        <w:rPr>
          <w:rFonts w:ascii="Arial" w:hAnsi="Arial" w:cs="Arial"/>
          <w:sz w:val="20"/>
          <w:lang w:val="de-DE"/>
        </w:rPr>
        <w:t xml:space="preserve"> http://www.flir.de/cs/display/?id=40991</w:t>
      </w:r>
    </w:p>
    <w:p w:rsidR="005C7EA4" w:rsidRPr="00CA218E" w:rsidRDefault="005C7EA4" w:rsidP="005C7EA4">
      <w:pPr>
        <w:spacing w:line="240" w:lineRule="auto"/>
        <w:contextualSpacing/>
        <w:rPr>
          <w:rFonts w:ascii="Arial" w:hAnsi="Arial" w:cs="Arial"/>
          <w:sz w:val="20"/>
          <w:lang w:val="de-DE"/>
        </w:rPr>
      </w:pPr>
      <w:r w:rsidRPr="00CA218E">
        <w:rPr>
          <w:rFonts w:ascii="Arial" w:hAnsi="Arial" w:cs="Arial"/>
          <w:sz w:val="20"/>
          <w:lang w:val="de-DE"/>
        </w:rPr>
        <w:t xml:space="preserve">sowie: </w:t>
      </w:r>
      <w:hyperlink r:id="rId15" w:history="1">
        <w:r w:rsidRPr="00CA218E">
          <w:rPr>
            <w:rStyle w:val="Hyperlink"/>
            <w:rFonts w:ascii="Arial" w:hAnsi="Arial" w:cs="Arial"/>
            <w:sz w:val="20"/>
            <w:lang w:val="de-DE"/>
          </w:rPr>
          <w:t>http://www.flirmedia.com/flir-instruments.html</w:t>
        </w:r>
      </w:hyperlink>
      <w:r w:rsidRPr="00CA218E">
        <w:rPr>
          <w:rFonts w:ascii="Arial" w:hAnsi="Arial" w:cs="Arial"/>
          <w:sz w:val="20"/>
          <w:lang w:val="de-DE"/>
        </w:rPr>
        <w:t xml:space="preserve"> (hier jeweils auf den Sektor – </w:t>
      </w:r>
      <w:r>
        <w:rPr>
          <w:rFonts w:ascii="Arial" w:hAnsi="Arial" w:cs="Arial"/>
          <w:sz w:val="20"/>
          <w:lang w:val="de-DE"/>
        </w:rPr>
        <w:t xml:space="preserve">Security, </w:t>
      </w:r>
      <w:r w:rsidRPr="00CA218E">
        <w:rPr>
          <w:rFonts w:ascii="Arial" w:hAnsi="Arial" w:cs="Arial"/>
          <w:sz w:val="20"/>
          <w:lang w:val="de-DE"/>
        </w:rPr>
        <w:t>Building, Industrial, Automation etc. klicken und dann im Unterverzeichnis auf "</w:t>
      </w:r>
      <w:proofErr w:type="spellStart"/>
      <w:r w:rsidRPr="00CA218E">
        <w:rPr>
          <w:rFonts w:ascii="Arial" w:hAnsi="Arial" w:cs="Arial"/>
          <w:sz w:val="20"/>
          <w:lang w:val="de-DE"/>
        </w:rPr>
        <w:t>Application</w:t>
      </w:r>
      <w:proofErr w:type="spellEnd"/>
      <w:r w:rsidRPr="00CA218E">
        <w:rPr>
          <w:rFonts w:ascii="Arial" w:hAnsi="Arial" w:cs="Arial"/>
          <w:sz w:val="20"/>
          <w:lang w:val="de-DE"/>
        </w:rPr>
        <w:t xml:space="preserve"> stories". Alle Anwendungsberichte können kurzfristig ins Deutsche übersetzt werden.)</w:t>
      </w:r>
    </w:p>
    <w:p w:rsidR="00D82031" w:rsidRPr="002E4EB7" w:rsidRDefault="00D82031" w:rsidP="004C37AB">
      <w:pPr>
        <w:spacing w:after="0"/>
        <w:rPr>
          <w:rFonts w:ascii="Arial" w:hAnsi="Arial" w:cs="Arial"/>
          <w:i/>
          <w:sz w:val="20"/>
          <w:szCs w:val="20"/>
        </w:rPr>
      </w:pPr>
    </w:p>
    <w:sectPr w:rsidR="00D82031" w:rsidRPr="002E4EB7" w:rsidSect="00E0412A">
      <w:pgSz w:w="11906" w:h="16838" w:code="9"/>
      <w:pgMar w:top="1440" w:right="144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FE" w:rsidRDefault="004734FE" w:rsidP="0034299F">
      <w:pPr>
        <w:spacing w:after="0" w:line="240" w:lineRule="auto"/>
      </w:pPr>
      <w:r>
        <w:separator/>
      </w:r>
    </w:p>
  </w:endnote>
  <w:endnote w:type="continuationSeparator" w:id="0">
    <w:p w:rsidR="004734FE" w:rsidRDefault="004734FE" w:rsidP="00342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FE" w:rsidRDefault="004734FE" w:rsidP="0034299F">
      <w:pPr>
        <w:spacing w:after="0" w:line="240" w:lineRule="auto"/>
      </w:pPr>
      <w:r>
        <w:separator/>
      </w:r>
    </w:p>
  </w:footnote>
  <w:footnote w:type="continuationSeparator" w:id="0">
    <w:p w:rsidR="004734FE" w:rsidRDefault="004734FE" w:rsidP="00342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oNotDisplayPageBoundaries/>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docVars>
    <w:docVar w:name="APWAFVersion" w:val="5.0"/>
  </w:docVars>
  <w:rsids>
    <w:rsidRoot w:val="00E77973"/>
    <w:rsid w:val="00007A01"/>
    <w:rsid w:val="000124DF"/>
    <w:rsid w:val="000402F5"/>
    <w:rsid w:val="00050029"/>
    <w:rsid w:val="00054A20"/>
    <w:rsid w:val="00064605"/>
    <w:rsid w:val="000731D6"/>
    <w:rsid w:val="000756B5"/>
    <w:rsid w:val="00076E81"/>
    <w:rsid w:val="00084BC5"/>
    <w:rsid w:val="000A22CF"/>
    <w:rsid w:val="000A7673"/>
    <w:rsid w:val="000C00B4"/>
    <w:rsid w:val="000E50A9"/>
    <w:rsid w:val="000F410A"/>
    <w:rsid w:val="001031FE"/>
    <w:rsid w:val="0010442C"/>
    <w:rsid w:val="00114D6D"/>
    <w:rsid w:val="00120CF6"/>
    <w:rsid w:val="00121748"/>
    <w:rsid w:val="00124F7D"/>
    <w:rsid w:val="001439FA"/>
    <w:rsid w:val="001728F5"/>
    <w:rsid w:val="00173474"/>
    <w:rsid w:val="00174C86"/>
    <w:rsid w:val="001813F1"/>
    <w:rsid w:val="00181A78"/>
    <w:rsid w:val="00190608"/>
    <w:rsid w:val="00191DB3"/>
    <w:rsid w:val="001A136C"/>
    <w:rsid w:val="001A386C"/>
    <w:rsid w:val="001B0910"/>
    <w:rsid w:val="001B1D75"/>
    <w:rsid w:val="001F1CA4"/>
    <w:rsid w:val="00207809"/>
    <w:rsid w:val="00213DE6"/>
    <w:rsid w:val="0021447C"/>
    <w:rsid w:val="002156A0"/>
    <w:rsid w:val="002163E4"/>
    <w:rsid w:val="00221F4D"/>
    <w:rsid w:val="00226B41"/>
    <w:rsid w:val="002325B1"/>
    <w:rsid w:val="002332E7"/>
    <w:rsid w:val="002424A8"/>
    <w:rsid w:val="00244BAE"/>
    <w:rsid w:val="002453CD"/>
    <w:rsid w:val="002642A5"/>
    <w:rsid w:val="002702C4"/>
    <w:rsid w:val="0027109B"/>
    <w:rsid w:val="002733CE"/>
    <w:rsid w:val="002A1BCC"/>
    <w:rsid w:val="002A2CBF"/>
    <w:rsid w:val="002B5E6A"/>
    <w:rsid w:val="002C025E"/>
    <w:rsid w:val="002C6A71"/>
    <w:rsid w:val="002D3110"/>
    <w:rsid w:val="002E4EB7"/>
    <w:rsid w:val="002F2576"/>
    <w:rsid w:val="003249D9"/>
    <w:rsid w:val="00340B18"/>
    <w:rsid w:val="0034299F"/>
    <w:rsid w:val="003468FC"/>
    <w:rsid w:val="00355086"/>
    <w:rsid w:val="00366334"/>
    <w:rsid w:val="003865C3"/>
    <w:rsid w:val="003E5D07"/>
    <w:rsid w:val="0041018D"/>
    <w:rsid w:val="00413E26"/>
    <w:rsid w:val="00441FE0"/>
    <w:rsid w:val="004439C0"/>
    <w:rsid w:val="00446276"/>
    <w:rsid w:val="00452DC1"/>
    <w:rsid w:val="00460490"/>
    <w:rsid w:val="00463076"/>
    <w:rsid w:val="004706C8"/>
    <w:rsid w:val="004734FE"/>
    <w:rsid w:val="0049331E"/>
    <w:rsid w:val="004A2359"/>
    <w:rsid w:val="004B0299"/>
    <w:rsid w:val="004C37AB"/>
    <w:rsid w:val="00501B11"/>
    <w:rsid w:val="00536EBB"/>
    <w:rsid w:val="00560F03"/>
    <w:rsid w:val="005770B3"/>
    <w:rsid w:val="00577833"/>
    <w:rsid w:val="00596D83"/>
    <w:rsid w:val="005A6CA3"/>
    <w:rsid w:val="005C0189"/>
    <w:rsid w:val="005C6417"/>
    <w:rsid w:val="005C6A3E"/>
    <w:rsid w:val="005C7EA4"/>
    <w:rsid w:val="005E1352"/>
    <w:rsid w:val="005E5EBD"/>
    <w:rsid w:val="005E65B4"/>
    <w:rsid w:val="00610135"/>
    <w:rsid w:val="006314A4"/>
    <w:rsid w:val="00633AA7"/>
    <w:rsid w:val="00637F10"/>
    <w:rsid w:val="00641C2D"/>
    <w:rsid w:val="00656D1A"/>
    <w:rsid w:val="006652EE"/>
    <w:rsid w:val="0067465D"/>
    <w:rsid w:val="00675E9A"/>
    <w:rsid w:val="006A6947"/>
    <w:rsid w:val="006D65D1"/>
    <w:rsid w:val="006E12B7"/>
    <w:rsid w:val="006E6307"/>
    <w:rsid w:val="006F0164"/>
    <w:rsid w:val="006F058A"/>
    <w:rsid w:val="006F45C2"/>
    <w:rsid w:val="00701D5C"/>
    <w:rsid w:val="00707AED"/>
    <w:rsid w:val="00716889"/>
    <w:rsid w:val="00721893"/>
    <w:rsid w:val="00742120"/>
    <w:rsid w:val="00746958"/>
    <w:rsid w:val="00746E77"/>
    <w:rsid w:val="00760475"/>
    <w:rsid w:val="007641D2"/>
    <w:rsid w:val="0077169A"/>
    <w:rsid w:val="00777268"/>
    <w:rsid w:val="007932C8"/>
    <w:rsid w:val="007A7E5F"/>
    <w:rsid w:val="007B1464"/>
    <w:rsid w:val="007C1E11"/>
    <w:rsid w:val="007C5059"/>
    <w:rsid w:val="007C7996"/>
    <w:rsid w:val="007F5B21"/>
    <w:rsid w:val="008024F8"/>
    <w:rsid w:val="00804EDE"/>
    <w:rsid w:val="00822CFC"/>
    <w:rsid w:val="0082487F"/>
    <w:rsid w:val="0083180B"/>
    <w:rsid w:val="00837D25"/>
    <w:rsid w:val="008777CB"/>
    <w:rsid w:val="00880AA2"/>
    <w:rsid w:val="008814DF"/>
    <w:rsid w:val="008A3A0F"/>
    <w:rsid w:val="008A7331"/>
    <w:rsid w:val="008B583A"/>
    <w:rsid w:val="008C6EF8"/>
    <w:rsid w:val="008C7795"/>
    <w:rsid w:val="008D7FAD"/>
    <w:rsid w:val="0090117E"/>
    <w:rsid w:val="00920812"/>
    <w:rsid w:val="00920E25"/>
    <w:rsid w:val="00923911"/>
    <w:rsid w:val="0093243D"/>
    <w:rsid w:val="00943B11"/>
    <w:rsid w:val="00945398"/>
    <w:rsid w:val="0096377D"/>
    <w:rsid w:val="009702C4"/>
    <w:rsid w:val="00975C17"/>
    <w:rsid w:val="0097772D"/>
    <w:rsid w:val="00981990"/>
    <w:rsid w:val="00984FA4"/>
    <w:rsid w:val="009853E9"/>
    <w:rsid w:val="009902CB"/>
    <w:rsid w:val="00996899"/>
    <w:rsid w:val="009B48FE"/>
    <w:rsid w:val="009D5A1C"/>
    <w:rsid w:val="009D5C47"/>
    <w:rsid w:val="009E0D45"/>
    <w:rsid w:val="009E0FDA"/>
    <w:rsid w:val="009E46B1"/>
    <w:rsid w:val="00A037A2"/>
    <w:rsid w:val="00A06514"/>
    <w:rsid w:val="00A124B9"/>
    <w:rsid w:val="00A15566"/>
    <w:rsid w:val="00A22C8F"/>
    <w:rsid w:val="00A27269"/>
    <w:rsid w:val="00A337AF"/>
    <w:rsid w:val="00A426B0"/>
    <w:rsid w:val="00A65885"/>
    <w:rsid w:val="00A812A8"/>
    <w:rsid w:val="00A82B10"/>
    <w:rsid w:val="00AA2764"/>
    <w:rsid w:val="00AA39DB"/>
    <w:rsid w:val="00AE080D"/>
    <w:rsid w:val="00AE4216"/>
    <w:rsid w:val="00B00BD8"/>
    <w:rsid w:val="00B07DDE"/>
    <w:rsid w:val="00B16701"/>
    <w:rsid w:val="00B423AA"/>
    <w:rsid w:val="00B71B01"/>
    <w:rsid w:val="00B86E73"/>
    <w:rsid w:val="00B9209B"/>
    <w:rsid w:val="00B94250"/>
    <w:rsid w:val="00BB1EC1"/>
    <w:rsid w:val="00BB674E"/>
    <w:rsid w:val="00BC3C51"/>
    <w:rsid w:val="00BE55F0"/>
    <w:rsid w:val="00BF0DC2"/>
    <w:rsid w:val="00BF3609"/>
    <w:rsid w:val="00C0348C"/>
    <w:rsid w:val="00C06FA2"/>
    <w:rsid w:val="00C07626"/>
    <w:rsid w:val="00C20E54"/>
    <w:rsid w:val="00C413DC"/>
    <w:rsid w:val="00C4519E"/>
    <w:rsid w:val="00C47200"/>
    <w:rsid w:val="00C53ADF"/>
    <w:rsid w:val="00C61041"/>
    <w:rsid w:val="00C73FE0"/>
    <w:rsid w:val="00C752AE"/>
    <w:rsid w:val="00C774BC"/>
    <w:rsid w:val="00C80924"/>
    <w:rsid w:val="00C821DF"/>
    <w:rsid w:val="00C83881"/>
    <w:rsid w:val="00CA4222"/>
    <w:rsid w:val="00CA42D6"/>
    <w:rsid w:val="00CA72ED"/>
    <w:rsid w:val="00CB2F9B"/>
    <w:rsid w:val="00CC51F1"/>
    <w:rsid w:val="00D0140A"/>
    <w:rsid w:val="00D150B1"/>
    <w:rsid w:val="00D20062"/>
    <w:rsid w:val="00D22018"/>
    <w:rsid w:val="00D31DFB"/>
    <w:rsid w:val="00D36F57"/>
    <w:rsid w:val="00D60D7D"/>
    <w:rsid w:val="00D74BAA"/>
    <w:rsid w:val="00D82031"/>
    <w:rsid w:val="00D91DFA"/>
    <w:rsid w:val="00D92635"/>
    <w:rsid w:val="00D9285B"/>
    <w:rsid w:val="00D956CC"/>
    <w:rsid w:val="00D97177"/>
    <w:rsid w:val="00DA137E"/>
    <w:rsid w:val="00DA54FE"/>
    <w:rsid w:val="00DD2E98"/>
    <w:rsid w:val="00DD4EC8"/>
    <w:rsid w:val="00DD6098"/>
    <w:rsid w:val="00DE3E6F"/>
    <w:rsid w:val="00DE42A0"/>
    <w:rsid w:val="00E0412A"/>
    <w:rsid w:val="00E13E25"/>
    <w:rsid w:val="00E14458"/>
    <w:rsid w:val="00E200C7"/>
    <w:rsid w:val="00E21900"/>
    <w:rsid w:val="00E25FB0"/>
    <w:rsid w:val="00E30558"/>
    <w:rsid w:val="00E346EE"/>
    <w:rsid w:val="00E37D16"/>
    <w:rsid w:val="00E37F42"/>
    <w:rsid w:val="00E42E04"/>
    <w:rsid w:val="00E57239"/>
    <w:rsid w:val="00E65E52"/>
    <w:rsid w:val="00E66C7E"/>
    <w:rsid w:val="00E77973"/>
    <w:rsid w:val="00E80F97"/>
    <w:rsid w:val="00E83D7F"/>
    <w:rsid w:val="00EA1379"/>
    <w:rsid w:val="00EA1FBC"/>
    <w:rsid w:val="00EA39FB"/>
    <w:rsid w:val="00EC13D8"/>
    <w:rsid w:val="00EC5B7C"/>
    <w:rsid w:val="00EF167B"/>
    <w:rsid w:val="00EF1890"/>
    <w:rsid w:val="00F0503C"/>
    <w:rsid w:val="00F147E6"/>
    <w:rsid w:val="00F25DF5"/>
    <w:rsid w:val="00F3096E"/>
    <w:rsid w:val="00F316FE"/>
    <w:rsid w:val="00F346E7"/>
    <w:rsid w:val="00F37535"/>
    <w:rsid w:val="00F40B1A"/>
    <w:rsid w:val="00F70C0C"/>
    <w:rsid w:val="00F80B06"/>
    <w:rsid w:val="00F9520A"/>
    <w:rsid w:val="00FA5CC4"/>
    <w:rsid w:val="00FA7C12"/>
    <w:rsid w:val="00FB3AC6"/>
    <w:rsid w:val="00FB7D3F"/>
    <w:rsid w:val="00FC1DF5"/>
    <w:rsid w:val="00FC7C29"/>
    <w:rsid w:val="00FE0FD9"/>
    <w:rsid w:val="00FE4D22"/>
    <w:rsid w:val="00FE5662"/>
    <w:rsid w:val="00FE5860"/>
    <w:rsid w:val="00FF139E"/>
    <w:rsid w:val="00FF5D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745C"/>
    <w:pPr>
      <w:tabs>
        <w:tab w:val="center" w:pos="4680"/>
        <w:tab w:val="right" w:pos="9360"/>
      </w:tabs>
    </w:pPr>
  </w:style>
  <w:style w:type="character" w:customStyle="1" w:styleId="KopfzeileZchn">
    <w:name w:val="Kopfzeile Zchn"/>
    <w:basedOn w:val="Absatz-Standardschriftart"/>
    <w:link w:val="Kopfzeile"/>
    <w:uiPriority w:val="99"/>
    <w:semiHidden/>
    <w:rsid w:val="00CE745C"/>
    <w:rPr>
      <w:sz w:val="22"/>
      <w:szCs w:val="22"/>
    </w:rPr>
  </w:style>
  <w:style w:type="paragraph" w:styleId="Fuzeile">
    <w:name w:val="footer"/>
    <w:basedOn w:val="Standard"/>
    <w:link w:val="FuzeileZchn"/>
    <w:uiPriority w:val="99"/>
    <w:semiHidden/>
    <w:unhideWhenUsed/>
    <w:rsid w:val="00CE745C"/>
    <w:pPr>
      <w:tabs>
        <w:tab w:val="center" w:pos="4680"/>
        <w:tab w:val="right" w:pos="9360"/>
      </w:tabs>
    </w:pPr>
  </w:style>
  <w:style w:type="character" w:customStyle="1" w:styleId="FuzeileZchn">
    <w:name w:val="Fußzeile Zchn"/>
    <w:basedOn w:val="Absatz-Standardschriftart"/>
    <w:link w:val="Fuzeile"/>
    <w:uiPriority w:val="99"/>
    <w:semiHidden/>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semiHidden/>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customStyle="1" w:styleId="apple-converted-space">
    <w:name w:val="apple-converted-space"/>
    <w:basedOn w:val="Absatz-Standardschriftart"/>
    <w:rsid w:val="00173474"/>
  </w:style>
  <w:style w:type="character" w:styleId="BesuchterHyperlink">
    <w:name w:val="FollowedHyperlink"/>
    <w:basedOn w:val="Absatz-Standardschriftart"/>
    <w:uiPriority w:val="99"/>
    <w:semiHidden/>
    <w:unhideWhenUsed/>
    <w:rsid w:val="000402F5"/>
    <w:rPr>
      <w:color w:val="800080" w:themeColor="followedHyperlink"/>
      <w:u w:val="single"/>
    </w:rPr>
  </w:style>
  <w:style w:type="character" w:customStyle="1" w:styleId="UnresolvedMention">
    <w:name w:val="Unresolved Mention"/>
    <w:basedOn w:val="Absatz-Standardschriftart"/>
    <w:uiPriority w:val="99"/>
    <w:rsid w:val="00E0412A"/>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CE745C"/>
    <w:pPr>
      <w:tabs>
        <w:tab w:val="center" w:pos="4680"/>
        <w:tab w:val="right" w:pos="9360"/>
      </w:tabs>
    </w:pPr>
  </w:style>
  <w:style w:type="character" w:customStyle="1" w:styleId="KopfzeileZeichen">
    <w:name w:val="Kopfzeile Zeichen"/>
    <w:basedOn w:val="Absatzstandardschriftart"/>
    <w:link w:val="Kopfzeile"/>
    <w:uiPriority w:val="99"/>
    <w:semiHidden/>
    <w:rsid w:val="00CE745C"/>
    <w:rPr>
      <w:sz w:val="22"/>
      <w:szCs w:val="22"/>
    </w:rPr>
  </w:style>
  <w:style w:type="paragraph" w:styleId="Fuzeile">
    <w:name w:val="footer"/>
    <w:basedOn w:val="Standard"/>
    <w:link w:val="FuzeileZeichen"/>
    <w:uiPriority w:val="99"/>
    <w:semiHidden/>
    <w:unhideWhenUsed/>
    <w:rsid w:val="00CE745C"/>
    <w:pPr>
      <w:tabs>
        <w:tab w:val="center" w:pos="4680"/>
        <w:tab w:val="right" w:pos="9360"/>
      </w:tabs>
    </w:pPr>
  </w:style>
  <w:style w:type="character" w:customStyle="1" w:styleId="FuzeileZeichen">
    <w:name w:val="Fußzeile Zeichen"/>
    <w:basedOn w:val="Absatzstandardschriftart"/>
    <w:link w:val="Fuzeile"/>
    <w:uiPriority w:val="99"/>
    <w:semiHidden/>
    <w:rsid w:val="00CE745C"/>
    <w:rPr>
      <w:sz w:val="22"/>
      <w:szCs w:val="22"/>
    </w:rPr>
  </w:style>
  <w:style w:type="paragraph" w:styleId="Sprechblasentext">
    <w:name w:val="Balloon Text"/>
    <w:basedOn w:val="Standard"/>
    <w:link w:val="SprechblasentextZeichen"/>
    <w:uiPriority w:val="99"/>
    <w:semiHidden/>
    <w:unhideWhenUsed/>
    <w:rsid w:val="004439C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439C0"/>
    <w:rPr>
      <w:rFonts w:ascii="Tahoma" w:hAnsi="Tahoma" w:cs="Tahoma"/>
      <w:sz w:val="16"/>
      <w:szCs w:val="16"/>
    </w:rPr>
  </w:style>
  <w:style w:type="character" w:styleId="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eichen"/>
    <w:uiPriority w:val="99"/>
    <w:semiHidden/>
    <w:unhideWhenUsed/>
    <w:rsid w:val="00EC5B7C"/>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eichen"/>
    <w:uiPriority w:val="99"/>
    <w:semiHidden/>
    <w:unhideWhenUsed/>
    <w:rsid w:val="00EC5B7C"/>
    <w:rPr>
      <w:b/>
      <w:bCs/>
      <w:sz w:val="20"/>
      <w:szCs w:val="20"/>
    </w:rPr>
  </w:style>
  <w:style w:type="character" w:customStyle="1" w:styleId="KommentarthemaZeichen">
    <w:name w:val="Kommentarthema Zeichen"/>
    <w:basedOn w:val="KommentartextZeichen"/>
    <w:link w:val="Kommentarthema"/>
    <w:uiPriority w:val="99"/>
    <w:semiHidden/>
    <w:rsid w:val="00EC5B7C"/>
    <w:rPr>
      <w:b/>
      <w:bCs/>
      <w:sz w:val="24"/>
      <w:szCs w:val="24"/>
    </w:rPr>
  </w:style>
  <w:style w:type="paragraph" w:styleId="NurText">
    <w:name w:val="Plain Text"/>
    <w:basedOn w:val="Standard"/>
    <w:link w:val="NurTextZeichen"/>
    <w:uiPriority w:val="99"/>
    <w:semiHidden/>
    <w:unhideWhenUsed/>
    <w:rsid w:val="00C821DF"/>
    <w:pPr>
      <w:spacing w:after="0" w:line="240" w:lineRule="auto"/>
    </w:pPr>
    <w:rPr>
      <w:rFonts w:eastAsiaTheme="minorHAnsi" w:cstheme="minorBidi"/>
      <w:szCs w:val="21"/>
    </w:rPr>
  </w:style>
  <w:style w:type="character" w:customStyle="1" w:styleId="NurTextZeichen">
    <w:name w:val="Nur Text Zeichen"/>
    <w:basedOn w:val="Absatzstandardschriftart"/>
    <w:link w:val="NurText"/>
    <w:uiPriority w:val="99"/>
    <w:semiHidden/>
    <w:rsid w:val="00C821DF"/>
    <w:rPr>
      <w:rFonts w:eastAsiaTheme="minorHAnsi" w:cstheme="minorBidi"/>
      <w:sz w:val="22"/>
      <w:szCs w:val="21"/>
    </w:rPr>
  </w:style>
  <w:style w:type="paragraph" w:styleId="Be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customStyle="1" w:styleId="apple-converted-space">
    <w:name w:val="apple-converted-space"/>
    <w:basedOn w:val="Absatzstandardschriftart"/>
    <w:rsid w:val="00173474"/>
  </w:style>
  <w:style w:type="character" w:styleId="GesichteterLink">
    <w:name w:val="FollowedHyperlink"/>
    <w:basedOn w:val="Absatzstandardschriftart"/>
    <w:uiPriority w:val="99"/>
    <w:semiHidden/>
    <w:unhideWhenUsed/>
    <w:rsid w:val="000402F5"/>
    <w:rPr>
      <w:color w:val="800080" w:themeColor="followedHyperlink"/>
      <w:u w:val="single"/>
    </w:rPr>
  </w:style>
  <w:style w:type="character" w:customStyle="1" w:styleId="UnresolvedMention">
    <w:name w:val="Unresolved Mention"/>
    <w:basedOn w:val="Absatzstandardschriftart"/>
    <w:uiPriority w:val="99"/>
    <w:rsid w:val="00E0412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51738890">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06874817">
      <w:marLeft w:val="0"/>
      <w:marRight w:val="0"/>
      <w:marTop w:val="0"/>
      <w:marBottom w:val="0"/>
      <w:divBdr>
        <w:top w:val="none" w:sz="0" w:space="0" w:color="auto"/>
        <w:left w:val="none" w:sz="0" w:space="0" w:color="auto"/>
        <w:bottom w:val="none" w:sz="0" w:space="0" w:color="auto"/>
        <w:right w:val="none" w:sz="0" w:space="0" w:color="auto"/>
      </w:divBdr>
    </w:div>
    <w:div w:id="726532972">
      <w:bodyDiv w:val="1"/>
      <w:marLeft w:val="0"/>
      <w:marRight w:val="0"/>
      <w:marTop w:val="0"/>
      <w:marBottom w:val="0"/>
      <w:divBdr>
        <w:top w:val="none" w:sz="0" w:space="0" w:color="auto"/>
        <w:left w:val="none" w:sz="0" w:space="0" w:color="auto"/>
        <w:bottom w:val="none" w:sz="0" w:space="0" w:color="auto"/>
        <w:right w:val="none" w:sz="0" w:space="0" w:color="auto"/>
      </w:divBdr>
    </w:div>
    <w:div w:id="964387475">
      <w:bodyDiv w:val="1"/>
      <w:marLeft w:val="0"/>
      <w:marRight w:val="0"/>
      <w:marTop w:val="0"/>
      <w:marBottom w:val="0"/>
      <w:divBdr>
        <w:top w:val="none" w:sz="0" w:space="0" w:color="auto"/>
        <w:left w:val="none" w:sz="0" w:space="0" w:color="auto"/>
        <w:bottom w:val="none" w:sz="0" w:space="0" w:color="auto"/>
        <w:right w:val="none" w:sz="0" w:space="0" w:color="auto"/>
      </w:divBdr>
    </w:div>
    <w:div w:id="975569646">
      <w:bodyDiv w:val="1"/>
      <w:marLeft w:val="0"/>
      <w:marRight w:val="0"/>
      <w:marTop w:val="0"/>
      <w:marBottom w:val="0"/>
      <w:divBdr>
        <w:top w:val="none" w:sz="0" w:space="0" w:color="auto"/>
        <w:left w:val="none" w:sz="0" w:space="0" w:color="auto"/>
        <w:bottom w:val="none" w:sz="0" w:space="0" w:color="auto"/>
        <w:right w:val="none" w:sz="0" w:space="0" w:color="auto"/>
      </w:divBdr>
    </w:div>
    <w:div w:id="1108236432">
      <w:bodyDiv w:val="1"/>
      <w:marLeft w:val="0"/>
      <w:marRight w:val="0"/>
      <w:marTop w:val="0"/>
      <w:marBottom w:val="0"/>
      <w:divBdr>
        <w:top w:val="none" w:sz="0" w:space="0" w:color="auto"/>
        <w:left w:val="none" w:sz="0" w:space="0" w:color="auto"/>
        <w:bottom w:val="none" w:sz="0" w:space="0" w:color="auto"/>
        <w:right w:val="none" w:sz="0" w:space="0" w:color="auto"/>
      </w:divBdr>
    </w:div>
    <w:div w:id="1553155871">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1890344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flir.d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I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com/security" TargetMode="External"/><Relationship Id="rId5" Type="http://schemas.openxmlformats.org/officeDocument/2006/relationships/webSettings" Target="webSettings.xml"/><Relationship Id="rId15" Type="http://schemas.openxmlformats.org/officeDocument/2006/relationships/hyperlink" Target="http://www.flirmedia.com/flir-instruments.html" TargetMode="External"/><Relationship Id="rId10" Type="http://schemas.openxmlformats.org/officeDocument/2006/relationships/hyperlink" Target="http://www.flir.com/security/4x2K" TargetMode="External"/><Relationship Id="rId4" Type="http://schemas.openxmlformats.org/officeDocument/2006/relationships/settings" Target="settings.xml"/><Relationship Id="rId9" Type="http://schemas.openxmlformats.org/officeDocument/2006/relationships/hyperlink" Target="mailto:ruud.heijsman@flir.com"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A74D-14CD-4623-B21B-84AB87B2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2017-12-14T11:58:00Z</dcterms:created>
  <dcterms:modified xsi:type="dcterms:W3CDTF">2017-12-14T14:59:00Z</dcterms:modified>
</cp:coreProperties>
</file>