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1C44D" w14:textId="0D519154" w:rsidR="0074616E" w:rsidRPr="0074616E" w:rsidRDefault="00A5760C">
      <w:pPr>
        <w:rPr>
          <w:rFonts w:ascii="Arial" w:hAnsi="Arial" w:cs="Arial"/>
        </w:rPr>
      </w:pPr>
      <w:r w:rsidRPr="00EE0488">
        <w:rPr>
          <w:rFonts w:ascii="Arial" w:hAnsi="Arial" w:cs="Arial"/>
          <w:noProof/>
          <w:lang w:val="de-DE" w:eastAsia="de-DE"/>
        </w:rPr>
        <w:drawing>
          <wp:anchor distT="0" distB="0" distL="114300" distR="114300" simplePos="0" relativeHeight="251659264" behindDoc="0" locked="0" layoutInCell="1" allowOverlap="1" wp14:anchorId="0D4102FC" wp14:editId="36C28768">
            <wp:simplePos x="0" y="0"/>
            <wp:positionH relativeFrom="margin">
              <wp:posOffset>-533400</wp:posOffset>
            </wp:positionH>
            <wp:positionV relativeFrom="topMargin">
              <wp:align>bottom</wp:align>
            </wp:positionV>
            <wp:extent cx="4281170" cy="69342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p w14:paraId="5B94883A" w14:textId="77777777" w:rsidR="0074616E" w:rsidRPr="0074616E" w:rsidRDefault="0074616E">
      <w:pPr>
        <w:rPr>
          <w:rFonts w:ascii="Arial" w:hAnsi="Arial" w:cs="Arial"/>
        </w:rPr>
      </w:pPr>
    </w:p>
    <w:p w14:paraId="6EC0F74D" w14:textId="7E109907" w:rsidR="000A7740" w:rsidRPr="00F910B3" w:rsidRDefault="00F910B3" w:rsidP="00F910B3">
      <w:pPr>
        <w:jc w:val="center"/>
        <w:rPr>
          <w:rFonts w:ascii="Arial" w:hAnsi="Arial" w:cs="Arial"/>
          <w:sz w:val="28"/>
        </w:rPr>
      </w:pPr>
      <w:r w:rsidRPr="00F910B3">
        <w:rPr>
          <w:rFonts w:ascii="Arial" w:hAnsi="Arial" w:cs="Arial"/>
          <w:b/>
          <w:sz w:val="28"/>
          <w:szCs w:val="32"/>
        </w:rPr>
        <w:t xml:space="preserve">FLIR Announces Blackfly S Camera is First-To-Market with Sony </w:t>
      </w:r>
      <w:proofErr w:type="spellStart"/>
      <w:r w:rsidRPr="00F910B3">
        <w:rPr>
          <w:rFonts w:ascii="Arial" w:hAnsi="Arial" w:cs="Arial"/>
          <w:b/>
          <w:sz w:val="28"/>
          <w:szCs w:val="32"/>
        </w:rPr>
        <w:t>Pregius</w:t>
      </w:r>
      <w:proofErr w:type="spellEnd"/>
      <w:r w:rsidRPr="00F910B3">
        <w:rPr>
          <w:rFonts w:ascii="Arial" w:hAnsi="Arial" w:cs="Arial"/>
          <w:b/>
          <w:sz w:val="28"/>
          <w:szCs w:val="32"/>
        </w:rPr>
        <w:t xml:space="preserve"> Generation 3 Sensors </w:t>
      </w:r>
    </w:p>
    <w:p w14:paraId="15F737A9" w14:textId="77777777" w:rsidR="000A7740" w:rsidRPr="00CF521B" w:rsidRDefault="000A7740" w:rsidP="000A7740">
      <w:pPr>
        <w:jc w:val="both"/>
        <w:rPr>
          <w:rFonts w:ascii="Arial" w:hAnsi="Arial" w:cs="Arial"/>
          <w:b/>
          <w:sz w:val="22"/>
          <w:szCs w:val="22"/>
        </w:rPr>
      </w:pPr>
    </w:p>
    <w:p w14:paraId="685CC139" w14:textId="1775D218" w:rsidR="00F910B3" w:rsidRPr="00F910B3" w:rsidRDefault="000A7C99" w:rsidP="00F910B3">
      <w:pPr>
        <w:rPr>
          <w:rFonts w:ascii="Arial" w:hAnsi="Arial" w:cs="Arial"/>
          <w:sz w:val="22"/>
          <w:szCs w:val="22"/>
        </w:rPr>
      </w:pPr>
      <w:r w:rsidRPr="00CF521B">
        <w:rPr>
          <w:rFonts w:ascii="Arial" w:hAnsi="Arial" w:cs="Arial"/>
          <w:b/>
          <w:sz w:val="22"/>
          <w:szCs w:val="22"/>
        </w:rPr>
        <w:t xml:space="preserve">WILSONVILLE, Ore. – </w:t>
      </w:r>
      <w:r w:rsidR="00F910B3">
        <w:rPr>
          <w:rFonts w:ascii="Arial" w:hAnsi="Arial" w:cs="Arial"/>
          <w:b/>
          <w:sz w:val="22"/>
          <w:szCs w:val="22"/>
        </w:rPr>
        <w:t xml:space="preserve">January </w:t>
      </w:r>
      <w:r w:rsidR="000C209F">
        <w:rPr>
          <w:rFonts w:ascii="Arial" w:hAnsi="Arial" w:cs="Arial"/>
          <w:b/>
          <w:sz w:val="22"/>
          <w:szCs w:val="22"/>
        </w:rPr>
        <w:t>7</w:t>
      </w:r>
      <w:r w:rsidR="00F910B3">
        <w:rPr>
          <w:rFonts w:ascii="Arial" w:hAnsi="Arial" w:cs="Arial"/>
          <w:b/>
          <w:sz w:val="22"/>
          <w:szCs w:val="22"/>
        </w:rPr>
        <w:t>, 2019</w:t>
      </w:r>
      <w:r w:rsidRPr="00CF521B">
        <w:rPr>
          <w:rFonts w:ascii="Arial" w:hAnsi="Arial" w:cs="Arial"/>
          <w:b/>
          <w:sz w:val="22"/>
          <w:szCs w:val="22"/>
        </w:rPr>
        <w:t xml:space="preserve"> –</w:t>
      </w:r>
      <w:r w:rsidR="00F910B3" w:rsidRPr="00F910B3">
        <w:rPr>
          <w:rFonts w:ascii="Arial" w:hAnsi="Arial" w:cs="Arial"/>
          <w:sz w:val="22"/>
          <w:szCs w:val="22"/>
        </w:rPr>
        <w:t xml:space="preserve">FLIR announces a Q1 2019 availability date for its upcoming Blackfly S camera model, leveraging the new Sony IMX428 from the </w:t>
      </w:r>
      <w:proofErr w:type="spellStart"/>
      <w:r w:rsidR="00F910B3" w:rsidRPr="00F910B3">
        <w:rPr>
          <w:rFonts w:ascii="Arial" w:hAnsi="Arial" w:cs="Arial"/>
          <w:sz w:val="22"/>
          <w:szCs w:val="22"/>
        </w:rPr>
        <w:t>Pregius</w:t>
      </w:r>
      <w:proofErr w:type="spellEnd"/>
      <w:r w:rsidR="00F910B3" w:rsidRPr="00F910B3">
        <w:rPr>
          <w:rFonts w:ascii="Arial" w:hAnsi="Arial" w:cs="Arial"/>
          <w:sz w:val="22"/>
          <w:szCs w:val="22"/>
        </w:rPr>
        <w:t xml:space="preserve"> Generation 3 global shutter CMOS sensor line. The new IMX428 introduces a new 4.5 </w:t>
      </w:r>
      <w:r w:rsidR="00F910B3" w:rsidRPr="00F910B3">
        <w:rPr>
          <w:rFonts w:ascii="Arial" w:hAnsi="Arial" w:cs="Arial" w:hint="cs"/>
          <w:sz w:val="22"/>
          <w:szCs w:val="22"/>
        </w:rPr>
        <w:t>µ</w:t>
      </w:r>
      <w:r w:rsidR="00F910B3" w:rsidRPr="00F910B3">
        <w:rPr>
          <w:rFonts w:ascii="Arial" w:hAnsi="Arial" w:cs="Arial"/>
          <w:sz w:val="22"/>
          <w:szCs w:val="22"/>
        </w:rPr>
        <w:t>m pixel size, which delivers higher saturation capacity and greater dynamic range than Sony</w:t>
      </w:r>
      <w:r w:rsidR="00F910B3" w:rsidRPr="00F910B3">
        <w:rPr>
          <w:rFonts w:ascii="Arial" w:hAnsi="Arial" w:cs="Arial" w:hint="cs"/>
          <w:sz w:val="22"/>
          <w:szCs w:val="22"/>
        </w:rPr>
        <w:t>’</w:t>
      </w:r>
      <w:r w:rsidR="00F910B3" w:rsidRPr="00F910B3">
        <w:rPr>
          <w:rFonts w:ascii="Arial" w:hAnsi="Arial" w:cs="Arial"/>
          <w:sz w:val="22"/>
          <w:szCs w:val="22"/>
        </w:rPr>
        <w:t xml:space="preserve">s popular 3.45 </w:t>
      </w:r>
      <w:r w:rsidR="00F910B3" w:rsidRPr="00F910B3">
        <w:rPr>
          <w:rFonts w:ascii="Arial" w:hAnsi="Arial" w:cs="Arial" w:hint="cs"/>
          <w:sz w:val="22"/>
          <w:szCs w:val="22"/>
        </w:rPr>
        <w:t>µ</w:t>
      </w:r>
      <w:r w:rsidR="00F910B3" w:rsidRPr="00F910B3">
        <w:rPr>
          <w:rFonts w:ascii="Arial" w:hAnsi="Arial" w:cs="Arial"/>
          <w:sz w:val="22"/>
          <w:szCs w:val="22"/>
        </w:rPr>
        <w:t xml:space="preserve">m sensors, while maintaining the high quantum efficiency and low read noise that </w:t>
      </w:r>
      <w:proofErr w:type="spellStart"/>
      <w:r w:rsidR="00F910B3" w:rsidRPr="00F910B3">
        <w:rPr>
          <w:rFonts w:ascii="Arial" w:hAnsi="Arial" w:cs="Arial"/>
          <w:sz w:val="22"/>
          <w:szCs w:val="22"/>
        </w:rPr>
        <w:t>Pregius</w:t>
      </w:r>
      <w:proofErr w:type="spellEnd"/>
      <w:r w:rsidR="00F910B3" w:rsidRPr="00F910B3">
        <w:rPr>
          <w:rFonts w:ascii="Arial" w:hAnsi="Arial" w:cs="Arial"/>
          <w:sz w:val="22"/>
          <w:szCs w:val="22"/>
        </w:rPr>
        <w:t xml:space="preserve"> sensors are renowned for. </w:t>
      </w:r>
    </w:p>
    <w:p w14:paraId="496D867E" w14:textId="77777777" w:rsidR="00F910B3" w:rsidRPr="00F910B3" w:rsidRDefault="00F910B3" w:rsidP="00F910B3">
      <w:pPr>
        <w:rPr>
          <w:rFonts w:ascii="Arial" w:hAnsi="Arial" w:cs="Arial"/>
          <w:sz w:val="22"/>
          <w:szCs w:val="22"/>
        </w:rPr>
      </w:pPr>
    </w:p>
    <w:p w14:paraId="09CD6100" w14:textId="77777777" w:rsidR="00F910B3" w:rsidRPr="00F910B3" w:rsidRDefault="00F910B3" w:rsidP="00F910B3">
      <w:pPr>
        <w:rPr>
          <w:rFonts w:ascii="Arial" w:hAnsi="Arial" w:cs="Arial"/>
          <w:sz w:val="22"/>
          <w:szCs w:val="22"/>
        </w:rPr>
      </w:pPr>
      <w:r w:rsidRPr="00F910B3">
        <w:rPr>
          <w:rFonts w:ascii="Arial" w:hAnsi="Arial" w:cs="Arial"/>
          <w:sz w:val="22"/>
          <w:szCs w:val="22"/>
        </w:rPr>
        <w:t>Combined with the rich features of the Blackfly S camera family, the model is ideal for:</w:t>
      </w:r>
    </w:p>
    <w:p w14:paraId="270EEC95" w14:textId="77777777" w:rsidR="00F910B3" w:rsidRPr="00F910B3" w:rsidRDefault="00F910B3" w:rsidP="00F910B3">
      <w:pPr>
        <w:rPr>
          <w:rFonts w:ascii="Arial" w:hAnsi="Arial" w:cs="Arial"/>
          <w:sz w:val="22"/>
          <w:szCs w:val="22"/>
        </w:rPr>
      </w:pPr>
    </w:p>
    <w:p w14:paraId="0296D0B9" w14:textId="710D3C48" w:rsidR="00F910B3" w:rsidRPr="00F910B3" w:rsidRDefault="00F910B3" w:rsidP="00F910B3">
      <w:pPr>
        <w:pStyle w:val="Listenabsatz"/>
        <w:numPr>
          <w:ilvl w:val="0"/>
          <w:numId w:val="4"/>
        </w:numPr>
        <w:rPr>
          <w:rFonts w:ascii="Arial" w:hAnsi="Arial" w:cs="Arial"/>
          <w:sz w:val="22"/>
          <w:szCs w:val="22"/>
        </w:rPr>
      </w:pPr>
      <w:r w:rsidRPr="00F910B3">
        <w:rPr>
          <w:rFonts w:ascii="Arial" w:hAnsi="Arial" w:cs="Arial"/>
          <w:sz w:val="22"/>
          <w:szCs w:val="22"/>
        </w:rPr>
        <w:t>The IMX428's high frame rate, global shutter, and HD resolution are ideal for high-throughput inspection</w:t>
      </w:r>
    </w:p>
    <w:p w14:paraId="6ED1EC59" w14:textId="77777777" w:rsidR="00F910B3" w:rsidRPr="00F910B3" w:rsidRDefault="00F910B3" w:rsidP="00F910B3">
      <w:pPr>
        <w:rPr>
          <w:rFonts w:ascii="Arial" w:hAnsi="Arial" w:cs="Arial"/>
          <w:sz w:val="22"/>
          <w:szCs w:val="22"/>
        </w:rPr>
      </w:pPr>
    </w:p>
    <w:p w14:paraId="0664F372" w14:textId="476B192B" w:rsidR="00F910B3" w:rsidRPr="00F910B3" w:rsidRDefault="00F910B3" w:rsidP="00F910B3">
      <w:pPr>
        <w:pStyle w:val="Listenabsatz"/>
        <w:numPr>
          <w:ilvl w:val="0"/>
          <w:numId w:val="4"/>
        </w:numPr>
        <w:rPr>
          <w:rFonts w:ascii="Arial" w:hAnsi="Arial" w:cs="Arial"/>
          <w:sz w:val="22"/>
          <w:szCs w:val="22"/>
        </w:rPr>
      </w:pPr>
      <w:r w:rsidRPr="00F910B3">
        <w:rPr>
          <w:rFonts w:ascii="Arial" w:hAnsi="Arial" w:cs="Arial"/>
          <w:sz w:val="22"/>
          <w:szCs w:val="22"/>
        </w:rPr>
        <w:t>NIR sensitivity is ideal for inspection of polymer and semiconductor parts as well as fruit sorting</w:t>
      </w:r>
    </w:p>
    <w:p w14:paraId="69DC1030" w14:textId="77777777" w:rsidR="00F910B3" w:rsidRPr="00F910B3" w:rsidRDefault="00F910B3" w:rsidP="00F910B3">
      <w:pPr>
        <w:rPr>
          <w:rFonts w:ascii="Arial" w:hAnsi="Arial" w:cs="Arial"/>
          <w:sz w:val="22"/>
          <w:szCs w:val="22"/>
        </w:rPr>
      </w:pPr>
    </w:p>
    <w:p w14:paraId="3A65EEFC" w14:textId="3770749D" w:rsidR="00F910B3" w:rsidRPr="00F910B3" w:rsidRDefault="00F910B3" w:rsidP="00F910B3">
      <w:pPr>
        <w:pStyle w:val="Listenabsatz"/>
        <w:numPr>
          <w:ilvl w:val="0"/>
          <w:numId w:val="4"/>
        </w:numPr>
        <w:rPr>
          <w:rFonts w:ascii="Arial" w:hAnsi="Arial" w:cs="Arial"/>
          <w:sz w:val="22"/>
          <w:szCs w:val="22"/>
        </w:rPr>
      </w:pPr>
      <w:r w:rsidRPr="00F910B3">
        <w:rPr>
          <w:rFonts w:ascii="Arial" w:hAnsi="Arial" w:cs="Arial"/>
          <w:sz w:val="22"/>
          <w:szCs w:val="22"/>
        </w:rPr>
        <w:t>High saturation capacity, quantum efficiency, and low read noise will serve high resolution microscopy and biomedical applications well</w:t>
      </w:r>
    </w:p>
    <w:p w14:paraId="738E0273" w14:textId="77777777" w:rsidR="00F910B3" w:rsidRPr="00F910B3" w:rsidRDefault="00F910B3" w:rsidP="00F910B3">
      <w:pPr>
        <w:rPr>
          <w:rFonts w:ascii="Arial" w:hAnsi="Arial" w:cs="Arial"/>
          <w:sz w:val="22"/>
          <w:szCs w:val="22"/>
        </w:rPr>
      </w:pPr>
    </w:p>
    <w:p w14:paraId="2A00EBDE" w14:textId="72EE2113" w:rsidR="00F910B3" w:rsidRPr="00F910B3" w:rsidRDefault="00F910B3" w:rsidP="00F910B3">
      <w:pPr>
        <w:pStyle w:val="Listenabsatz"/>
        <w:numPr>
          <w:ilvl w:val="0"/>
          <w:numId w:val="4"/>
        </w:numPr>
        <w:rPr>
          <w:rFonts w:ascii="Arial" w:hAnsi="Arial" w:cs="Arial"/>
          <w:sz w:val="22"/>
          <w:szCs w:val="22"/>
        </w:rPr>
      </w:pPr>
      <w:r w:rsidRPr="00F910B3">
        <w:rPr>
          <w:rFonts w:ascii="Arial" w:hAnsi="Arial" w:cs="Arial"/>
          <w:sz w:val="22"/>
          <w:szCs w:val="22"/>
        </w:rPr>
        <w:t>The IMX428 has a similar optical format and pixel size as the ICX694 but faster and with improvements in absolute sensitivity threshold, read noise, quantum efficiency, and dynamic range</w:t>
      </w:r>
    </w:p>
    <w:p w14:paraId="00656152" w14:textId="77777777" w:rsidR="00F910B3" w:rsidRPr="00F910B3" w:rsidRDefault="00F910B3" w:rsidP="00F910B3">
      <w:pPr>
        <w:rPr>
          <w:rFonts w:ascii="Arial" w:hAnsi="Arial" w:cs="Arial"/>
          <w:sz w:val="22"/>
          <w:szCs w:val="22"/>
        </w:rPr>
      </w:pPr>
    </w:p>
    <w:p w14:paraId="51095BAF" w14:textId="7CFDACDA" w:rsidR="000A7740" w:rsidRDefault="00F910B3" w:rsidP="00F910B3">
      <w:pPr>
        <w:rPr>
          <w:rFonts w:ascii="Arial" w:hAnsi="Arial" w:cs="Arial"/>
          <w:sz w:val="22"/>
          <w:szCs w:val="22"/>
        </w:rPr>
      </w:pPr>
      <w:r w:rsidRPr="00F910B3">
        <w:rPr>
          <w:rFonts w:ascii="Arial" w:hAnsi="Arial" w:cs="Arial"/>
          <w:sz w:val="22"/>
          <w:szCs w:val="22"/>
        </w:rPr>
        <w:t xml:space="preserve">Find detailed specifications at </w:t>
      </w:r>
      <w:hyperlink r:id="rId10" w:history="1">
        <w:r w:rsidRPr="00273C6A">
          <w:rPr>
            <w:rStyle w:val="Link"/>
            <w:rFonts w:ascii="Arial" w:hAnsi="Arial" w:cs="Arial"/>
            <w:sz w:val="22"/>
            <w:szCs w:val="22"/>
          </w:rPr>
          <w:t>www.flir.com/mv</w:t>
        </w:r>
      </w:hyperlink>
      <w:r>
        <w:rPr>
          <w:rFonts w:ascii="Arial" w:hAnsi="Arial" w:cs="Arial"/>
          <w:sz w:val="22"/>
          <w:szCs w:val="22"/>
        </w:rPr>
        <w:t xml:space="preserve"> </w:t>
      </w:r>
      <w:r w:rsidRPr="00F910B3">
        <w:rPr>
          <w:rFonts w:ascii="Arial" w:hAnsi="Arial" w:cs="Arial"/>
          <w:sz w:val="22"/>
          <w:szCs w:val="22"/>
        </w:rPr>
        <w:t xml:space="preserve">or email </w:t>
      </w:r>
      <w:hyperlink r:id="rId11" w:history="1">
        <w:r w:rsidRPr="00273C6A">
          <w:rPr>
            <w:rStyle w:val="Link"/>
            <w:rFonts w:ascii="Arial" w:hAnsi="Arial" w:cs="Arial"/>
            <w:sz w:val="22"/>
            <w:szCs w:val="22"/>
          </w:rPr>
          <w:t>mv-sales@flir.com</w:t>
        </w:r>
      </w:hyperlink>
      <w:r>
        <w:rPr>
          <w:rFonts w:ascii="Arial" w:hAnsi="Arial" w:cs="Arial"/>
          <w:sz w:val="22"/>
          <w:szCs w:val="22"/>
        </w:rPr>
        <w:t xml:space="preserve"> </w:t>
      </w:r>
      <w:bookmarkStart w:id="0" w:name="_GoBack"/>
      <w:bookmarkEnd w:id="0"/>
      <w:r w:rsidRPr="00F910B3">
        <w:rPr>
          <w:rFonts w:ascii="Arial" w:hAnsi="Arial" w:cs="Arial"/>
          <w:sz w:val="22"/>
          <w:szCs w:val="22"/>
        </w:rPr>
        <w:t>with inquiries.</w:t>
      </w:r>
    </w:p>
    <w:p w14:paraId="4EE4E826" w14:textId="77777777" w:rsidR="00B864B4" w:rsidRDefault="00B864B4" w:rsidP="001E0FD7">
      <w:pPr>
        <w:rPr>
          <w:rFonts w:ascii="Arial" w:hAnsi="Arial" w:cs="Arial"/>
          <w:sz w:val="22"/>
          <w:szCs w:val="22"/>
        </w:rPr>
      </w:pPr>
    </w:p>
    <w:p w14:paraId="4E3C7FE7" w14:textId="77777777" w:rsidR="000A7740" w:rsidRPr="000A7740" w:rsidRDefault="000A7740" w:rsidP="001E0FD7">
      <w:pPr>
        <w:rPr>
          <w:rFonts w:ascii="Arial" w:eastAsia="Times New Roman" w:hAnsi="Arial" w:cs="Arial"/>
          <w:b/>
          <w:i/>
          <w:sz w:val="18"/>
          <w:szCs w:val="22"/>
        </w:rPr>
      </w:pPr>
      <w:r w:rsidRPr="000A7740">
        <w:rPr>
          <w:rFonts w:ascii="Arial" w:eastAsia="Times New Roman" w:hAnsi="Arial" w:cs="Arial"/>
          <w:b/>
          <w:i/>
          <w:sz w:val="18"/>
          <w:szCs w:val="22"/>
        </w:rPr>
        <w:t xml:space="preserve">About FLIR Systems </w:t>
      </w:r>
    </w:p>
    <w:p w14:paraId="02039837" w14:textId="77777777" w:rsidR="000A7740" w:rsidRPr="000A7740" w:rsidRDefault="000A7740" w:rsidP="001E0FD7">
      <w:pPr>
        <w:rPr>
          <w:rFonts w:ascii="Arial" w:eastAsia="Times New Roman" w:hAnsi="Arial" w:cs="Arial"/>
          <w:b/>
          <w:i/>
          <w:sz w:val="18"/>
          <w:szCs w:val="22"/>
        </w:rPr>
      </w:pPr>
      <w:r w:rsidRPr="000A7740">
        <w:rPr>
          <w:rFonts w:ascii="Arial" w:hAnsi="Arial" w:cs="Arial"/>
          <w:i/>
          <w:color w:val="262626"/>
          <w:sz w:val="18"/>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2" w:history="1">
        <w:r w:rsidRPr="000A7740">
          <w:rPr>
            <w:rFonts w:ascii="Arial" w:hAnsi="Arial" w:cs="Arial"/>
            <w:i/>
            <w:color w:val="2B84D2"/>
            <w:sz w:val="18"/>
            <w:szCs w:val="22"/>
            <w:u w:val="single" w:color="2B84D2"/>
          </w:rPr>
          <w:t>www.flir.com</w:t>
        </w:r>
      </w:hyperlink>
      <w:r w:rsidRPr="000A7740">
        <w:rPr>
          <w:rFonts w:ascii="Arial" w:hAnsi="Arial" w:cs="Arial"/>
          <w:i/>
          <w:color w:val="262626"/>
          <w:sz w:val="18"/>
          <w:szCs w:val="22"/>
        </w:rPr>
        <w:t xml:space="preserve"> and follow </w:t>
      </w:r>
      <w:hyperlink r:id="rId13" w:history="1">
        <w:r w:rsidRPr="000A7740">
          <w:rPr>
            <w:rStyle w:val="Link"/>
            <w:rFonts w:ascii="Arial" w:hAnsi="Arial" w:cs="Arial"/>
            <w:i/>
            <w:sz w:val="18"/>
            <w:szCs w:val="22"/>
          </w:rPr>
          <w:t>@</w:t>
        </w:r>
        <w:proofErr w:type="spellStart"/>
        <w:r w:rsidRPr="000A7740">
          <w:rPr>
            <w:rStyle w:val="Link"/>
            <w:rFonts w:ascii="Arial" w:hAnsi="Arial" w:cs="Arial"/>
            <w:i/>
            <w:sz w:val="18"/>
            <w:szCs w:val="22"/>
          </w:rPr>
          <w:t>flir</w:t>
        </w:r>
        <w:proofErr w:type="spellEnd"/>
      </w:hyperlink>
      <w:r w:rsidRPr="000A7740">
        <w:rPr>
          <w:rFonts w:ascii="Arial" w:hAnsi="Arial" w:cs="Arial"/>
          <w:i/>
          <w:color w:val="262626"/>
          <w:sz w:val="18"/>
          <w:szCs w:val="22"/>
        </w:rPr>
        <w:t xml:space="preserve">. </w:t>
      </w:r>
    </w:p>
    <w:p w14:paraId="5EF31A8B" w14:textId="77777777" w:rsidR="000A7740" w:rsidRDefault="000A7740" w:rsidP="00CF521B">
      <w:pPr>
        <w:jc w:val="both"/>
        <w:rPr>
          <w:rFonts w:ascii="Arial" w:eastAsia="Times New Roman" w:hAnsi="Arial" w:cs="Arial"/>
          <w:b/>
          <w:sz w:val="16"/>
          <w:szCs w:val="16"/>
        </w:rPr>
      </w:pPr>
    </w:p>
    <w:p w14:paraId="66EA417F" w14:textId="43DF92D5" w:rsidR="000A7740" w:rsidRPr="0074616E" w:rsidRDefault="000A7740" w:rsidP="000A7740">
      <w:pPr>
        <w:rPr>
          <w:rFonts w:ascii="Arial" w:hAnsi="Arial" w:cs="Arial"/>
        </w:rPr>
      </w:pPr>
    </w:p>
    <w:sectPr w:rsidR="000A7740" w:rsidRPr="0074616E" w:rsidSect="00A656D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E34E1" w14:textId="77777777" w:rsidR="00F17BE2" w:rsidRDefault="00F17BE2" w:rsidP="006B7879">
      <w:r>
        <w:separator/>
      </w:r>
    </w:p>
  </w:endnote>
  <w:endnote w:type="continuationSeparator" w:id="0">
    <w:p w14:paraId="45FF2C94" w14:textId="77777777" w:rsidR="00F17BE2" w:rsidRDefault="00F17BE2" w:rsidP="006B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Calibri Light">
    <w:altName w:val="Times New Roman"/>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47D8" w14:textId="77777777" w:rsidR="00F17BE2" w:rsidRDefault="00F17BE2" w:rsidP="006B7879">
      <w:r>
        <w:separator/>
      </w:r>
    </w:p>
  </w:footnote>
  <w:footnote w:type="continuationSeparator" w:id="0">
    <w:p w14:paraId="73A8A054" w14:textId="77777777" w:rsidR="00F17BE2" w:rsidRDefault="00F17BE2" w:rsidP="006B787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3733"/>
    <w:multiLevelType w:val="multilevel"/>
    <w:tmpl w:val="C29E9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0F7289"/>
    <w:multiLevelType w:val="hybridMultilevel"/>
    <w:tmpl w:val="69FC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CA6821"/>
    <w:multiLevelType w:val="hybridMultilevel"/>
    <w:tmpl w:val="34364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95"/>
    <w:rsid w:val="00012FBB"/>
    <w:rsid w:val="00013283"/>
    <w:rsid w:val="00020908"/>
    <w:rsid w:val="0002627F"/>
    <w:rsid w:val="00030485"/>
    <w:rsid w:val="0003130C"/>
    <w:rsid w:val="00043E77"/>
    <w:rsid w:val="00044C7D"/>
    <w:rsid w:val="0004775A"/>
    <w:rsid w:val="0006656D"/>
    <w:rsid w:val="00074B55"/>
    <w:rsid w:val="00086495"/>
    <w:rsid w:val="00092DCC"/>
    <w:rsid w:val="000A7740"/>
    <w:rsid w:val="000A7C99"/>
    <w:rsid w:val="000B39A5"/>
    <w:rsid w:val="000C0F98"/>
    <w:rsid w:val="000C209F"/>
    <w:rsid w:val="000C7A06"/>
    <w:rsid w:val="000D5CB5"/>
    <w:rsid w:val="000E299F"/>
    <w:rsid w:val="000F7CCA"/>
    <w:rsid w:val="001302E3"/>
    <w:rsid w:val="00134FEB"/>
    <w:rsid w:val="00141E6C"/>
    <w:rsid w:val="00164353"/>
    <w:rsid w:val="00166FBD"/>
    <w:rsid w:val="0018538F"/>
    <w:rsid w:val="001A554D"/>
    <w:rsid w:val="001B1070"/>
    <w:rsid w:val="001C4E3F"/>
    <w:rsid w:val="001E0FD7"/>
    <w:rsid w:val="001E6BA9"/>
    <w:rsid w:val="001F560D"/>
    <w:rsid w:val="002051F0"/>
    <w:rsid w:val="00206FB6"/>
    <w:rsid w:val="002133DC"/>
    <w:rsid w:val="00222B09"/>
    <w:rsid w:val="00222D2B"/>
    <w:rsid w:val="002318D3"/>
    <w:rsid w:val="0023696F"/>
    <w:rsid w:val="00240875"/>
    <w:rsid w:val="00242849"/>
    <w:rsid w:val="00242DB9"/>
    <w:rsid w:val="002560E0"/>
    <w:rsid w:val="00257D2B"/>
    <w:rsid w:val="002605B7"/>
    <w:rsid w:val="00264DBF"/>
    <w:rsid w:val="002934EA"/>
    <w:rsid w:val="00296C07"/>
    <w:rsid w:val="00297EAA"/>
    <w:rsid w:val="002B3108"/>
    <w:rsid w:val="002C26A3"/>
    <w:rsid w:val="002C3842"/>
    <w:rsid w:val="002C55CB"/>
    <w:rsid w:val="002D11CD"/>
    <w:rsid w:val="002D728B"/>
    <w:rsid w:val="002E3E1E"/>
    <w:rsid w:val="002F09DD"/>
    <w:rsid w:val="00302518"/>
    <w:rsid w:val="003218C4"/>
    <w:rsid w:val="00326BA9"/>
    <w:rsid w:val="003270C1"/>
    <w:rsid w:val="0034165C"/>
    <w:rsid w:val="003439A8"/>
    <w:rsid w:val="00350839"/>
    <w:rsid w:val="003515A1"/>
    <w:rsid w:val="00366648"/>
    <w:rsid w:val="003833F4"/>
    <w:rsid w:val="003B1595"/>
    <w:rsid w:val="003B196E"/>
    <w:rsid w:val="003B3A16"/>
    <w:rsid w:val="003D0939"/>
    <w:rsid w:val="003D1395"/>
    <w:rsid w:val="003D3887"/>
    <w:rsid w:val="00424B8F"/>
    <w:rsid w:val="004333CF"/>
    <w:rsid w:val="004500B2"/>
    <w:rsid w:val="0045374D"/>
    <w:rsid w:val="00457C60"/>
    <w:rsid w:val="00473AE7"/>
    <w:rsid w:val="00475066"/>
    <w:rsid w:val="00486D24"/>
    <w:rsid w:val="004904B0"/>
    <w:rsid w:val="004A2664"/>
    <w:rsid w:val="004A43AA"/>
    <w:rsid w:val="004A7AD0"/>
    <w:rsid w:val="004B12A0"/>
    <w:rsid w:val="004C3611"/>
    <w:rsid w:val="004C51D1"/>
    <w:rsid w:val="004E1269"/>
    <w:rsid w:val="004E4A03"/>
    <w:rsid w:val="004F4752"/>
    <w:rsid w:val="00510FF9"/>
    <w:rsid w:val="005132D1"/>
    <w:rsid w:val="00541DD1"/>
    <w:rsid w:val="00552613"/>
    <w:rsid w:val="0056115C"/>
    <w:rsid w:val="005624C2"/>
    <w:rsid w:val="00563B23"/>
    <w:rsid w:val="0058401E"/>
    <w:rsid w:val="005A6B4E"/>
    <w:rsid w:val="005C0016"/>
    <w:rsid w:val="005E07AC"/>
    <w:rsid w:val="005E1259"/>
    <w:rsid w:val="005E5C09"/>
    <w:rsid w:val="005F0021"/>
    <w:rsid w:val="00602CFF"/>
    <w:rsid w:val="00617349"/>
    <w:rsid w:val="00620AB3"/>
    <w:rsid w:val="00621DC7"/>
    <w:rsid w:val="00625E98"/>
    <w:rsid w:val="00632315"/>
    <w:rsid w:val="00637112"/>
    <w:rsid w:val="00637473"/>
    <w:rsid w:val="00640EC2"/>
    <w:rsid w:val="006558BE"/>
    <w:rsid w:val="00657B74"/>
    <w:rsid w:val="00657BC4"/>
    <w:rsid w:val="00684574"/>
    <w:rsid w:val="0069557C"/>
    <w:rsid w:val="006A2916"/>
    <w:rsid w:val="006B272A"/>
    <w:rsid w:val="006B7879"/>
    <w:rsid w:val="006C38DE"/>
    <w:rsid w:val="006C66F1"/>
    <w:rsid w:val="006F36FE"/>
    <w:rsid w:val="007115F3"/>
    <w:rsid w:val="007161DF"/>
    <w:rsid w:val="00717310"/>
    <w:rsid w:val="00723F17"/>
    <w:rsid w:val="007249C3"/>
    <w:rsid w:val="00741008"/>
    <w:rsid w:val="007416A7"/>
    <w:rsid w:val="0074616E"/>
    <w:rsid w:val="007563EC"/>
    <w:rsid w:val="00784E70"/>
    <w:rsid w:val="007A1E84"/>
    <w:rsid w:val="007A2B46"/>
    <w:rsid w:val="007A5301"/>
    <w:rsid w:val="007A5316"/>
    <w:rsid w:val="007B32CB"/>
    <w:rsid w:val="007D791A"/>
    <w:rsid w:val="00814AAD"/>
    <w:rsid w:val="0081563B"/>
    <w:rsid w:val="008201EC"/>
    <w:rsid w:val="00835F42"/>
    <w:rsid w:val="00843243"/>
    <w:rsid w:val="0084661B"/>
    <w:rsid w:val="00894023"/>
    <w:rsid w:val="008945BD"/>
    <w:rsid w:val="00895AC0"/>
    <w:rsid w:val="00896833"/>
    <w:rsid w:val="00896BB3"/>
    <w:rsid w:val="008A086E"/>
    <w:rsid w:val="008A6A18"/>
    <w:rsid w:val="008C3A63"/>
    <w:rsid w:val="008E5AE3"/>
    <w:rsid w:val="00905CD5"/>
    <w:rsid w:val="00915241"/>
    <w:rsid w:val="00924020"/>
    <w:rsid w:val="009341DB"/>
    <w:rsid w:val="00947CC4"/>
    <w:rsid w:val="00956B77"/>
    <w:rsid w:val="00987848"/>
    <w:rsid w:val="009A7553"/>
    <w:rsid w:val="009B1EB7"/>
    <w:rsid w:val="009F4B25"/>
    <w:rsid w:val="009F52B7"/>
    <w:rsid w:val="00A0025E"/>
    <w:rsid w:val="00A0562A"/>
    <w:rsid w:val="00A15153"/>
    <w:rsid w:val="00A31E39"/>
    <w:rsid w:val="00A4171E"/>
    <w:rsid w:val="00A41BC9"/>
    <w:rsid w:val="00A446D1"/>
    <w:rsid w:val="00A5760C"/>
    <w:rsid w:val="00A656DC"/>
    <w:rsid w:val="00A711E0"/>
    <w:rsid w:val="00A7475F"/>
    <w:rsid w:val="00A76CB8"/>
    <w:rsid w:val="00AA3BA7"/>
    <w:rsid w:val="00AB57EC"/>
    <w:rsid w:val="00AB644D"/>
    <w:rsid w:val="00AC3E09"/>
    <w:rsid w:val="00AC5EF3"/>
    <w:rsid w:val="00AF0CCF"/>
    <w:rsid w:val="00AF3638"/>
    <w:rsid w:val="00B04322"/>
    <w:rsid w:val="00B3321B"/>
    <w:rsid w:val="00B36A03"/>
    <w:rsid w:val="00B46C97"/>
    <w:rsid w:val="00B533FC"/>
    <w:rsid w:val="00B5367F"/>
    <w:rsid w:val="00B766FA"/>
    <w:rsid w:val="00B82160"/>
    <w:rsid w:val="00B864B4"/>
    <w:rsid w:val="00B93EE7"/>
    <w:rsid w:val="00BB2C38"/>
    <w:rsid w:val="00BC5C91"/>
    <w:rsid w:val="00BD5435"/>
    <w:rsid w:val="00BE1595"/>
    <w:rsid w:val="00C037F5"/>
    <w:rsid w:val="00C119DC"/>
    <w:rsid w:val="00C14745"/>
    <w:rsid w:val="00C16116"/>
    <w:rsid w:val="00C17079"/>
    <w:rsid w:val="00C313A0"/>
    <w:rsid w:val="00C346D3"/>
    <w:rsid w:val="00C41CF3"/>
    <w:rsid w:val="00C43C8B"/>
    <w:rsid w:val="00C4469D"/>
    <w:rsid w:val="00C52A2E"/>
    <w:rsid w:val="00C65769"/>
    <w:rsid w:val="00C660DF"/>
    <w:rsid w:val="00C744CC"/>
    <w:rsid w:val="00C77B81"/>
    <w:rsid w:val="00CB1938"/>
    <w:rsid w:val="00CD04D4"/>
    <w:rsid w:val="00CE0529"/>
    <w:rsid w:val="00CE5262"/>
    <w:rsid w:val="00CE74CF"/>
    <w:rsid w:val="00CF521B"/>
    <w:rsid w:val="00D0222C"/>
    <w:rsid w:val="00D04D58"/>
    <w:rsid w:val="00D33673"/>
    <w:rsid w:val="00D34C51"/>
    <w:rsid w:val="00D424AD"/>
    <w:rsid w:val="00D62440"/>
    <w:rsid w:val="00D62D18"/>
    <w:rsid w:val="00D81E46"/>
    <w:rsid w:val="00D920A5"/>
    <w:rsid w:val="00D94179"/>
    <w:rsid w:val="00D94D69"/>
    <w:rsid w:val="00D969AF"/>
    <w:rsid w:val="00DA275E"/>
    <w:rsid w:val="00DA7151"/>
    <w:rsid w:val="00DB4E41"/>
    <w:rsid w:val="00DB5668"/>
    <w:rsid w:val="00DB5B81"/>
    <w:rsid w:val="00DB610A"/>
    <w:rsid w:val="00DC50A8"/>
    <w:rsid w:val="00DD3216"/>
    <w:rsid w:val="00E04595"/>
    <w:rsid w:val="00E14980"/>
    <w:rsid w:val="00E441E8"/>
    <w:rsid w:val="00E57DC1"/>
    <w:rsid w:val="00E742EF"/>
    <w:rsid w:val="00E85EFB"/>
    <w:rsid w:val="00EA2E4D"/>
    <w:rsid w:val="00EC455F"/>
    <w:rsid w:val="00ED5128"/>
    <w:rsid w:val="00ED5E52"/>
    <w:rsid w:val="00EE6223"/>
    <w:rsid w:val="00EF3ECD"/>
    <w:rsid w:val="00EF5389"/>
    <w:rsid w:val="00F104CA"/>
    <w:rsid w:val="00F10F22"/>
    <w:rsid w:val="00F1580D"/>
    <w:rsid w:val="00F17BE2"/>
    <w:rsid w:val="00F21B74"/>
    <w:rsid w:val="00F31BA6"/>
    <w:rsid w:val="00F36B93"/>
    <w:rsid w:val="00F5235C"/>
    <w:rsid w:val="00F730D7"/>
    <w:rsid w:val="00F80778"/>
    <w:rsid w:val="00F81ABB"/>
    <w:rsid w:val="00F910B3"/>
    <w:rsid w:val="00F93151"/>
    <w:rsid w:val="00FA09C4"/>
    <w:rsid w:val="00FB002B"/>
    <w:rsid w:val="00FE5159"/>
    <w:rsid w:val="00FF1AC4"/>
    <w:rsid w:val="00FF4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198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086495"/>
    <w:rPr>
      <w:b/>
      <w:bCs/>
    </w:rPr>
  </w:style>
  <w:style w:type="paragraph" w:styleId="StandardWeb">
    <w:name w:val="Normal (Web)"/>
    <w:basedOn w:val="Standard"/>
    <w:uiPriority w:val="99"/>
    <w:semiHidden/>
    <w:unhideWhenUsed/>
    <w:rsid w:val="00E85EFB"/>
    <w:pPr>
      <w:spacing w:before="100" w:beforeAutospacing="1" w:after="100" w:afterAutospacing="1"/>
    </w:pPr>
    <w:rPr>
      <w:rFonts w:ascii="Times New Roman" w:hAnsi="Times New Roman" w:cs="Times New Roman"/>
    </w:rPr>
  </w:style>
  <w:style w:type="character" w:styleId="Link">
    <w:name w:val="Hyperlink"/>
    <w:basedOn w:val="Absatzstandardschriftart"/>
    <w:uiPriority w:val="99"/>
    <w:unhideWhenUsed/>
    <w:rsid w:val="00D94D69"/>
    <w:rPr>
      <w:color w:val="0563C1" w:themeColor="hyperlink"/>
      <w:u w:val="single"/>
    </w:rPr>
  </w:style>
  <w:style w:type="paragraph" w:styleId="Sprechblasentext">
    <w:name w:val="Balloon Text"/>
    <w:basedOn w:val="Standard"/>
    <w:link w:val="SprechblasentextZeichen"/>
    <w:uiPriority w:val="99"/>
    <w:semiHidden/>
    <w:unhideWhenUsed/>
    <w:rsid w:val="005611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6115C"/>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6FBD"/>
    <w:rPr>
      <w:sz w:val="18"/>
      <w:szCs w:val="18"/>
    </w:rPr>
  </w:style>
  <w:style w:type="paragraph" w:styleId="Kommentartext">
    <w:name w:val="annotation text"/>
    <w:basedOn w:val="Standard"/>
    <w:link w:val="KommentartextZeichen"/>
    <w:uiPriority w:val="99"/>
    <w:semiHidden/>
    <w:unhideWhenUsed/>
    <w:rsid w:val="00166FBD"/>
  </w:style>
  <w:style w:type="character" w:customStyle="1" w:styleId="KommentartextZeichen">
    <w:name w:val="Kommentartext Zeichen"/>
    <w:basedOn w:val="Absatzstandardschriftart"/>
    <w:link w:val="Kommentartext"/>
    <w:uiPriority w:val="99"/>
    <w:semiHidden/>
    <w:rsid w:val="00166FBD"/>
  </w:style>
  <w:style w:type="paragraph" w:styleId="Kommentarthema">
    <w:name w:val="annotation subject"/>
    <w:basedOn w:val="Kommentartext"/>
    <w:next w:val="Kommentartext"/>
    <w:link w:val="KommentarthemaZeichen"/>
    <w:uiPriority w:val="99"/>
    <w:semiHidden/>
    <w:unhideWhenUsed/>
    <w:rsid w:val="00166FBD"/>
    <w:rPr>
      <w:b/>
      <w:bCs/>
      <w:sz w:val="20"/>
      <w:szCs w:val="20"/>
    </w:rPr>
  </w:style>
  <w:style w:type="character" w:customStyle="1" w:styleId="KommentarthemaZeichen">
    <w:name w:val="Kommentarthema Zeichen"/>
    <w:basedOn w:val="KommentartextZeichen"/>
    <w:link w:val="Kommentarthema"/>
    <w:uiPriority w:val="99"/>
    <w:semiHidden/>
    <w:rsid w:val="00166FBD"/>
    <w:rPr>
      <w:b/>
      <w:bCs/>
      <w:sz w:val="20"/>
      <w:szCs w:val="20"/>
    </w:rPr>
  </w:style>
  <w:style w:type="paragraph" w:styleId="Kopfzeile">
    <w:name w:val="header"/>
    <w:basedOn w:val="Standard"/>
    <w:link w:val="KopfzeileZeichen"/>
    <w:uiPriority w:val="99"/>
    <w:unhideWhenUsed/>
    <w:rsid w:val="006B7879"/>
    <w:pPr>
      <w:tabs>
        <w:tab w:val="center" w:pos="4320"/>
        <w:tab w:val="right" w:pos="8640"/>
      </w:tabs>
    </w:pPr>
  </w:style>
  <w:style w:type="character" w:customStyle="1" w:styleId="KopfzeileZeichen">
    <w:name w:val="Kopfzeile Zeichen"/>
    <w:basedOn w:val="Absatzstandardschriftart"/>
    <w:link w:val="Kopfzeile"/>
    <w:uiPriority w:val="99"/>
    <w:rsid w:val="006B7879"/>
  </w:style>
  <w:style w:type="paragraph" w:styleId="Fuzeile">
    <w:name w:val="footer"/>
    <w:basedOn w:val="Standard"/>
    <w:link w:val="FuzeileZeichen"/>
    <w:uiPriority w:val="99"/>
    <w:unhideWhenUsed/>
    <w:rsid w:val="006B7879"/>
    <w:pPr>
      <w:tabs>
        <w:tab w:val="center" w:pos="4320"/>
        <w:tab w:val="right" w:pos="8640"/>
      </w:tabs>
    </w:pPr>
  </w:style>
  <w:style w:type="character" w:customStyle="1" w:styleId="FuzeileZeichen">
    <w:name w:val="Fußzeile Zeichen"/>
    <w:basedOn w:val="Absatzstandardschriftart"/>
    <w:link w:val="Fuzeile"/>
    <w:uiPriority w:val="99"/>
    <w:rsid w:val="006B7879"/>
  </w:style>
  <w:style w:type="character" w:customStyle="1" w:styleId="apple-converted-space">
    <w:name w:val="apple-converted-space"/>
    <w:basedOn w:val="Absatzstandardschriftart"/>
    <w:rsid w:val="00A711E0"/>
  </w:style>
  <w:style w:type="paragraph" w:styleId="Listenabsatz">
    <w:name w:val="List Paragraph"/>
    <w:basedOn w:val="Standard"/>
    <w:uiPriority w:val="34"/>
    <w:qFormat/>
    <w:rsid w:val="00B5367F"/>
    <w:pPr>
      <w:ind w:left="720"/>
      <w:contextualSpacing/>
    </w:pPr>
  </w:style>
  <w:style w:type="paragraph" w:customStyle="1" w:styleId="Normal1">
    <w:name w:val="Normal1"/>
    <w:rsid w:val="00B5367F"/>
    <w:pPr>
      <w:spacing w:line="276" w:lineRule="auto"/>
    </w:pPr>
    <w:rPr>
      <w:rFonts w:ascii="Arial" w:eastAsia="Arial" w:hAnsi="Arial" w:cs="Arial"/>
      <w:color w:val="000000"/>
      <w:sz w:val="22"/>
      <w:szCs w:val="22"/>
    </w:rPr>
  </w:style>
  <w:style w:type="character" w:customStyle="1" w:styleId="Mention">
    <w:name w:val="Mention"/>
    <w:basedOn w:val="Absatzstandardschriftart"/>
    <w:uiPriority w:val="99"/>
    <w:semiHidden/>
    <w:unhideWhenUsed/>
    <w:rsid w:val="00264DBF"/>
    <w:rPr>
      <w:color w:val="2B579A"/>
      <w:shd w:val="clear" w:color="auto" w:fill="E6E6E6"/>
    </w:rPr>
  </w:style>
  <w:style w:type="character" w:styleId="GesichteterLink">
    <w:name w:val="FollowedHyperlink"/>
    <w:basedOn w:val="Absatzstandardschriftart"/>
    <w:uiPriority w:val="99"/>
    <w:semiHidden/>
    <w:unhideWhenUsed/>
    <w:rsid w:val="001B107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tont">
    <w:name w:val="Strong"/>
    <w:basedOn w:val="Absatzstandardschriftart"/>
    <w:uiPriority w:val="22"/>
    <w:qFormat/>
    <w:rsid w:val="00086495"/>
    <w:rPr>
      <w:b/>
      <w:bCs/>
    </w:rPr>
  </w:style>
  <w:style w:type="paragraph" w:styleId="StandardWeb">
    <w:name w:val="Normal (Web)"/>
    <w:basedOn w:val="Standard"/>
    <w:uiPriority w:val="99"/>
    <w:semiHidden/>
    <w:unhideWhenUsed/>
    <w:rsid w:val="00E85EFB"/>
    <w:pPr>
      <w:spacing w:before="100" w:beforeAutospacing="1" w:after="100" w:afterAutospacing="1"/>
    </w:pPr>
    <w:rPr>
      <w:rFonts w:ascii="Times New Roman" w:hAnsi="Times New Roman" w:cs="Times New Roman"/>
    </w:rPr>
  </w:style>
  <w:style w:type="character" w:styleId="Link">
    <w:name w:val="Hyperlink"/>
    <w:basedOn w:val="Absatzstandardschriftart"/>
    <w:uiPriority w:val="99"/>
    <w:unhideWhenUsed/>
    <w:rsid w:val="00D94D69"/>
    <w:rPr>
      <w:color w:val="0563C1" w:themeColor="hyperlink"/>
      <w:u w:val="single"/>
    </w:rPr>
  </w:style>
  <w:style w:type="paragraph" w:styleId="Sprechblasentext">
    <w:name w:val="Balloon Text"/>
    <w:basedOn w:val="Standard"/>
    <w:link w:val="SprechblasentextZeichen"/>
    <w:uiPriority w:val="99"/>
    <w:semiHidden/>
    <w:unhideWhenUsed/>
    <w:rsid w:val="0056115C"/>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6115C"/>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66FBD"/>
    <w:rPr>
      <w:sz w:val="18"/>
      <w:szCs w:val="18"/>
    </w:rPr>
  </w:style>
  <w:style w:type="paragraph" w:styleId="Kommentartext">
    <w:name w:val="annotation text"/>
    <w:basedOn w:val="Standard"/>
    <w:link w:val="KommentartextZeichen"/>
    <w:uiPriority w:val="99"/>
    <w:semiHidden/>
    <w:unhideWhenUsed/>
    <w:rsid w:val="00166FBD"/>
  </w:style>
  <w:style w:type="character" w:customStyle="1" w:styleId="KommentartextZeichen">
    <w:name w:val="Kommentartext Zeichen"/>
    <w:basedOn w:val="Absatzstandardschriftart"/>
    <w:link w:val="Kommentartext"/>
    <w:uiPriority w:val="99"/>
    <w:semiHidden/>
    <w:rsid w:val="00166FBD"/>
  </w:style>
  <w:style w:type="paragraph" w:styleId="Kommentarthema">
    <w:name w:val="annotation subject"/>
    <w:basedOn w:val="Kommentartext"/>
    <w:next w:val="Kommentartext"/>
    <w:link w:val="KommentarthemaZeichen"/>
    <w:uiPriority w:val="99"/>
    <w:semiHidden/>
    <w:unhideWhenUsed/>
    <w:rsid w:val="00166FBD"/>
    <w:rPr>
      <w:b/>
      <w:bCs/>
      <w:sz w:val="20"/>
      <w:szCs w:val="20"/>
    </w:rPr>
  </w:style>
  <w:style w:type="character" w:customStyle="1" w:styleId="KommentarthemaZeichen">
    <w:name w:val="Kommentarthema Zeichen"/>
    <w:basedOn w:val="KommentartextZeichen"/>
    <w:link w:val="Kommentarthema"/>
    <w:uiPriority w:val="99"/>
    <w:semiHidden/>
    <w:rsid w:val="00166FBD"/>
    <w:rPr>
      <w:b/>
      <w:bCs/>
      <w:sz w:val="20"/>
      <w:szCs w:val="20"/>
    </w:rPr>
  </w:style>
  <w:style w:type="paragraph" w:styleId="Kopfzeile">
    <w:name w:val="header"/>
    <w:basedOn w:val="Standard"/>
    <w:link w:val="KopfzeileZeichen"/>
    <w:uiPriority w:val="99"/>
    <w:unhideWhenUsed/>
    <w:rsid w:val="006B7879"/>
    <w:pPr>
      <w:tabs>
        <w:tab w:val="center" w:pos="4320"/>
        <w:tab w:val="right" w:pos="8640"/>
      </w:tabs>
    </w:pPr>
  </w:style>
  <w:style w:type="character" w:customStyle="1" w:styleId="KopfzeileZeichen">
    <w:name w:val="Kopfzeile Zeichen"/>
    <w:basedOn w:val="Absatzstandardschriftart"/>
    <w:link w:val="Kopfzeile"/>
    <w:uiPriority w:val="99"/>
    <w:rsid w:val="006B7879"/>
  </w:style>
  <w:style w:type="paragraph" w:styleId="Fuzeile">
    <w:name w:val="footer"/>
    <w:basedOn w:val="Standard"/>
    <w:link w:val="FuzeileZeichen"/>
    <w:uiPriority w:val="99"/>
    <w:unhideWhenUsed/>
    <w:rsid w:val="006B7879"/>
    <w:pPr>
      <w:tabs>
        <w:tab w:val="center" w:pos="4320"/>
        <w:tab w:val="right" w:pos="8640"/>
      </w:tabs>
    </w:pPr>
  </w:style>
  <w:style w:type="character" w:customStyle="1" w:styleId="FuzeileZeichen">
    <w:name w:val="Fußzeile Zeichen"/>
    <w:basedOn w:val="Absatzstandardschriftart"/>
    <w:link w:val="Fuzeile"/>
    <w:uiPriority w:val="99"/>
    <w:rsid w:val="006B7879"/>
  </w:style>
  <w:style w:type="character" w:customStyle="1" w:styleId="apple-converted-space">
    <w:name w:val="apple-converted-space"/>
    <w:basedOn w:val="Absatzstandardschriftart"/>
    <w:rsid w:val="00A711E0"/>
  </w:style>
  <w:style w:type="paragraph" w:styleId="Listenabsatz">
    <w:name w:val="List Paragraph"/>
    <w:basedOn w:val="Standard"/>
    <w:uiPriority w:val="34"/>
    <w:qFormat/>
    <w:rsid w:val="00B5367F"/>
    <w:pPr>
      <w:ind w:left="720"/>
      <w:contextualSpacing/>
    </w:pPr>
  </w:style>
  <w:style w:type="paragraph" w:customStyle="1" w:styleId="Normal1">
    <w:name w:val="Normal1"/>
    <w:rsid w:val="00B5367F"/>
    <w:pPr>
      <w:spacing w:line="276" w:lineRule="auto"/>
    </w:pPr>
    <w:rPr>
      <w:rFonts w:ascii="Arial" w:eastAsia="Arial" w:hAnsi="Arial" w:cs="Arial"/>
      <w:color w:val="000000"/>
      <w:sz w:val="22"/>
      <w:szCs w:val="22"/>
    </w:rPr>
  </w:style>
  <w:style w:type="character" w:customStyle="1" w:styleId="Mention">
    <w:name w:val="Mention"/>
    <w:basedOn w:val="Absatzstandardschriftart"/>
    <w:uiPriority w:val="99"/>
    <w:semiHidden/>
    <w:unhideWhenUsed/>
    <w:rsid w:val="00264DBF"/>
    <w:rPr>
      <w:color w:val="2B579A"/>
      <w:shd w:val="clear" w:color="auto" w:fill="E6E6E6"/>
    </w:rPr>
  </w:style>
  <w:style w:type="character" w:styleId="GesichteterLink">
    <w:name w:val="FollowedHyperlink"/>
    <w:basedOn w:val="Absatzstandardschriftart"/>
    <w:uiPriority w:val="99"/>
    <w:semiHidden/>
    <w:unhideWhenUsed/>
    <w:rsid w:val="001B1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3583">
      <w:bodyDiv w:val="1"/>
      <w:marLeft w:val="0"/>
      <w:marRight w:val="0"/>
      <w:marTop w:val="0"/>
      <w:marBottom w:val="0"/>
      <w:divBdr>
        <w:top w:val="none" w:sz="0" w:space="0" w:color="auto"/>
        <w:left w:val="none" w:sz="0" w:space="0" w:color="auto"/>
        <w:bottom w:val="none" w:sz="0" w:space="0" w:color="auto"/>
        <w:right w:val="none" w:sz="0" w:space="0" w:color="auto"/>
      </w:divBdr>
    </w:div>
    <w:div w:id="992760122">
      <w:bodyDiv w:val="1"/>
      <w:marLeft w:val="0"/>
      <w:marRight w:val="0"/>
      <w:marTop w:val="0"/>
      <w:marBottom w:val="0"/>
      <w:divBdr>
        <w:top w:val="none" w:sz="0" w:space="0" w:color="auto"/>
        <w:left w:val="none" w:sz="0" w:space="0" w:color="auto"/>
        <w:bottom w:val="none" w:sz="0" w:space="0" w:color="auto"/>
        <w:right w:val="none" w:sz="0" w:space="0" w:color="auto"/>
      </w:divBdr>
    </w:div>
    <w:div w:id="1460297021">
      <w:bodyDiv w:val="1"/>
      <w:marLeft w:val="0"/>
      <w:marRight w:val="0"/>
      <w:marTop w:val="0"/>
      <w:marBottom w:val="0"/>
      <w:divBdr>
        <w:top w:val="none" w:sz="0" w:space="0" w:color="auto"/>
        <w:left w:val="none" w:sz="0" w:space="0" w:color="auto"/>
        <w:bottom w:val="none" w:sz="0" w:space="0" w:color="auto"/>
        <w:right w:val="none" w:sz="0" w:space="0" w:color="auto"/>
      </w:divBdr>
    </w:div>
    <w:div w:id="1824544585">
      <w:bodyDiv w:val="1"/>
      <w:marLeft w:val="0"/>
      <w:marRight w:val="0"/>
      <w:marTop w:val="0"/>
      <w:marBottom w:val="0"/>
      <w:divBdr>
        <w:top w:val="none" w:sz="0" w:space="0" w:color="auto"/>
        <w:left w:val="none" w:sz="0" w:space="0" w:color="auto"/>
        <w:bottom w:val="none" w:sz="0" w:space="0" w:color="auto"/>
        <w:right w:val="none" w:sz="0" w:space="0" w:color="auto"/>
      </w:divBdr>
    </w:div>
    <w:div w:id="2095011742">
      <w:bodyDiv w:val="1"/>
      <w:marLeft w:val="0"/>
      <w:marRight w:val="0"/>
      <w:marTop w:val="0"/>
      <w:marBottom w:val="0"/>
      <w:divBdr>
        <w:top w:val="none" w:sz="0" w:space="0" w:color="auto"/>
        <w:left w:val="none" w:sz="0" w:space="0" w:color="auto"/>
        <w:bottom w:val="none" w:sz="0" w:space="0" w:color="auto"/>
        <w:right w:val="none" w:sz="0" w:space="0" w:color="auto"/>
      </w:divBdr>
    </w:div>
    <w:div w:id="2143421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v-sales@flir.com" TargetMode="External"/><Relationship Id="rId12" Type="http://schemas.openxmlformats.org/officeDocument/2006/relationships/hyperlink" Target="http://www.flir.com/" TargetMode="External"/><Relationship Id="rId13" Type="http://schemas.openxmlformats.org/officeDocument/2006/relationships/hyperlink" Target="http://www.twitter.com/fli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flir.com/m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2261-955B-8545-B01D-93C6387A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R/West</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Teich, Andy</dc:creator>
  <cp:keywords/>
  <dc:description/>
  <cp:lastModifiedBy>User</cp:lastModifiedBy>
  <cp:revision>3</cp:revision>
  <dcterms:created xsi:type="dcterms:W3CDTF">2019-01-04T10:49:00Z</dcterms:created>
  <dcterms:modified xsi:type="dcterms:W3CDTF">2019-01-04T10:53:00Z</dcterms:modified>
</cp:coreProperties>
</file>