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64C4E6" w14:textId="77777777" w:rsidR="00926F19" w:rsidRPr="00BA5308" w:rsidRDefault="0041018D" w:rsidP="00926F19">
      <w:pPr>
        <w:spacing w:after="0" w:line="240" w:lineRule="auto"/>
        <w:ind w:left="3600" w:hanging="3600"/>
        <w:rPr>
          <w:rFonts w:ascii="Arial" w:hAnsi="Arial" w:cs="Arial"/>
        </w:rPr>
      </w:pPr>
      <w:r w:rsidRPr="00BA5308">
        <w:rPr>
          <w:rFonts w:ascii="Arial" w:hAnsi="Arial" w:cs="Arial"/>
          <w:noProof/>
          <w:lang w:val="de-DE" w:eastAsia="de-DE"/>
        </w:rPr>
        <w:drawing>
          <wp:anchor distT="0" distB="0" distL="114300" distR="114300" simplePos="0" relativeHeight="251658240" behindDoc="1" locked="0" layoutInCell="1" allowOverlap="1" wp14:anchorId="0C09C791" wp14:editId="6E39ADC3">
            <wp:simplePos x="0" y="0"/>
            <wp:positionH relativeFrom="margin">
              <wp:posOffset>-403860</wp:posOffset>
            </wp:positionH>
            <wp:positionV relativeFrom="margin">
              <wp:posOffset>-419100</wp:posOffset>
            </wp:positionV>
            <wp:extent cx="4281170" cy="822960"/>
            <wp:effectExtent l="0" t="0" r="0" b="0"/>
            <wp:wrapTight wrapText="bothSides">
              <wp:wrapPolygon edited="0">
                <wp:start x="2499" y="3000"/>
                <wp:lineTo x="1826" y="8000"/>
                <wp:lineTo x="1730" y="12500"/>
                <wp:lineTo x="2403" y="17000"/>
                <wp:lineTo x="2499" y="18000"/>
                <wp:lineTo x="10284" y="18000"/>
                <wp:lineTo x="10765" y="17000"/>
                <wp:lineTo x="18934" y="12500"/>
                <wp:lineTo x="18934" y="12000"/>
                <wp:lineTo x="19415" y="9500"/>
                <wp:lineTo x="18646" y="8500"/>
                <wp:lineTo x="10284" y="3000"/>
                <wp:lineTo x="2499" y="300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IR_World's_Sixth_Sense.png"/>
                    <pic:cNvPicPr/>
                  </pic:nvPicPr>
                  <pic:blipFill>
                    <a:blip r:embed="rId9">
                      <a:extLst>
                        <a:ext uri="{28A0092B-C50C-407E-A947-70E740481C1C}">
                          <a14:useLocalDpi xmlns:a14="http://schemas.microsoft.com/office/drawing/2010/main" val="0"/>
                        </a:ext>
                      </a:extLst>
                    </a:blip>
                    <a:stretch>
                      <a:fillRect/>
                    </a:stretch>
                  </pic:blipFill>
                  <pic:spPr>
                    <a:xfrm>
                      <a:off x="0" y="0"/>
                      <a:ext cx="4281170" cy="822960"/>
                    </a:xfrm>
                    <a:prstGeom prst="rect">
                      <a:avLst/>
                    </a:prstGeom>
                  </pic:spPr>
                </pic:pic>
              </a:graphicData>
            </a:graphic>
            <wp14:sizeRelH relativeFrom="margin">
              <wp14:pctWidth>0</wp14:pctWidth>
            </wp14:sizeRelH>
            <wp14:sizeRelV relativeFrom="margin">
              <wp14:pctHeight>0</wp14:pctHeight>
            </wp14:sizeRelV>
          </wp:anchor>
        </w:drawing>
      </w:r>
    </w:p>
    <w:p w14:paraId="7EE28E88" w14:textId="77777777" w:rsidR="00926F19" w:rsidRPr="00BA5308" w:rsidRDefault="00926F19" w:rsidP="00926F19">
      <w:pPr>
        <w:spacing w:after="0" w:line="240" w:lineRule="auto"/>
        <w:ind w:left="3600" w:hanging="3600"/>
        <w:rPr>
          <w:rFonts w:ascii="Arial" w:hAnsi="Arial" w:cs="Arial"/>
        </w:rPr>
      </w:pPr>
    </w:p>
    <w:p w14:paraId="5482F596" w14:textId="77777777" w:rsidR="00926F19" w:rsidRPr="00BA5308" w:rsidRDefault="00926F19" w:rsidP="00926F19">
      <w:pPr>
        <w:spacing w:after="0" w:line="240" w:lineRule="auto"/>
        <w:ind w:left="3600" w:hanging="3600"/>
        <w:rPr>
          <w:rFonts w:ascii="Arial" w:hAnsi="Arial" w:cs="Arial"/>
        </w:rPr>
      </w:pPr>
    </w:p>
    <w:p w14:paraId="3F1450D6" w14:textId="77777777" w:rsidR="00926F19" w:rsidRPr="00BA5308" w:rsidRDefault="00926F19" w:rsidP="00926F19">
      <w:pPr>
        <w:spacing w:after="0" w:line="240" w:lineRule="auto"/>
        <w:ind w:left="3600" w:hanging="3600"/>
        <w:rPr>
          <w:rFonts w:ascii="Arial" w:hAnsi="Arial" w:cs="Arial"/>
        </w:rPr>
      </w:pPr>
    </w:p>
    <w:p w14:paraId="096DF750" w14:textId="77777777" w:rsidR="00926F19" w:rsidRPr="00BA5308" w:rsidRDefault="00926F19" w:rsidP="00926F19">
      <w:pPr>
        <w:spacing w:after="0" w:line="240" w:lineRule="auto"/>
        <w:ind w:left="3600" w:hanging="3600"/>
        <w:rPr>
          <w:rFonts w:ascii="Arial" w:hAnsi="Arial" w:cs="Arial"/>
        </w:rPr>
      </w:pPr>
    </w:p>
    <w:p w14:paraId="0DB0B1F5" w14:textId="77777777" w:rsidR="00926F19" w:rsidRPr="00BA5308" w:rsidRDefault="00926F19" w:rsidP="00BA5308">
      <w:pPr>
        <w:spacing w:after="0" w:line="240" w:lineRule="auto"/>
        <w:rPr>
          <w:rFonts w:ascii="Arial" w:hAnsi="Arial" w:cs="Arial"/>
        </w:rPr>
      </w:pPr>
    </w:p>
    <w:p w14:paraId="12734427" w14:textId="5E522012" w:rsidR="00E03487" w:rsidRPr="00BA5308" w:rsidRDefault="00926F19" w:rsidP="00ED2CE3">
      <w:pPr>
        <w:spacing w:after="0" w:line="240" w:lineRule="auto"/>
        <w:ind w:left="3600" w:hanging="3600"/>
        <w:jc w:val="center"/>
        <w:rPr>
          <w:rFonts w:asciiTheme="minorHAnsi" w:hAnsiTheme="minorHAnsi" w:cs="Arial"/>
          <w:sz w:val="24"/>
          <w:szCs w:val="24"/>
        </w:rPr>
      </w:pPr>
      <w:r w:rsidRPr="00BA5308">
        <w:rPr>
          <w:rFonts w:asciiTheme="minorHAnsi" w:hAnsiTheme="minorHAnsi"/>
          <w:sz w:val="24"/>
          <w:szCs w:val="24"/>
          <w:u w:val="single"/>
        </w:rPr>
        <w:t>FLIR INDUSTRY ANNOUNCEMENT</w:t>
      </w:r>
    </w:p>
    <w:p w14:paraId="0FA531ED" w14:textId="77777777" w:rsidR="00ED2CE3" w:rsidRPr="00BA5308" w:rsidRDefault="00ED2CE3" w:rsidP="00956927">
      <w:pPr>
        <w:spacing w:after="0" w:line="360" w:lineRule="auto"/>
        <w:ind w:hanging="3600"/>
        <w:jc w:val="both"/>
        <w:rPr>
          <w:rFonts w:ascii="Times New Roman" w:hAnsi="Times New Roman"/>
          <w:sz w:val="24"/>
          <w:szCs w:val="24"/>
        </w:rPr>
      </w:pPr>
    </w:p>
    <w:p w14:paraId="68B5B1F4" w14:textId="06B9D877" w:rsidR="00956927" w:rsidRPr="00BA5308" w:rsidRDefault="00956927" w:rsidP="00956927">
      <w:pPr>
        <w:spacing w:after="0" w:line="360" w:lineRule="auto"/>
        <w:contextualSpacing/>
        <w:jc w:val="both"/>
        <w:rPr>
          <w:rFonts w:ascii="Times New Roman" w:hAnsi="Times New Roman"/>
          <w:b/>
          <w:sz w:val="24"/>
          <w:szCs w:val="24"/>
          <w:lang w:val="de-DE"/>
        </w:rPr>
      </w:pPr>
      <w:r w:rsidRPr="00BA5308">
        <w:rPr>
          <w:rFonts w:ascii="Times New Roman" w:hAnsi="Times New Roman"/>
          <w:b/>
          <w:sz w:val="24"/>
          <w:szCs w:val="24"/>
          <w:lang w:val="de-DE"/>
        </w:rPr>
        <w:t xml:space="preserve">                                  High </w:t>
      </w:r>
      <w:proofErr w:type="spellStart"/>
      <w:r w:rsidRPr="00BA5308">
        <w:rPr>
          <w:rFonts w:ascii="Times New Roman" w:hAnsi="Times New Roman"/>
          <w:b/>
          <w:sz w:val="24"/>
          <w:szCs w:val="24"/>
          <w:lang w:val="de-DE"/>
        </w:rPr>
        <w:t>Temperature</w:t>
      </w:r>
      <w:proofErr w:type="spellEnd"/>
      <w:r w:rsidRPr="00BA5308">
        <w:rPr>
          <w:rFonts w:ascii="Times New Roman" w:hAnsi="Times New Roman"/>
          <w:b/>
          <w:sz w:val="24"/>
          <w:szCs w:val="24"/>
          <w:lang w:val="de-DE"/>
        </w:rPr>
        <w:t xml:space="preserve"> Thermal Imaging </w:t>
      </w:r>
      <w:proofErr w:type="spellStart"/>
      <w:r w:rsidRPr="00BA5308">
        <w:rPr>
          <w:rFonts w:ascii="Times New Roman" w:hAnsi="Times New Roman"/>
          <w:b/>
          <w:sz w:val="24"/>
          <w:szCs w:val="24"/>
          <w:lang w:val="de-DE"/>
        </w:rPr>
        <w:t>through</w:t>
      </w:r>
      <w:proofErr w:type="spellEnd"/>
      <w:r w:rsidRPr="00BA5308">
        <w:rPr>
          <w:rFonts w:ascii="Times New Roman" w:hAnsi="Times New Roman"/>
          <w:b/>
          <w:sz w:val="24"/>
          <w:szCs w:val="24"/>
          <w:lang w:val="de-DE"/>
        </w:rPr>
        <w:t xml:space="preserve"> Glass</w:t>
      </w:r>
    </w:p>
    <w:p w14:paraId="1D78C9C4" w14:textId="77777777" w:rsidR="00956927" w:rsidRPr="00BA5308" w:rsidRDefault="00956927" w:rsidP="00956927">
      <w:pPr>
        <w:spacing w:after="0" w:line="360" w:lineRule="auto"/>
        <w:contextualSpacing/>
        <w:jc w:val="both"/>
        <w:rPr>
          <w:rFonts w:ascii="Times New Roman" w:hAnsi="Times New Roman"/>
          <w:sz w:val="24"/>
          <w:szCs w:val="24"/>
          <w:lang w:val="de-DE"/>
        </w:rPr>
      </w:pPr>
    </w:p>
    <w:p w14:paraId="3DE11BCD" w14:textId="208D362B" w:rsidR="00956927" w:rsidRPr="00BA5308" w:rsidRDefault="00956927" w:rsidP="00956927">
      <w:pPr>
        <w:spacing w:after="0" w:line="360" w:lineRule="auto"/>
        <w:contextualSpacing/>
        <w:jc w:val="both"/>
        <w:rPr>
          <w:rFonts w:ascii="Times New Roman" w:hAnsi="Times New Roman"/>
          <w:sz w:val="24"/>
          <w:szCs w:val="24"/>
          <w:lang w:val="de-DE"/>
        </w:rPr>
      </w:pPr>
      <w:r w:rsidRPr="00BA5308">
        <w:rPr>
          <w:rFonts w:ascii="Times New Roman" w:hAnsi="Times New Roman"/>
          <w:b/>
          <w:sz w:val="24"/>
          <w:szCs w:val="24"/>
          <w:lang w:val="de-DE"/>
        </w:rPr>
        <w:t>FLIR Systems</w:t>
      </w:r>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introduces</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the</w:t>
      </w:r>
      <w:proofErr w:type="spellEnd"/>
      <w:r w:rsidRPr="00BA5308">
        <w:rPr>
          <w:rFonts w:ascii="Times New Roman" w:hAnsi="Times New Roman"/>
          <w:sz w:val="24"/>
          <w:szCs w:val="24"/>
          <w:lang w:val="de-DE"/>
        </w:rPr>
        <w:t xml:space="preserve"> </w:t>
      </w:r>
      <w:r w:rsidRPr="00BA5308">
        <w:rPr>
          <w:rFonts w:ascii="Times New Roman" w:hAnsi="Times New Roman"/>
          <w:b/>
          <w:sz w:val="24"/>
          <w:szCs w:val="24"/>
          <w:lang w:val="de-DE"/>
        </w:rPr>
        <w:t>FLIR A6262sc</w:t>
      </w:r>
      <w:r w:rsidRPr="00BA5308">
        <w:rPr>
          <w:rFonts w:ascii="Times New Roman" w:hAnsi="Times New Roman"/>
          <w:sz w:val="24"/>
          <w:szCs w:val="24"/>
          <w:lang w:val="de-DE"/>
        </w:rPr>
        <w:t xml:space="preserve"> – a high </w:t>
      </w:r>
      <w:proofErr w:type="spellStart"/>
      <w:r w:rsidRPr="00BA5308">
        <w:rPr>
          <w:rFonts w:ascii="Times New Roman" w:hAnsi="Times New Roman"/>
          <w:sz w:val="24"/>
          <w:szCs w:val="24"/>
          <w:lang w:val="de-DE"/>
        </w:rPr>
        <w:t>performance</w:t>
      </w:r>
      <w:proofErr w:type="spellEnd"/>
      <w:r w:rsidRPr="00BA5308">
        <w:rPr>
          <w:rFonts w:ascii="Times New Roman" w:hAnsi="Times New Roman"/>
          <w:sz w:val="24"/>
          <w:szCs w:val="24"/>
          <w:lang w:val="de-DE"/>
        </w:rPr>
        <w:t xml:space="preserve"> SWIR </w:t>
      </w:r>
      <w:proofErr w:type="spellStart"/>
      <w:r w:rsidRPr="00BA5308">
        <w:rPr>
          <w:rFonts w:ascii="Times New Roman" w:hAnsi="Times New Roman"/>
          <w:sz w:val="24"/>
          <w:szCs w:val="24"/>
          <w:lang w:val="de-DE"/>
        </w:rPr>
        <w:t>camera</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with</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very</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special</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ablilities</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Using</w:t>
      </w:r>
      <w:proofErr w:type="spellEnd"/>
      <w:r w:rsidRPr="00BA5308">
        <w:rPr>
          <w:rFonts w:ascii="Times New Roman" w:hAnsi="Times New Roman"/>
          <w:sz w:val="24"/>
          <w:szCs w:val="24"/>
          <w:lang w:val="de-DE"/>
        </w:rPr>
        <w:t xml:space="preserve"> a </w:t>
      </w:r>
      <w:proofErr w:type="spellStart"/>
      <w:r w:rsidRPr="00BA5308">
        <w:rPr>
          <w:rFonts w:ascii="Times New Roman" w:hAnsi="Times New Roman"/>
          <w:sz w:val="24"/>
          <w:szCs w:val="24"/>
          <w:lang w:val="de-DE"/>
        </w:rPr>
        <w:t>proprietary</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VisGaAs</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detector</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that</w:t>
      </w:r>
      <w:proofErr w:type="spellEnd"/>
      <w:r w:rsidRPr="00BA5308">
        <w:rPr>
          <w:rFonts w:ascii="Times New Roman" w:hAnsi="Times New Roman"/>
          <w:sz w:val="24"/>
          <w:szCs w:val="24"/>
          <w:lang w:val="de-DE"/>
        </w:rPr>
        <w:t xml:space="preserve"> </w:t>
      </w:r>
      <w:proofErr w:type="spellStart"/>
      <w:r w:rsidR="00634B75" w:rsidRPr="00BA5308">
        <w:rPr>
          <w:rFonts w:ascii="Times New Roman" w:hAnsi="Times New Roman"/>
          <w:sz w:val="24"/>
          <w:szCs w:val="24"/>
          <w:lang w:val="de-DE"/>
        </w:rPr>
        <w:t>provides</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extended</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spectral</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coverage</w:t>
      </w:r>
      <w:proofErr w:type="spellEnd"/>
      <w:r w:rsidRPr="00BA5308">
        <w:rPr>
          <w:rFonts w:ascii="Times New Roman" w:hAnsi="Times New Roman"/>
          <w:sz w:val="24"/>
          <w:szCs w:val="24"/>
          <w:lang w:val="de-DE"/>
        </w:rPr>
        <w:t xml:space="preserve"> </w:t>
      </w:r>
      <w:r w:rsidR="00634B75" w:rsidRPr="00BA5308">
        <w:rPr>
          <w:rFonts w:ascii="Times New Roman" w:hAnsi="Times New Roman"/>
          <w:sz w:val="24"/>
          <w:szCs w:val="24"/>
          <w:lang w:val="de-DE"/>
        </w:rPr>
        <w:t xml:space="preserve">down </w:t>
      </w:r>
      <w:proofErr w:type="spellStart"/>
      <w:r w:rsidR="00634B75" w:rsidRPr="00BA5308">
        <w:rPr>
          <w:rFonts w:ascii="Times New Roman" w:hAnsi="Times New Roman"/>
          <w:sz w:val="24"/>
          <w:szCs w:val="24"/>
          <w:lang w:val="de-DE"/>
        </w:rPr>
        <w:t>into</w:t>
      </w:r>
      <w:proofErr w:type="spellEnd"/>
      <w:r w:rsidR="00634B75" w:rsidRPr="00BA5308">
        <w:rPr>
          <w:rFonts w:ascii="Times New Roman" w:hAnsi="Times New Roman"/>
          <w:sz w:val="24"/>
          <w:szCs w:val="24"/>
          <w:lang w:val="de-DE"/>
        </w:rPr>
        <w:t xml:space="preserve"> </w:t>
      </w:r>
      <w:proofErr w:type="spellStart"/>
      <w:r w:rsidR="00634B75" w:rsidRPr="00BA5308">
        <w:rPr>
          <w:rFonts w:ascii="Times New Roman" w:hAnsi="Times New Roman"/>
          <w:sz w:val="24"/>
          <w:szCs w:val="24"/>
          <w:lang w:val="de-DE"/>
        </w:rPr>
        <w:t>the</w:t>
      </w:r>
      <w:proofErr w:type="spellEnd"/>
      <w:r w:rsidR="00634B75" w:rsidRPr="00BA5308">
        <w:rPr>
          <w:rFonts w:ascii="Times New Roman" w:hAnsi="Times New Roman"/>
          <w:sz w:val="24"/>
          <w:szCs w:val="24"/>
          <w:lang w:val="de-DE"/>
        </w:rPr>
        <w:t xml:space="preserve"> </w:t>
      </w:r>
      <w:proofErr w:type="spellStart"/>
      <w:r w:rsidR="00634B75" w:rsidRPr="00BA5308">
        <w:rPr>
          <w:rFonts w:ascii="Times New Roman" w:hAnsi="Times New Roman"/>
          <w:sz w:val="24"/>
          <w:szCs w:val="24"/>
          <w:lang w:val="de-DE"/>
        </w:rPr>
        <w:t>visible</w:t>
      </w:r>
      <w:proofErr w:type="spellEnd"/>
      <w:r w:rsidR="00634B75" w:rsidRPr="00BA5308">
        <w:rPr>
          <w:rFonts w:ascii="Times New Roman" w:hAnsi="Times New Roman"/>
          <w:sz w:val="24"/>
          <w:szCs w:val="24"/>
          <w:lang w:val="de-DE"/>
        </w:rPr>
        <w:t xml:space="preserve"> </w:t>
      </w:r>
      <w:proofErr w:type="spellStart"/>
      <w:r w:rsidR="00634B75" w:rsidRPr="00BA5308">
        <w:rPr>
          <w:rFonts w:ascii="Times New Roman" w:hAnsi="Times New Roman"/>
          <w:sz w:val="24"/>
          <w:szCs w:val="24"/>
          <w:lang w:val="de-DE"/>
        </w:rPr>
        <w:t>range</w:t>
      </w:r>
      <w:proofErr w:type="spellEnd"/>
      <w:r w:rsidRPr="00BA5308">
        <w:rPr>
          <w:rFonts w:ascii="Times New Roman" w:hAnsi="Times New Roman"/>
          <w:sz w:val="24"/>
          <w:szCs w:val="24"/>
          <w:lang w:val="de-DE"/>
        </w:rPr>
        <w:t xml:space="preserve">, </w:t>
      </w:r>
      <w:proofErr w:type="spellStart"/>
      <w:r w:rsidR="00634B75" w:rsidRPr="00BA5308">
        <w:rPr>
          <w:rFonts w:ascii="Times New Roman" w:hAnsi="Times New Roman"/>
          <w:sz w:val="24"/>
          <w:szCs w:val="24"/>
          <w:lang w:val="de-DE"/>
        </w:rPr>
        <w:t>enables</w:t>
      </w:r>
      <w:proofErr w:type="spellEnd"/>
      <w:r w:rsidR="00634B75"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the</w:t>
      </w:r>
      <w:proofErr w:type="spellEnd"/>
      <w:r w:rsidRPr="00BA5308">
        <w:rPr>
          <w:rFonts w:ascii="Times New Roman" w:hAnsi="Times New Roman"/>
          <w:sz w:val="24"/>
          <w:szCs w:val="24"/>
          <w:lang w:val="de-DE"/>
        </w:rPr>
        <w:t xml:space="preserve"> FLIR A6262sc </w:t>
      </w:r>
      <w:proofErr w:type="spellStart"/>
      <w:r w:rsidR="00634B75" w:rsidRPr="00BA5308">
        <w:rPr>
          <w:rFonts w:ascii="Times New Roman" w:hAnsi="Times New Roman"/>
          <w:sz w:val="24"/>
          <w:szCs w:val="24"/>
          <w:lang w:val="de-DE"/>
        </w:rPr>
        <w:t>to</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uniquely</w:t>
      </w:r>
      <w:proofErr w:type="spellEnd"/>
      <w:r w:rsidRPr="00BA5308">
        <w:rPr>
          <w:rFonts w:ascii="Times New Roman" w:hAnsi="Times New Roman"/>
          <w:sz w:val="24"/>
          <w:szCs w:val="24"/>
          <w:lang w:val="de-DE"/>
        </w:rPr>
        <w:t xml:space="preserve"> </w:t>
      </w:r>
      <w:proofErr w:type="spellStart"/>
      <w:r w:rsidR="00634B75" w:rsidRPr="00BA5308">
        <w:rPr>
          <w:rFonts w:ascii="Times New Roman" w:hAnsi="Times New Roman"/>
          <w:sz w:val="24"/>
          <w:szCs w:val="24"/>
          <w:lang w:val="de-DE"/>
        </w:rPr>
        <w:t>make</w:t>
      </w:r>
      <w:proofErr w:type="spellEnd"/>
      <w:r w:rsidR="00634B75" w:rsidRPr="00BA5308">
        <w:rPr>
          <w:rFonts w:ascii="Times New Roman" w:hAnsi="Times New Roman"/>
          <w:sz w:val="24"/>
          <w:szCs w:val="24"/>
          <w:lang w:val="de-DE"/>
        </w:rPr>
        <w:t xml:space="preserve"> </w:t>
      </w:r>
      <w:proofErr w:type="spellStart"/>
      <w:r w:rsidR="00634B75" w:rsidRPr="00BA5308">
        <w:rPr>
          <w:rFonts w:ascii="Times New Roman" w:hAnsi="Times New Roman"/>
          <w:sz w:val="24"/>
          <w:szCs w:val="24"/>
          <w:lang w:val="de-DE"/>
        </w:rPr>
        <w:t>measurements</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through</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glass</w:t>
      </w:r>
      <w:proofErr w:type="spellEnd"/>
      <w:r w:rsidRPr="00BA5308">
        <w:rPr>
          <w:rFonts w:ascii="Times New Roman" w:hAnsi="Times New Roman"/>
          <w:sz w:val="24"/>
          <w:szCs w:val="24"/>
          <w:lang w:val="de-DE"/>
        </w:rPr>
        <w:t xml:space="preserve">**. </w:t>
      </w:r>
    </w:p>
    <w:p w14:paraId="15EA9CD5" w14:textId="648F6620" w:rsidR="00634B75" w:rsidRPr="00BA5308" w:rsidRDefault="00634B75" w:rsidP="00956927">
      <w:pPr>
        <w:spacing w:after="0" w:line="360" w:lineRule="auto"/>
        <w:contextualSpacing/>
        <w:jc w:val="both"/>
        <w:rPr>
          <w:rFonts w:ascii="Times New Roman" w:hAnsi="Times New Roman"/>
          <w:sz w:val="24"/>
          <w:szCs w:val="24"/>
          <w:lang w:val="de-DE"/>
        </w:rPr>
      </w:pPr>
    </w:p>
    <w:p w14:paraId="5BFE5A7A" w14:textId="1D91D362" w:rsidR="00956927" w:rsidRPr="00BA5308" w:rsidRDefault="00956927" w:rsidP="00956927">
      <w:pPr>
        <w:spacing w:after="0" w:line="360" w:lineRule="auto"/>
        <w:contextualSpacing/>
        <w:jc w:val="both"/>
        <w:rPr>
          <w:rFonts w:ascii="Times New Roman" w:hAnsi="Times New Roman"/>
          <w:sz w:val="24"/>
          <w:szCs w:val="24"/>
          <w:lang w:val="de-DE"/>
        </w:rPr>
      </w:pPr>
      <w:r w:rsidRPr="00BA5308">
        <w:rPr>
          <w:rFonts w:ascii="Times New Roman" w:hAnsi="Times New Roman"/>
          <w:sz w:val="24"/>
          <w:szCs w:val="24"/>
          <w:lang w:val="de-DE"/>
        </w:rPr>
        <w:t xml:space="preserve">The FLIR A6262sc </w:t>
      </w:r>
      <w:proofErr w:type="spellStart"/>
      <w:r w:rsidRPr="00BA5308">
        <w:rPr>
          <w:rFonts w:ascii="Times New Roman" w:hAnsi="Times New Roman"/>
          <w:sz w:val="24"/>
          <w:szCs w:val="24"/>
          <w:lang w:val="de-DE"/>
        </w:rPr>
        <w:t>camera</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sets</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the</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standard</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for</w:t>
      </w:r>
      <w:proofErr w:type="spellEnd"/>
      <w:r w:rsidRPr="00BA5308">
        <w:rPr>
          <w:rFonts w:ascii="Times New Roman" w:hAnsi="Times New Roman"/>
          <w:sz w:val="24"/>
          <w:szCs w:val="24"/>
          <w:lang w:val="de-DE"/>
        </w:rPr>
        <w:t xml:space="preserve"> high </w:t>
      </w:r>
      <w:proofErr w:type="spellStart"/>
      <w:r w:rsidRPr="00BA5308">
        <w:rPr>
          <w:rFonts w:ascii="Times New Roman" w:hAnsi="Times New Roman"/>
          <w:sz w:val="24"/>
          <w:szCs w:val="24"/>
          <w:lang w:val="de-DE"/>
        </w:rPr>
        <w:t>temperature</w:t>
      </w:r>
      <w:proofErr w:type="spellEnd"/>
      <w:r w:rsidRPr="00BA5308">
        <w:rPr>
          <w:rFonts w:ascii="Times New Roman" w:hAnsi="Times New Roman"/>
          <w:sz w:val="24"/>
          <w:szCs w:val="24"/>
          <w:lang w:val="de-DE"/>
        </w:rPr>
        <w:t xml:space="preserve"> thermal </w:t>
      </w:r>
      <w:proofErr w:type="spellStart"/>
      <w:r w:rsidRPr="00BA5308">
        <w:rPr>
          <w:rFonts w:ascii="Times New Roman" w:hAnsi="Times New Roman"/>
          <w:sz w:val="24"/>
          <w:szCs w:val="24"/>
          <w:lang w:val="de-DE"/>
        </w:rPr>
        <w:t>measurement</w:t>
      </w:r>
      <w:proofErr w:type="spellEnd"/>
      <w:r w:rsidRPr="00BA5308">
        <w:rPr>
          <w:rFonts w:ascii="Times New Roman" w:hAnsi="Times New Roman"/>
          <w:sz w:val="24"/>
          <w:szCs w:val="24"/>
          <w:lang w:val="de-DE"/>
        </w:rPr>
        <w:t xml:space="preserve"> in </w:t>
      </w:r>
      <w:proofErr w:type="spellStart"/>
      <w:r w:rsidR="00634B75" w:rsidRPr="00BA5308">
        <w:rPr>
          <w:rFonts w:ascii="Times New Roman" w:hAnsi="Times New Roman"/>
          <w:i/>
          <w:sz w:val="24"/>
          <w:szCs w:val="24"/>
          <w:lang w:val="de-DE"/>
        </w:rPr>
        <w:t>through</w:t>
      </w:r>
      <w:proofErr w:type="spellEnd"/>
      <w:r w:rsidR="00634B75" w:rsidRPr="00BA5308">
        <w:rPr>
          <w:rFonts w:ascii="Times New Roman" w:hAnsi="Times New Roman"/>
          <w:i/>
          <w:sz w:val="24"/>
          <w:szCs w:val="24"/>
          <w:lang w:val="de-DE"/>
        </w:rPr>
        <w:t xml:space="preserve"> </w:t>
      </w:r>
      <w:proofErr w:type="spellStart"/>
      <w:r w:rsidR="00634B75" w:rsidRPr="00BA5308">
        <w:rPr>
          <w:rFonts w:ascii="Times New Roman" w:hAnsi="Times New Roman"/>
          <w:i/>
          <w:sz w:val="24"/>
          <w:szCs w:val="24"/>
          <w:lang w:val="de-DE"/>
        </w:rPr>
        <w:t>glass</w:t>
      </w:r>
      <w:proofErr w:type="spellEnd"/>
      <w:r w:rsidR="00634B75" w:rsidRPr="00BA5308">
        <w:rPr>
          <w:rFonts w:ascii="Times New Roman" w:hAnsi="Times New Roman"/>
          <w:i/>
          <w:sz w:val="24"/>
          <w:szCs w:val="24"/>
          <w:lang w:val="de-DE"/>
        </w:rPr>
        <w:t xml:space="preserve"> </w:t>
      </w:r>
      <w:proofErr w:type="spellStart"/>
      <w:r w:rsidR="00634B75" w:rsidRPr="00BA5308">
        <w:rPr>
          <w:rFonts w:ascii="Times New Roman" w:hAnsi="Times New Roman"/>
          <w:sz w:val="24"/>
          <w:szCs w:val="24"/>
          <w:lang w:val="de-DE"/>
        </w:rPr>
        <w:t>oven</w:t>
      </w:r>
      <w:proofErr w:type="spellEnd"/>
      <w:r w:rsidR="00634B75" w:rsidRPr="00BA5308">
        <w:rPr>
          <w:rFonts w:ascii="Times New Roman" w:hAnsi="Times New Roman"/>
          <w:sz w:val="24"/>
          <w:szCs w:val="24"/>
          <w:lang w:val="de-DE"/>
        </w:rPr>
        <w:t xml:space="preserve">, </w:t>
      </w:r>
      <w:proofErr w:type="spellStart"/>
      <w:r w:rsidR="00634B75" w:rsidRPr="00BA5308">
        <w:rPr>
          <w:rFonts w:ascii="Times New Roman" w:hAnsi="Times New Roman"/>
          <w:sz w:val="24"/>
          <w:szCs w:val="24"/>
          <w:lang w:val="de-DE"/>
        </w:rPr>
        <w:t>furnace</w:t>
      </w:r>
      <w:proofErr w:type="spellEnd"/>
      <w:r w:rsidR="00634B75" w:rsidRPr="00BA5308">
        <w:rPr>
          <w:rFonts w:ascii="Times New Roman" w:hAnsi="Times New Roman"/>
          <w:sz w:val="24"/>
          <w:szCs w:val="24"/>
          <w:lang w:val="de-DE"/>
        </w:rPr>
        <w:t xml:space="preserve">, </w:t>
      </w:r>
      <w:proofErr w:type="spellStart"/>
      <w:r w:rsidR="00634B75" w:rsidRPr="00BA5308">
        <w:rPr>
          <w:rFonts w:ascii="Times New Roman" w:hAnsi="Times New Roman"/>
          <w:sz w:val="24"/>
          <w:szCs w:val="24"/>
          <w:lang w:val="de-DE"/>
        </w:rPr>
        <w:t>and</w:t>
      </w:r>
      <w:proofErr w:type="spellEnd"/>
      <w:r w:rsidRPr="00BA5308">
        <w:rPr>
          <w:rFonts w:ascii="Times New Roman" w:hAnsi="Times New Roman"/>
          <w:sz w:val="24"/>
          <w:szCs w:val="24"/>
          <w:lang w:val="de-DE"/>
        </w:rPr>
        <w:t xml:space="preserve"> environmental </w:t>
      </w:r>
      <w:proofErr w:type="spellStart"/>
      <w:r w:rsidRPr="00BA5308">
        <w:rPr>
          <w:rFonts w:ascii="Times New Roman" w:hAnsi="Times New Roman"/>
          <w:sz w:val="24"/>
          <w:szCs w:val="24"/>
          <w:lang w:val="de-DE"/>
        </w:rPr>
        <w:t>chamber</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applications</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by</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combining</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high-speed</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performance</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unique</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spectral</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coverage</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and</w:t>
      </w:r>
      <w:proofErr w:type="spellEnd"/>
      <w:r w:rsidRPr="00BA5308">
        <w:rPr>
          <w:rFonts w:ascii="Times New Roman" w:hAnsi="Times New Roman"/>
          <w:sz w:val="24"/>
          <w:szCs w:val="24"/>
          <w:lang w:val="de-DE"/>
        </w:rPr>
        <w:t xml:space="preserve"> a </w:t>
      </w:r>
      <w:proofErr w:type="spellStart"/>
      <w:r w:rsidRPr="00BA5308">
        <w:rPr>
          <w:rFonts w:ascii="Times New Roman" w:hAnsi="Times New Roman"/>
          <w:sz w:val="24"/>
          <w:szCs w:val="24"/>
          <w:lang w:val="de-DE"/>
        </w:rPr>
        <w:t>suite</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of</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fully</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customizable</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features</w:t>
      </w:r>
      <w:proofErr w:type="spellEnd"/>
      <w:r w:rsidRPr="00BA5308">
        <w:rPr>
          <w:rFonts w:ascii="Times New Roman" w:hAnsi="Times New Roman"/>
          <w:sz w:val="24"/>
          <w:szCs w:val="24"/>
          <w:lang w:val="de-DE"/>
        </w:rPr>
        <w:t xml:space="preserve">. The </w:t>
      </w:r>
      <w:proofErr w:type="spellStart"/>
      <w:r w:rsidRPr="00BA5308">
        <w:rPr>
          <w:rFonts w:ascii="Times New Roman" w:hAnsi="Times New Roman"/>
          <w:sz w:val="24"/>
          <w:szCs w:val="24"/>
          <w:lang w:val="de-DE"/>
        </w:rPr>
        <w:t>newly-designed</w:t>
      </w:r>
      <w:proofErr w:type="spellEnd"/>
      <w:r w:rsidRPr="00BA5308">
        <w:rPr>
          <w:rFonts w:ascii="Times New Roman" w:hAnsi="Times New Roman"/>
          <w:sz w:val="24"/>
          <w:szCs w:val="24"/>
          <w:lang w:val="de-DE"/>
        </w:rPr>
        <w:t xml:space="preserve"> high </w:t>
      </w:r>
      <w:proofErr w:type="spellStart"/>
      <w:r w:rsidRPr="00BA5308">
        <w:rPr>
          <w:rFonts w:ascii="Times New Roman" w:hAnsi="Times New Roman"/>
          <w:sz w:val="24"/>
          <w:szCs w:val="24"/>
          <w:lang w:val="de-DE"/>
        </w:rPr>
        <w:t>resolution</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detector</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offers</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improved</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sensitivity</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and</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linearity</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across</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the</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full</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dynamic</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range</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making</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it</w:t>
      </w:r>
      <w:proofErr w:type="spellEnd"/>
      <w:r w:rsidRPr="00BA5308">
        <w:rPr>
          <w:rFonts w:ascii="Times New Roman" w:hAnsi="Times New Roman"/>
          <w:sz w:val="24"/>
          <w:szCs w:val="24"/>
          <w:lang w:val="de-DE"/>
        </w:rPr>
        <w:t xml:space="preserve"> ideal </w:t>
      </w:r>
      <w:proofErr w:type="spellStart"/>
      <w:r w:rsidRPr="00BA5308">
        <w:rPr>
          <w:rFonts w:ascii="Times New Roman" w:hAnsi="Times New Roman"/>
          <w:sz w:val="24"/>
          <w:szCs w:val="24"/>
          <w:lang w:val="de-DE"/>
        </w:rPr>
        <w:t>for</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radiometry</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and</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temperature</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calibrated</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applications</w:t>
      </w:r>
      <w:proofErr w:type="spellEnd"/>
      <w:r w:rsidRPr="00BA5308">
        <w:rPr>
          <w:rFonts w:ascii="Times New Roman" w:hAnsi="Times New Roman"/>
          <w:sz w:val="24"/>
          <w:szCs w:val="24"/>
          <w:lang w:val="de-DE"/>
        </w:rPr>
        <w:t>.</w:t>
      </w:r>
    </w:p>
    <w:p w14:paraId="47E1DD27" w14:textId="77777777" w:rsidR="00956927" w:rsidRPr="00BA5308" w:rsidRDefault="00956927" w:rsidP="00956927">
      <w:pPr>
        <w:spacing w:after="0" w:line="360" w:lineRule="auto"/>
        <w:contextualSpacing/>
        <w:jc w:val="both"/>
        <w:rPr>
          <w:rFonts w:ascii="Times New Roman" w:hAnsi="Times New Roman"/>
          <w:sz w:val="24"/>
          <w:szCs w:val="24"/>
          <w:lang w:val="de-DE"/>
        </w:rPr>
      </w:pPr>
    </w:p>
    <w:p w14:paraId="3EEDEB0C" w14:textId="0C029DB7" w:rsidR="00956927" w:rsidRPr="00BA5308" w:rsidRDefault="00956927" w:rsidP="00956927">
      <w:pPr>
        <w:spacing w:after="0" w:line="360" w:lineRule="auto"/>
        <w:contextualSpacing/>
        <w:jc w:val="both"/>
        <w:rPr>
          <w:rFonts w:ascii="Times New Roman" w:hAnsi="Times New Roman"/>
          <w:sz w:val="24"/>
          <w:szCs w:val="24"/>
          <w:lang w:val="de-DE"/>
        </w:rPr>
      </w:pPr>
      <w:r w:rsidRPr="00BA5308">
        <w:rPr>
          <w:rFonts w:ascii="Times New Roman" w:hAnsi="Times New Roman"/>
          <w:sz w:val="24"/>
          <w:szCs w:val="24"/>
          <w:lang w:val="de-DE"/>
        </w:rPr>
        <w:t xml:space="preserve">The FLIR A6262sc </w:t>
      </w:r>
      <w:proofErr w:type="spellStart"/>
      <w:r w:rsidRPr="00BA5308">
        <w:rPr>
          <w:rFonts w:ascii="Times New Roman" w:hAnsi="Times New Roman"/>
          <w:sz w:val="24"/>
          <w:szCs w:val="24"/>
          <w:lang w:val="de-DE"/>
        </w:rPr>
        <w:t>is</w:t>
      </w:r>
      <w:proofErr w:type="spellEnd"/>
      <w:r w:rsidRPr="00BA5308">
        <w:rPr>
          <w:rFonts w:ascii="Times New Roman" w:hAnsi="Times New Roman"/>
          <w:sz w:val="24"/>
          <w:szCs w:val="24"/>
          <w:lang w:val="de-DE"/>
        </w:rPr>
        <w:t xml:space="preserve"> a </w:t>
      </w:r>
      <w:proofErr w:type="spellStart"/>
      <w:r w:rsidRPr="00BA5308">
        <w:rPr>
          <w:rFonts w:ascii="Times New Roman" w:hAnsi="Times New Roman"/>
          <w:sz w:val="24"/>
          <w:szCs w:val="24"/>
          <w:lang w:val="de-DE"/>
        </w:rPr>
        <w:t>fully</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equipped</w:t>
      </w:r>
      <w:proofErr w:type="spellEnd"/>
      <w:r w:rsidRPr="00BA5308">
        <w:rPr>
          <w:rFonts w:ascii="Times New Roman" w:hAnsi="Times New Roman"/>
          <w:sz w:val="24"/>
          <w:szCs w:val="24"/>
          <w:lang w:val="de-DE"/>
        </w:rPr>
        <w:t xml:space="preserve"> thermal </w:t>
      </w:r>
      <w:proofErr w:type="spellStart"/>
      <w:r w:rsidRPr="00BA5308">
        <w:rPr>
          <w:rFonts w:ascii="Times New Roman" w:hAnsi="Times New Roman"/>
          <w:sz w:val="24"/>
          <w:szCs w:val="24"/>
          <w:lang w:val="de-DE"/>
        </w:rPr>
        <w:t>imaging</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camera</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It</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is</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particularly</w:t>
      </w:r>
      <w:proofErr w:type="spellEnd"/>
      <w:r w:rsidRPr="00BA5308">
        <w:rPr>
          <w:rFonts w:ascii="Times New Roman" w:hAnsi="Times New Roman"/>
          <w:sz w:val="24"/>
          <w:szCs w:val="24"/>
          <w:lang w:val="de-DE"/>
        </w:rPr>
        <w:t xml:space="preserve"> flexible </w:t>
      </w:r>
      <w:proofErr w:type="spellStart"/>
      <w:r w:rsidRPr="00BA5308">
        <w:rPr>
          <w:rFonts w:ascii="Times New Roman" w:hAnsi="Times New Roman"/>
          <w:sz w:val="24"/>
          <w:szCs w:val="24"/>
          <w:lang w:val="de-DE"/>
        </w:rPr>
        <w:t>and</w:t>
      </w:r>
      <w:proofErr w:type="spellEnd"/>
      <w:r w:rsidRPr="00BA5308">
        <w:rPr>
          <w:rFonts w:ascii="Times New Roman" w:hAnsi="Times New Roman"/>
          <w:sz w:val="24"/>
          <w:szCs w:val="24"/>
          <w:lang w:val="de-DE"/>
        </w:rPr>
        <w:t xml:space="preserve"> versatile </w:t>
      </w:r>
      <w:proofErr w:type="spellStart"/>
      <w:r w:rsidRPr="00BA5308">
        <w:rPr>
          <w:rFonts w:ascii="Times New Roman" w:hAnsi="Times New Roman"/>
          <w:sz w:val="24"/>
          <w:szCs w:val="24"/>
          <w:lang w:val="de-DE"/>
        </w:rPr>
        <w:t>since</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users</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can</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fully</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configure</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camera</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settings</w:t>
      </w:r>
      <w:proofErr w:type="spellEnd"/>
      <w:r w:rsidRPr="00BA5308">
        <w:rPr>
          <w:rFonts w:ascii="Times New Roman" w:hAnsi="Times New Roman"/>
          <w:sz w:val="24"/>
          <w:szCs w:val="24"/>
          <w:lang w:val="de-DE"/>
        </w:rPr>
        <w:t xml:space="preserve"> such </w:t>
      </w:r>
      <w:proofErr w:type="spellStart"/>
      <w:r w:rsidRPr="00BA5308">
        <w:rPr>
          <w:rFonts w:ascii="Times New Roman" w:hAnsi="Times New Roman"/>
          <w:sz w:val="24"/>
          <w:szCs w:val="24"/>
          <w:lang w:val="de-DE"/>
        </w:rPr>
        <w:t>as</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frame</w:t>
      </w:r>
      <w:proofErr w:type="spellEnd"/>
      <w:r w:rsidRPr="00BA5308">
        <w:rPr>
          <w:rFonts w:ascii="Times New Roman" w:hAnsi="Times New Roman"/>
          <w:sz w:val="24"/>
          <w:szCs w:val="24"/>
          <w:lang w:val="de-DE"/>
        </w:rPr>
        <w:t xml:space="preserve"> rate, </w:t>
      </w:r>
      <w:proofErr w:type="spellStart"/>
      <w:r w:rsidRPr="00BA5308">
        <w:rPr>
          <w:rFonts w:ascii="Times New Roman" w:hAnsi="Times New Roman"/>
          <w:sz w:val="24"/>
          <w:szCs w:val="24"/>
          <w:lang w:val="de-DE"/>
        </w:rPr>
        <w:t>integration</w:t>
      </w:r>
      <w:proofErr w:type="spellEnd"/>
      <w:r w:rsidRPr="00BA5308">
        <w:rPr>
          <w:rFonts w:ascii="Times New Roman" w:hAnsi="Times New Roman"/>
          <w:sz w:val="24"/>
          <w:szCs w:val="24"/>
          <w:lang w:val="de-DE"/>
        </w:rPr>
        <w:t xml:space="preserve"> time </w:t>
      </w:r>
      <w:proofErr w:type="spellStart"/>
      <w:r w:rsidRPr="00BA5308">
        <w:rPr>
          <w:rFonts w:ascii="Times New Roman" w:hAnsi="Times New Roman"/>
          <w:sz w:val="24"/>
          <w:szCs w:val="24"/>
          <w:lang w:val="de-DE"/>
        </w:rPr>
        <w:t>and</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window</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size</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according</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to</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their</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wishes</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and</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requirements</w:t>
      </w:r>
      <w:proofErr w:type="spellEnd"/>
      <w:r w:rsidRPr="00BA5308">
        <w:rPr>
          <w:rFonts w:ascii="Times New Roman" w:hAnsi="Times New Roman"/>
          <w:sz w:val="24"/>
          <w:szCs w:val="24"/>
          <w:lang w:val="de-DE"/>
        </w:rPr>
        <w:t xml:space="preserve">. The A6262sc </w:t>
      </w:r>
      <w:proofErr w:type="spellStart"/>
      <w:r w:rsidRPr="00BA5308">
        <w:rPr>
          <w:rFonts w:ascii="Times New Roman" w:hAnsi="Times New Roman"/>
          <w:sz w:val="24"/>
          <w:szCs w:val="24"/>
          <w:lang w:val="de-DE"/>
        </w:rPr>
        <w:t>is</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equipped</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with</w:t>
      </w:r>
      <w:proofErr w:type="spellEnd"/>
      <w:r w:rsidRPr="00BA5308">
        <w:rPr>
          <w:rFonts w:ascii="Times New Roman" w:hAnsi="Times New Roman"/>
          <w:sz w:val="24"/>
          <w:szCs w:val="24"/>
          <w:lang w:val="de-DE"/>
        </w:rPr>
        <w:t xml:space="preserve"> an </w:t>
      </w:r>
      <w:proofErr w:type="spellStart"/>
      <w:r w:rsidRPr="00BA5308">
        <w:rPr>
          <w:rFonts w:ascii="Times New Roman" w:hAnsi="Times New Roman"/>
          <w:sz w:val="24"/>
          <w:szCs w:val="24"/>
          <w:lang w:val="de-DE"/>
        </w:rPr>
        <w:t>indium</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gallium</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arsenide</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detector</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optimized</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to</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the</w:t>
      </w:r>
      <w:proofErr w:type="spellEnd"/>
      <w:r w:rsidRPr="00BA5308">
        <w:rPr>
          <w:rFonts w:ascii="Times New Roman" w:hAnsi="Times New Roman"/>
          <w:sz w:val="24"/>
          <w:szCs w:val="24"/>
          <w:lang w:val="de-DE"/>
        </w:rPr>
        <w:t xml:space="preserve"> 0.6 - 1.7 </w:t>
      </w:r>
      <w:proofErr w:type="spellStart"/>
      <w:r w:rsidRPr="00BA5308">
        <w:rPr>
          <w:rFonts w:ascii="Times New Roman" w:hAnsi="Times New Roman"/>
          <w:sz w:val="24"/>
          <w:szCs w:val="24"/>
          <w:lang w:val="de-DE"/>
        </w:rPr>
        <w:t>μm</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waveband</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which</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produces</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crisp</w:t>
      </w:r>
      <w:proofErr w:type="spellEnd"/>
      <w:r w:rsidRPr="00BA5308">
        <w:rPr>
          <w:rFonts w:ascii="Times New Roman" w:hAnsi="Times New Roman"/>
          <w:sz w:val="24"/>
          <w:szCs w:val="24"/>
          <w:lang w:val="de-DE"/>
        </w:rPr>
        <w:t xml:space="preserve">, 640 x 512 </w:t>
      </w:r>
      <w:proofErr w:type="spellStart"/>
      <w:r w:rsidRPr="00BA5308">
        <w:rPr>
          <w:rFonts w:ascii="Times New Roman" w:hAnsi="Times New Roman"/>
          <w:sz w:val="24"/>
          <w:szCs w:val="24"/>
          <w:lang w:val="de-DE"/>
        </w:rPr>
        <w:t>pixel</w:t>
      </w:r>
      <w:proofErr w:type="spellEnd"/>
      <w:r w:rsidRPr="00BA5308">
        <w:rPr>
          <w:rFonts w:ascii="Times New Roman" w:hAnsi="Times New Roman"/>
          <w:sz w:val="24"/>
          <w:szCs w:val="24"/>
          <w:lang w:val="de-DE"/>
        </w:rPr>
        <w:t xml:space="preserve"> thermal </w:t>
      </w:r>
      <w:proofErr w:type="spellStart"/>
      <w:r w:rsidRPr="00BA5308">
        <w:rPr>
          <w:rFonts w:ascii="Times New Roman" w:hAnsi="Times New Roman"/>
          <w:sz w:val="24"/>
          <w:szCs w:val="24"/>
          <w:lang w:val="de-DE"/>
        </w:rPr>
        <w:t>images</w:t>
      </w:r>
      <w:proofErr w:type="spellEnd"/>
      <w:r w:rsidRPr="00BA5308">
        <w:rPr>
          <w:rFonts w:ascii="Times New Roman" w:hAnsi="Times New Roman"/>
          <w:sz w:val="24"/>
          <w:szCs w:val="24"/>
          <w:lang w:val="de-DE"/>
        </w:rPr>
        <w:t xml:space="preserve">. The </w:t>
      </w:r>
      <w:proofErr w:type="spellStart"/>
      <w:r w:rsidRPr="00BA5308">
        <w:rPr>
          <w:rFonts w:ascii="Times New Roman" w:hAnsi="Times New Roman"/>
          <w:sz w:val="24"/>
          <w:szCs w:val="24"/>
          <w:lang w:val="de-DE"/>
        </w:rPr>
        <w:t>sensor</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includes</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three</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user</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selectable</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gain</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states</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offering</w:t>
      </w:r>
      <w:proofErr w:type="spellEnd"/>
      <w:r w:rsidRPr="00BA5308">
        <w:rPr>
          <w:rFonts w:ascii="Times New Roman" w:hAnsi="Times New Roman"/>
          <w:sz w:val="24"/>
          <w:szCs w:val="24"/>
          <w:lang w:val="de-DE"/>
        </w:rPr>
        <w:t xml:space="preserve"> a 75x </w:t>
      </w:r>
      <w:proofErr w:type="spellStart"/>
      <w:r w:rsidRPr="00BA5308">
        <w:rPr>
          <w:rFonts w:ascii="Times New Roman" w:hAnsi="Times New Roman"/>
          <w:sz w:val="24"/>
          <w:szCs w:val="24"/>
          <w:lang w:val="de-DE"/>
        </w:rPr>
        <w:t>gain</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factor</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making</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it</w:t>
      </w:r>
      <w:proofErr w:type="spellEnd"/>
      <w:r w:rsidRPr="00BA5308">
        <w:rPr>
          <w:rFonts w:ascii="Times New Roman" w:hAnsi="Times New Roman"/>
          <w:sz w:val="24"/>
          <w:szCs w:val="24"/>
          <w:lang w:val="de-DE"/>
        </w:rPr>
        <w:t xml:space="preserve"> an </w:t>
      </w:r>
      <w:proofErr w:type="spellStart"/>
      <w:r w:rsidRPr="00BA5308">
        <w:rPr>
          <w:rFonts w:ascii="Times New Roman" w:hAnsi="Times New Roman"/>
          <w:sz w:val="24"/>
          <w:szCs w:val="24"/>
          <w:lang w:val="de-DE"/>
        </w:rPr>
        <w:t>exceptionally</w:t>
      </w:r>
      <w:proofErr w:type="spellEnd"/>
      <w:r w:rsidRPr="00BA5308">
        <w:rPr>
          <w:rFonts w:ascii="Times New Roman" w:hAnsi="Times New Roman"/>
          <w:sz w:val="24"/>
          <w:szCs w:val="24"/>
          <w:lang w:val="de-DE"/>
        </w:rPr>
        <w:t xml:space="preserve"> flexible </w:t>
      </w:r>
      <w:proofErr w:type="spellStart"/>
      <w:r w:rsidRPr="00BA5308">
        <w:rPr>
          <w:rFonts w:ascii="Times New Roman" w:hAnsi="Times New Roman"/>
          <w:sz w:val="24"/>
          <w:szCs w:val="24"/>
          <w:lang w:val="de-DE"/>
        </w:rPr>
        <w:t>tool</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for</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imaging</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bright</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objects</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laser</w:t>
      </w:r>
      <w:proofErr w:type="spellEnd"/>
      <w:r w:rsidRPr="00BA5308">
        <w:rPr>
          <w:rFonts w:ascii="Times New Roman" w:hAnsi="Times New Roman"/>
          <w:sz w:val="24"/>
          <w:szCs w:val="24"/>
          <w:lang w:val="de-DE"/>
        </w:rPr>
        <w:t xml:space="preserve"> beam </w:t>
      </w:r>
      <w:proofErr w:type="spellStart"/>
      <w:r w:rsidRPr="00BA5308">
        <w:rPr>
          <w:rFonts w:ascii="Times New Roman" w:hAnsi="Times New Roman"/>
          <w:sz w:val="24"/>
          <w:szCs w:val="24"/>
          <w:lang w:val="de-DE"/>
        </w:rPr>
        <w:t>profiling</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low</w:t>
      </w:r>
      <w:proofErr w:type="spellEnd"/>
      <w:r w:rsidRPr="00BA5308">
        <w:rPr>
          <w:rFonts w:ascii="Times New Roman" w:hAnsi="Times New Roman"/>
          <w:sz w:val="24"/>
          <w:szCs w:val="24"/>
          <w:lang w:val="de-DE"/>
        </w:rPr>
        <w:t xml:space="preserve"> light </w:t>
      </w:r>
      <w:proofErr w:type="spellStart"/>
      <w:r w:rsidRPr="00BA5308">
        <w:rPr>
          <w:rFonts w:ascii="Times New Roman" w:hAnsi="Times New Roman"/>
          <w:sz w:val="24"/>
          <w:szCs w:val="24"/>
          <w:lang w:val="de-DE"/>
        </w:rPr>
        <w:t>scenes</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nightglow</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imaging</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and</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verification</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of</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silicon</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wafers</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Its</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sensor</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offers</w:t>
      </w:r>
      <w:proofErr w:type="spellEnd"/>
      <w:r w:rsidRPr="00BA5308">
        <w:rPr>
          <w:rFonts w:ascii="Times New Roman" w:hAnsi="Times New Roman"/>
          <w:sz w:val="24"/>
          <w:szCs w:val="24"/>
          <w:lang w:val="de-DE"/>
        </w:rPr>
        <w:t xml:space="preserve"> a 75x </w:t>
      </w:r>
      <w:proofErr w:type="spellStart"/>
      <w:r w:rsidRPr="00BA5308">
        <w:rPr>
          <w:rFonts w:ascii="Times New Roman" w:hAnsi="Times New Roman"/>
          <w:sz w:val="24"/>
          <w:szCs w:val="24"/>
          <w:lang w:val="de-DE"/>
        </w:rPr>
        <w:t>gain</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factor</w:t>
      </w:r>
      <w:proofErr w:type="spellEnd"/>
      <w:r w:rsidRPr="00BA5308">
        <w:rPr>
          <w:rFonts w:ascii="Times New Roman" w:hAnsi="Times New Roman"/>
          <w:sz w:val="24"/>
          <w:szCs w:val="24"/>
          <w:lang w:val="de-DE"/>
        </w:rPr>
        <w:t>.</w:t>
      </w:r>
    </w:p>
    <w:p w14:paraId="485F08F2" w14:textId="77777777" w:rsidR="00956927" w:rsidRPr="00BA5308" w:rsidRDefault="00956927" w:rsidP="00956927">
      <w:pPr>
        <w:spacing w:after="0" w:line="360" w:lineRule="auto"/>
        <w:contextualSpacing/>
        <w:jc w:val="both"/>
        <w:rPr>
          <w:rFonts w:ascii="Times New Roman" w:hAnsi="Times New Roman"/>
          <w:sz w:val="24"/>
          <w:szCs w:val="24"/>
          <w:lang w:val="de-DE"/>
        </w:rPr>
      </w:pPr>
    </w:p>
    <w:p w14:paraId="00E700BD" w14:textId="77777777" w:rsidR="00956927" w:rsidRPr="00BA5308" w:rsidRDefault="00956927" w:rsidP="00956927">
      <w:pPr>
        <w:spacing w:after="0" w:line="360" w:lineRule="auto"/>
        <w:contextualSpacing/>
        <w:jc w:val="both"/>
        <w:rPr>
          <w:rFonts w:ascii="Times New Roman" w:hAnsi="Times New Roman"/>
          <w:sz w:val="24"/>
          <w:szCs w:val="24"/>
          <w:lang w:val="de-DE"/>
        </w:rPr>
      </w:pPr>
      <w:r w:rsidRPr="00BA5308">
        <w:rPr>
          <w:rFonts w:ascii="Times New Roman" w:hAnsi="Times New Roman"/>
          <w:sz w:val="24"/>
          <w:szCs w:val="24"/>
          <w:lang w:val="de-DE"/>
        </w:rPr>
        <w:t xml:space="preserve">The A6262sc </w:t>
      </w:r>
      <w:proofErr w:type="spellStart"/>
      <w:r w:rsidRPr="00BA5308">
        <w:rPr>
          <w:rFonts w:ascii="Times New Roman" w:hAnsi="Times New Roman"/>
          <w:sz w:val="24"/>
          <w:szCs w:val="24"/>
          <w:lang w:val="de-DE"/>
        </w:rPr>
        <w:t>offers</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full</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customization</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of</w:t>
      </w:r>
      <w:proofErr w:type="spellEnd"/>
      <w:r w:rsidRPr="00BA5308">
        <w:rPr>
          <w:rFonts w:ascii="Times New Roman" w:hAnsi="Times New Roman"/>
          <w:sz w:val="24"/>
          <w:szCs w:val="24"/>
          <w:lang w:val="de-DE"/>
        </w:rPr>
        <w:t xml:space="preserve"> all </w:t>
      </w:r>
      <w:proofErr w:type="spellStart"/>
      <w:r w:rsidRPr="00BA5308">
        <w:rPr>
          <w:rFonts w:ascii="Times New Roman" w:hAnsi="Times New Roman"/>
          <w:sz w:val="24"/>
          <w:szCs w:val="24"/>
          <w:lang w:val="de-DE"/>
        </w:rPr>
        <w:t>settings</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including</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integration</w:t>
      </w:r>
      <w:proofErr w:type="spellEnd"/>
      <w:r w:rsidRPr="00BA5308">
        <w:rPr>
          <w:rFonts w:ascii="Times New Roman" w:hAnsi="Times New Roman"/>
          <w:sz w:val="24"/>
          <w:szCs w:val="24"/>
          <w:lang w:val="de-DE"/>
        </w:rPr>
        <w:t xml:space="preserve"> time </w:t>
      </w:r>
      <w:proofErr w:type="spellStart"/>
      <w:r w:rsidRPr="00BA5308">
        <w:rPr>
          <w:rFonts w:ascii="Times New Roman" w:hAnsi="Times New Roman"/>
          <w:sz w:val="24"/>
          <w:szCs w:val="24"/>
          <w:lang w:val="de-DE"/>
        </w:rPr>
        <w:t>and</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frame</w:t>
      </w:r>
      <w:proofErr w:type="spellEnd"/>
      <w:r w:rsidRPr="00BA5308">
        <w:rPr>
          <w:rFonts w:ascii="Times New Roman" w:hAnsi="Times New Roman"/>
          <w:sz w:val="24"/>
          <w:szCs w:val="24"/>
          <w:lang w:val="de-DE"/>
        </w:rPr>
        <w:t xml:space="preserve"> rate, so </w:t>
      </w:r>
      <w:proofErr w:type="spellStart"/>
      <w:r w:rsidRPr="00BA5308">
        <w:rPr>
          <w:rFonts w:ascii="Times New Roman" w:hAnsi="Times New Roman"/>
          <w:sz w:val="24"/>
          <w:szCs w:val="24"/>
          <w:lang w:val="de-DE"/>
        </w:rPr>
        <w:t>you</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can</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tailor</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the</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controls</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to</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each</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unique</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application</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Synchronize</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and</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trigger</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the</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camera</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with</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external</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events</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and</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devices</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for</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maximum</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flexibility</w:t>
      </w:r>
      <w:proofErr w:type="spellEnd"/>
      <w:r w:rsidRPr="00BA5308">
        <w:rPr>
          <w:rFonts w:ascii="Times New Roman" w:hAnsi="Times New Roman"/>
          <w:sz w:val="24"/>
          <w:szCs w:val="24"/>
          <w:lang w:val="de-DE"/>
        </w:rPr>
        <w:t xml:space="preserve">. The A6262sc also </w:t>
      </w:r>
      <w:proofErr w:type="spellStart"/>
      <w:r w:rsidRPr="00BA5308">
        <w:rPr>
          <w:rFonts w:ascii="Times New Roman" w:hAnsi="Times New Roman"/>
          <w:sz w:val="24"/>
          <w:szCs w:val="24"/>
          <w:lang w:val="de-DE"/>
        </w:rPr>
        <w:t>provides</w:t>
      </w:r>
      <w:proofErr w:type="spellEnd"/>
      <w:r w:rsidRPr="00BA5308">
        <w:rPr>
          <w:rFonts w:ascii="Times New Roman" w:hAnsi="Times New Roman"/>
          <w:sz w:val="24"/>
          <w:szCs w:val="24"/>
          <w:lang w:val="de-DE"/>
        </w:rPr>
        <w:t xml:space="preserve"> a </w:t>
      </w:r>
      <w:proofErr w:type="spellStart"/>
      <w:r w:rsidRPr="00BA5308">
        <w:rPr>
          <w:rFonts w:ascii="Times New Roman" w:hAnsi="Times New Roman"/>
          <w:sz w:val="24"/>
          <w:szCs w:val="24"/>
          <w:lang w:val="de-DE"/>
        </w:rPr>
        <w:t>built</w:t>
      </w:r>
      <w:proofErr w:type="spellEnd"/>
      <w:r w:rsidRPr="00BA5308">
        <w:rPr>
          <w:rFonts w:ascii="Times New Roman" w:hAnsi="Times New Roman"/>
          <w:sz w:val="24"/>
          <w:szCs w:val="24"/>
          <w:lang w:val="de-DE"/>
        </w:rPr>
        <w:t xml:space="preserve">-in flat </w:t>
      </w:r>
      <w:proofErr w:type="spellStart"/>
      <w:r w:rsidRPr="00BA5308">
        <w:rPr>
          <w:rFonts w:ascii="Times New Roman" w:hAnsi="Times New Roman"/>
          <w:sz w:val="24"/>
          <w:szCs w:val="24"/>
          <w:lang w:val="de-DE"/>
        </w:rPr>
        <w:t>field</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shutter</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that</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can</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be</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either</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manually</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or</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automatically</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controlled</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for</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spatially</w:t>
      </w:r>
      <w:proofErr w:type="spellEnd"/>
      <w:r w:rsidRPr="00BA5308">
        <w:rPr>
          <w:rFonts w:ascii="Times New Roman" w:hAnsi="Times New Roman"/>
          <w:sz w:val="24"/>
          <w:szCs w:val="24"/>
          <w:lang w:val="de-DE"/>
        </w:rPr>
        <w:t xml:space="preserve">-uniform </w:t>
      </w:r>
      <w:proofErr w:type="spellStart"/>
      <w:r w:rsidRPr="00BA5308">
        <w:rPr>
          <w:rFonts w:ascii="Times New Roman" w:hAnsi="Times New Roman"/>
          <w:sz w:val="24"/>
          <w:szCs w:val="24"/>
          <w:lang w:val="de-DE"/>
        </w:rPr>
        <w:t>image</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quality</w:t>
      </w:r>
      <w:proofErr w:type="spellEnd"/>
      <w:r w:rsidRPr="00BA5308">
        <w:rPr>
          <w:rFonts w:ascii="Times New Roman" w:hAnsi="Times New Roman"/>
          <w:sz w:val="24"/>
          <w:szCs w:val="24"/>
          <w:lang w:val="de-DE"/>
        </w:rPr>
        <w:t>.</w:t>
      </w:r>
    </w:p>
    <w:p w14:paraId="3913F773" w14:textId="77777777" w:rsidR="00956927" w:rsidRPr="00BA5308" w:rsidRDefault="00956927" w:rsidP="00956927">
      <w:pPr>
        <w:spacing w:after="0" w:line="360" w:lineRule="auto"/>
        <w:contextualSpacing/>
        <w:jc w:val="both"/>
        <w:rPr>
          <w:rFonts w:ascii="Times New Roman" w:hAnsi="Times New Roman"/>
          <w:sz w:val="24"/>
          <w:szCs w:val="24"/>
          <w:lang w:val="de-DE"/>
        </w:rPr>
      </w:pPr>
    </w:p>
    <w:p w14:paraId="4E08D7BC" w14:textId="77777777" w:rsidR="00956927" w:rsidRPr="00BA5308" w:rsidRDefault="00956927" w:rsidP="001338F2">
      <w:pPr>
        <w:spacing w:after="0" w:line="360" w:lineRule="auto"/>
        <w:contextualSpacing/>
        <w:jc w:val="both"/>
        <w:rPr>
          <w:rFonts w:ascii="Times New Roman" w:hAnsi="Times New Roman"/>
          <w:sz w:val="24"/>
          <w:szCs w:val="24"/>
          <w:lang w:val="de-DE"/>
        </w:rPr>
      </w:pPr>
      <w:r w:rsidRPr="00BA5308">
        <w:rPr>
          <w:rFonts w:ascii="Times New Roman" w:hAnsi="Times New Roman"/>
          <w:sz w:val="24"/>
          <w:szCs w:val="24"/>
          <w:lang w:val="de-DE"/>
        </w:rPr>
        <w:lastRenderedPageBreak/>
        <w:t xml:space="preserve">The FLIR A6262sc </w:t>
      </w:r>
      <w:proofErr w:type="spellStart"/>
      <w:r w:rsidRPr="00BA5308">
        <w:rPr>
          <w:rFonts w:ascii="Times New Roman" w:hAnsi="Times New Roman"/>
          <w:sz w:val="24"/>
          <w:szCs w:val="24"/>
          <w:lang w:val="de-DE"/>
        </w:rPr>
        <w:t>cameras</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work</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seamlessly</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with</w:t>
      </w:r>
      <w:proofErr w:type="spellEnd"/>
      <w:r w:rsidRPr="00BA5308">
        <w:rPr>
          <w:rFonts w:ascii="Times New Roman" w:hAnsi="Times New Roman"/>
          <w:sz w:val="24"/>
          <w:szCs w:val="24"/>
          <w:lang w:val="de-DE"/>
        </w:rPr>
        <w:t xml:space="preserve"> FLIR </w:t>
      </w:r>
      <w:proofErr w:type="spellStart"/>
      <w:r w:rsidRPr="00BA5308">
        <w:rPr>
          <w:rFonts w:ascii="Times New Roman" w:hAnsi="Times New Roman"/>
          <w:sz w:val="24"/>
          <w:szCs w:val="24"/>
          <w:lang w:val="de-DE"/>
        </w:rPr>
        <w:t>ResearchIR</w:t>
      </w:r>
      <w:proofErr w:type="spellEnd"/>
      <w:r w:rsidRPr="00BA5308">
        <w:rPr>
          <w:rFonts w:ascii="Times New Roman" w:hAnsi="Times New Roman"/>
          <w:sz w:val="24"/>
          <w:szCs w:val="24"/>
          <w:lang w:val="de-DE"/>
        </w:rPr>
        <w:t xml:space="preserve"> Max </w:t>
      </w:r>
      <w:proofErr w:type="spellStart"/>
      <w:r w:rsidRPr="00BA5308">
        <w:rPr>
          <w:rFonts w:ascii="Times New Roman" w:hAnsi="Times New Roman"/>
          <w:sz w:val="24"/>
          <w:szCs w:val="24"/>
          <w:lang w:val="de-DE"/>
        </w:rPr>
        <w:t>software</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enabling</w:t>
      </w:r>
      <w:proofErr w:type="spellEnd"/>
      <w:r w:rsidRPr="00BA5308">
        <w:rPr>
          <w:rFonts w:ascii="Times New Roman" w:hAnsi="Times New Roman"/>
          <w:sz w:val="24"/>
          <w:szCs w:val="24"/>
          <w:lang w:val="de-DE"/>
        </w:rPr>
        <w:t xml:space="preserve"> intuitive </w:t>
      </w:r>
      <w:proofErr w:type="spellStart"/>
      <w:r w:rsidRPr="00BA5308">
        <w:rPr>
          <w:rFonts w:ascii="Times New Roman" w:hAnsi="Times New Roman"/>
          <w:sz w:val="24"/>
          <w:szCs w:val="24"/>
          <w:lang w:val="de-DE"/>
        </w:rPr>
        <w:t>viewing</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recording</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and</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advanced</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processing</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of</w:t>
      </w:r>
      <w:proofErr w:type="spellEnd"/>
      <w:r w:rsidRPr="00BA5308">
        <w:rPr>
          <w:rFonts w:ascii="Times New Roman" w:hAnsi="Times New Roman"/>
          <w:sz w:val="24"/>
          <w:szCs w:val="24"/>
          <w:lang w:val="de-DE"/>
        </w:rPr>
        <w:t xml:space="preserve"> thermal </w:t>
      </w:r>
      <w:proofErr w:type="spellStart"/>
      <w:r w:rsidRPr="00BA5308">
        <w:rPr>
          <w:rFonts w:ascii="Times New Roman" w:hAnsi="Times New Roman"/>
          <w:sz w:val="24"/>
          <w:szCs w:val="24"/>
          <w:lang w:val="de-DE"/>
        </w:rPr>
        <w:t>data</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They</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are</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fully</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compliant</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with</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GigE</w:t>
      </w:r>
      <w:proofErr w:type="spellEnd"/>
      <w:r w:rsidRPr="00BA5308">
        <w:rPr>
          <w:rFonts w:ascii="Times New Roman" w:hAnsi="Times New Roman"/>
          <w:sz w:val="24"/>
          <w:szCs w:val="24"/>
          <w:lang w:val="de-DE"/>
        </w:rPr>
        <w:t xml:space="preserve"> Vision</w:t>
      </w:r>
      <w:r w:rsidRPr="00BA5308">
        <w:rPr>
          <w:rFonts w:ascii="Times New Roman" w:hAnsi="Times New Roman"/>
          <w:sz w:val="24"/>
          <w:szCs w:val="24"/>
          <w:vertAlign w:val="superscript"/>
          <w:lang w:val="de-DE"/>
        </w:rPr>
        <w:t>®</w:t>
      </w:r>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and</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GeniCam</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making</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them</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plug</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and</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play</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with</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other</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software</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programs</w:t>
      </w:r>
      <w:proofErr w:type="spellEnd"/>
      <w:r w:rsidRPr="00BA5308">
        <w:rPr>
          <w:rFonts w:ascii="Times New Roman" w:hAnsi="Times New Roman"/>
          <w:sz w:val="24"/>
          <w:szCs w:val="24"/>
          <w:lang w:val="de-DE"/>
        </w:rPr>
        <w:t xml:space="preserve">, such </w:t>
      </w:r>
      <w:proofErr w:type="spellStart"/>
      <w:r w:rsidRPr="00BA5308">
        <w:rPr>
          <w:rFonts w:ascii="Times New Roman" w:hAnsi="Times New Roman"/>
          <w:sz w:val="24"/>
          <w:szCs w:val="24"/>
          <w:lang w:val="de-DE"/>
        </w:rPr>
        <w:t>as</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MathWorks</w:t>
      </w:r>
      <w:proofErr w:type="spellEnd"/>
      <w:r w:rsidRPr="00BA5308">
        <w:rPr>
          <w:rFonts w:ascii="Times New Roman" w:hAnsi="Times New Roman"/>
          <w:sz w:val="24"/>
          <w:szCs w:val="24"/>
          <w:vertAlign w:val="superscript"/>
          <w:lang w:val="de-DE"/>
        </w:rPr>
        <w:t xml:space="preserve">® </w:t>
      </w:r>
      <w:r w:rsidRPr="00BA5308">
        <w:rPr>
          <w:rFonts w:ascii="Times New Roman" w:hAnsi="Times New Roman"/>
          <w:sz w:val="24"/>
          <w:szCs w:val="24"/>
          <w:lang w:val="de-DE"/>
        </w:rPr>
        <w:t xml:space="preserve">MATLAB. </w:t>
      </w:r>
    </w:p>
    <w:p w14:paraId="44492E40" w14:textId="77777777" w:rsidR="00956927" w:rsidRPr="00BA5308" w:rsidRDefault="00956927" w:rsidP="001338F2">
      <w:pPr>
        <w:spacing w:after="0" w:line="360" w:lineRule="auto"/>
        <w:contextualSpacing/>
        <w:jc w:val="both"/>
        <w:rPr>
          <w:rFonts w:ascii="Times New Roman" w:hAnsi="Times New Roman"/>
          <w:sz w:val="24"/>
          <w:szCs w:val="24"/>
          <w:lang w:val="de-DE"/>
        </w:rPr>
      </w:pPr>
    </w:p>
    <w:p w14:paraId="55A5FA14" w14:textId="43224D4A" w:rsidR="0011335C" w:rsidRPr="00BA5308" w:rsidRDefault="00956927" w:rsidP="00017F31">
      <w:pPr>
        <w:spacing w:after="0" w:line="360" w:lineRule="auto"/>
        <w:contextualSpacing/>
        <w:jc w:val="both"/>
        <w:rPr>
          <w:rFonts w:ascii="Times New Roman" w:hAnsi="Times New Roman"/>
          <w:sz w:val="24"/>
          <w:szCs w:val="24"/>
        </w:rPr>
      </w:pPr>
      <w:proofErr w:type="spellStart"/>
      <w:r w:rsidRPr="00BA5308">
        <w:rPr>
          <w:rFonts w:ascii="Times New Roman" w:hAnsi="Times New Roman"/>
          <w:sz w:val="24"/>
          <w:szCs w:val="24"/>
          <w:lang w:val="de-DE"/>
        </w:rPr>
        <w:t>For</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further</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information</w:t>
      </w:r>
      <w:proofErr w:type="spellEnd"/>
      <w:r w:rsidRPr="00BA5308">
        <w:rPr>
          <w:rFonts w:ascii="Times New Roman" w:hAnsi="Times New Roman"/>
          <w:sz w:val="24"/>
          <w:szCs w:val="24"/>
          <w:lang w:val="de-DE"/>
        </w:rPr>
        <w:t xml:space="preserve"> on </w:t>
      </w:r>
      <w:proofErr w:type="spellStart"/>
      <w:r w:rsidRPr="00BA5308">
        <w:rPr>
          <w:rFonts w:ascii="Times New Roman" w:hAnsi="Times New Roman"/>
          <w:sz w:val="24"/>
          <w:szCs w:val="24"/>
          <w:lang w:val="de-DE"/>
        </w:rPr>
        <w:t>the</w:t>
      </w:r>
      <w:proofErr w:type="spellEnd"/>
      <w:r w:rsidRPr="00BA5308">
        <w:rPr>
          <w:rFonts w:ascii="Times New Roman" w:hAnsi="Times New Roman"/>
          <w:sz w:val="24"/>
          <w:szCs w:val="24"/>
          <w:lang w:val="de-DE"/>
        </w:rPr>
        <w:t xml:space="preserve"> FLIR A6262sc </w:t>
      </w:r>
      <w:proofErr w:type="spellStart"/>
      <w:r w:rsidRPr="00BA5308">
        <w:rPr>
          <w:rFonts w:ascii="Times New Roman" w:hAnsi="Times New Roman"/>
          <w:sz w:val="24"/>
          <w:szCs w:val="24"/>
          <w:lang w:val="de-DE"/>
        </w:rPr>
        <w:t>camera</w:t>
      </w:r>
      <w:proofErr w:type="spellEnd"/>
      <w:r w:rsidRPr="00BA5308">
        <w:rPr>
          <w:rFonts w:ascii="Times New Roman" w:hAnsi="Times New Roman"/>
          <w:sz w:val="24"/>
          <w:szCs w:val="24"/>
          <w:lang w:val="de-DE"/>
        </w:rPr>
        <w:t xml:space="preserve"> </w:t>
      </w:r>
      <w:proofErr w:type="spellStart"/>
      <w:r w:rsidRPr="00BA5308">
        <w:rPr>
          <w:rFonts w:ascii="Times New Roman" w:hAnsi="Times New Roman"/>
          <w:sz w:val="24"/>
          <w:szCs w:val="24"/>
          <w:lang w:val="de-DE"/>
        </w:rPr>
        <w:t>please</w:t>
      </w:r>
      <w:proofErr w:type="spellEnd"/>
      <w:r w:rsidRPr="00BA5308">
        <w:rPr>
          <w:rFonts w:ascii="Times New Roman" w:hAnsi="Times New Roman"/>
          <w:sz w:val="24"/>
          <w:szCs w:val="24"/>
          <w:lang w:val="de-DE"/>
        </w:rPr>
        <w:t xml:space="preserve"> </w:t>
      </w:r>
      <w:r w:rsidR="0044425A" w:rsidRPr="00BA5308">
        <w:rPr>
          <w:rFonts w:ascii="Times New Roman" w:hAnsi="Times New Roman"/>
          <w:sz w:val="24"/>
          <w:szCs w:val="24"/>
        </w:rPr>
        <w:t xml:space="preserve">contact FLIR Systems in Europe on +32-3665-5100 or </w:t>
      </w:r>
      <w:hyperlink r:id="rId10" w:history="1">
        <w:r w:rsidRPr="00BA5308">
          <w:rPr>
            <w:rStyle w:val="Link"/>
            <w:rFonts w:ascii="Times New Roman" w:hAnsi="Times New Roman"/>
            <w:color w:val="auto"/>
            <w:sz w:val="24"/>
            <w:szCs w:val="24"/>
          </w:rPr>
          <w:t>research@flir.com</w:t>
        </w:r>
      </w:hyperlink>
      <w:r w:rsidR="0044425A" w:rsidRPr="00BA5308">
        <w:rPr>
          <w:rFonts w:ascii="Times New Roman" w:hAnsi="Times New Roman"/>
          <w:sz w:val="24"/>
          <w:szCs w:val="24"/>
        </w:rPr>
        <w:t xml:space="preserve">. </w:t>
      </w:r>
    </w:p>
    <w:p w14:paraId="4E3B8321" w14:textId="77777777" w:rsidR="001338F2" w:rsidRPr="00BA5308" w:rsidRDefault="001338F2" w:rsidP="001338F2">
      <w:pPr>
        <w:spacing w:line="360" w:lineRule="auto"/>
        <w:jc w:val="both"/>
        <w:rPr>
          <w:rFonts w:ascii="Times New Roman" w:hAnsi="Times New Roman"/>
          <w:sz w:val="24"/>
          <w:szCs w:val="24"/>
        </w:rPr>
      </w:pPr>
    </w:p>
    <w:p w14:paraId="324DF6F9" w14:textId="787FB093" w:rsidR="0044425A" w:rsidRPr="00BA5308" w:rsidRDefault="0044425A" w:rsidP="001338F2">
      <w:pPr>
        <w:spacing w:line="360" w:lineRule="auto"/>
        <w:jc w:val="both"/>
        <w:rPr>
          <w:rFonts w:ascii="Times New Roman" w:hAnsi="Times New Roman"/>
          <w:b/>
          <w:bCs/>
          <w:sz w:val="24"/>
          <w:szCs w:val="24"/>
        </w:rPr>
      </w:pPr>
      <w:r w:rsidRPr="00BA5308">
        <w:rPr>
          <w:rFonts w:ascii="Times New Roman" w:hAnsi="Times New Roman"/>
          <w:sz w:val="24"/>
          <w:szCs w:val="24"/>
        </w:rPr>
        <w:t xml:space="preserve">Founded in 1978 and headquartered in Wilsonville, Oregon, FLIR Systems is a world-leading maker of sensor systems that enhance perception and heighten awareness, helping to save lives, improve productivity, and protect the environment. Through its nearly 3,500 employees, FLIR’s vision is to be “The World’s Sixth Sense” by leveraging thermal imaging and adjacent technologies to provide innovative, intelligent solutions for security and surveillance, environmental and condition monitoring, outdoor recreation, machine vision, navigation, and advanced threat detection. For more information, please visit </w:t>
      </w:r>
      <w:hyperlink r:id="rId11" w:history="1">
        <w:r w:rsidRPr="00BA5308">
          <w:rPr>
            <w:rStyle w:val="Link"/>
            <w:rFonts w:ascii="Times New Roman" w:hAnsi="Times New Roman"/>
            <w:color w:val="auto"/>
            <w:sz w:val="24"/>
            <w:szCs w:val="24"/>
          </w:rPr>
          <w:t>www.flir.com</w:t>
        </w:r>
      </w:hyperlink>
      <w:r w:rsidRPr="00BA5308">
        <w:rPr>
          <w:rFonts w:ascii="Times New Roman" w:hAnsi="Times New Roman"/>
          <w:sz w:val="24"/>
          <w:szCs w:val="24"/>
        </w:rPr>
        <w:t xml:space="preserve"> and follow </w:t>
      </w:r>
      <w:hyperlink r:id="rId12" w:history="1">
        <w:r w:rsidRPr="00BA5308">
          <w:rPr>
            <w:rStyle w:val="Link"/>
            <w:rFonts w:ascii="Times New Roman" w:hAnsi="Times New Roman"/>
            <w:color w:val="auto"/>
            <w:sz w:val="24"/>
            <w:szCs w:val="24"/>
          </w:rPr>
          <w:t>@</w:t>
        </w:r>
        <w:proofErr w:type="spellStart"/>
        <w:r w:rsidRPr="00BA5308">
          <w:rPr>
            <w:rStyle w:val="Link"/>
            <w:rFonts w:ascii="Times New Roman" w:hAnsi="Times New Roman"/>
            <w:color w:val="auto"/>
            <w:sz w:val="24"/>
            <w:szCs w:val="24"/>
          </w:rPr>
          <w:t>flir</w:t>
        </w:r>
        <w:proofErr w:type="spellEnd"/>
      </w:hyperlink>
      <w:r w:rsidRPr="00BA5308">
        <w:rPr>
          <w:rFonts w:ascii="Times New Roman" w:hAnsi="Times New Roman"/>
          <w:sz w:val="24"/>
          <w:szCs w:val="24"/>
        </w:rPr>
        <w:t>.</w:t>
      </w:r>
    </w:p>
    <w:p w14:paraId="46FBA8DE" w14:textId="5D1E908D" w:rsidR="00E03487" w:rsidRPr="00BA5308" w:rsidRDefault="00E03487" w:rsidP="00DB005D">
      <w:pPr>
        <w:spacing w:line="360" w:lineRule="auto"/>
        <w:jc w:val="both"/>
        <w:rPr>
          <w:rFonts w:ascii="Arial" w:hAnsi="Arial" w:cs="Arial"/>
          <w:sz w:val="8"/>
          <w:szCs w:val="8"/>
        </w:rPr>
      </w:pPr>
    </w:p>
    <w:p w14:paraId="1A7A23EC" w14:textId="70670AB4" w:rsidR="00D33E3A" w:rsidRPr="00BA5308" w:rsidRDefault="00D33E3A" w:rsidP="00DB005D">
      <w:pPr>
        <w:spacing w:line="360" w:lineRule="auto"/>
        <w:jc w:val="both"/>
        <w:rPr>
          <w:rFonts w:ascii="Times New Roman" w:hAnsi="Times New Roman"/>
          <w:sz w:val="18"/>
          <w:szCs w:val="18"/>
          <w:lang w:val="de-DE"/>
        </w:rPr>
      </w:pPr>
      <w:r w:rsidRPr="00BA5308">
        <w:rPr>
          <w:rFonts w:ascii="Times New Roman" w:hAnsi="Times New Roman"/>
          <w:sz w:val="18"/>
          <w:szCs w:val="18"/>
        </w:rPr>
        <w:t xml:space="preserve">** </w:t>
      </w:r>
      <w:r w:rsidRPr="00BA5308">
        <w:rPr>
          <w:rFonts w:ascii="Times New Roman" w:hAnsi="Times New Roman"/>
          <w:sz w:val="18"/>
          <w:szCs w:val="18"/>
          <w:lang w:val="de-DE"/>
        </w:rPr>
        <w:t xml:space="preserve">The FLIR A6262sc </w:t>
      </w:r>
      <w:proofErr w:type="spellStart"/>
      <w:r w:rsidRPr="00BA5308">
        <w:rPr>
          <w:rFonts w:ascii="Times New Roman" w:hAnsi="Times New Roman"/>
          <w:sz w:val="18"/>
          <w:szCs w:val="18"/>
          <w:lang w:val="de-DE"/>
        </w:rPr>
        <w:t>can</w:t>
      </w:r>
      <w:proofErr w:type="spellEnd"/>
      <w:r w:rsidRPr="00BA5308">
        <w:rPr>
          <w:rFonts w:ascii="Times New Roman" w:hAnsi="Times New Roman"/>
          <w:sz w:val="18"/>
          <w:szCs w:val="18"/>
          <w:lang w:val="de-DE"/>
        </w:rPr>
        <w:t xml:space="preserve"> also </w:t>
      </w:r>
      <w:proofErr w:type="spellStart"/>
      <w:r w:rsidRPr="00BA5308">
        <w:rPr>
          <w:rFonts w:ascii="Times New Roman" w:hAnsi="Times New Roman"/>
          <w:sz w:val="18"/>
          <w:szCs w:val="18"/>
          <w:lang w:val="de-DE"/>
        </w:rPr>
        <w:t>be</w:t>
      </w:r>
      <w:proofErr w:type="spellEnd"/>
      <w:r w:rsidRPr="00BA5308">
        <w:rPr>
          <w:rFonts w:ascii="Times New Roman" w:hAnsi="Times New Roman"/>
          <w:sz w:val="18"/>
          <w:szCs w:val="18"/>
          <w:lang w:val="de-DE"/>
        </w:rPr>
        <w:t xml:space="preserve"> </w:t>
      </w:r>
      <w:proofErr w:type="spellStart"/>
      <w:r w:rsidRPr="00BA5308">
        <w:rPr>
          <w:rFonts w:ascii="Times New Roman" w:hAnsi="Times New Roman"/>
          <w:sz w:val="18"/>
          <w:szCs w:val="18"/>
          <w:lang w:val="de-DE"/>
        </w:rPr>
        <w:t>used</w:t>
      </w:r>
      <w:proofErr w:type="spellEnd"/>
      <w:r w:rsidRPr="00BA5308">
        <w:rPr>
          <w:rFonts w:ascii="Times New Roman" w:hAnsi="Times New Roman"/>
          <w:sz w:val="18"/>
          <w:szCs w:val="18"/>
          <w:lang w:val="de-DE"/>
        </w:rPr>
        <w:t xml:space="preserve"> </w:t>
      </w:r>
      <w:proofErr w:type="spellStart"/>
      <w:r w:rsidRPr="00BA5308">
        <w:rPr>
          <w:rFonts w:ascii="Times New Roman" w:hAnsi="Times New Roman"/>
          <w:sz w:val="18"/>
          <w:szCs w:val="18"/>
          <w:lang w:val="de-DE"/>
        </w:rPr>
        <w:t>for</w:t>
      </w:r>
      <w:proofErr w:type="spellEnd"/>
      <w:r w:rsidRPr="00BA5308">
        <w:rPr>
          <w:rFonts w:ascii="Times New Roman" w:hAnsi="Times New Roman"/>
          <w:sz w:val="18"/>
          <w:szCs w:val="18"/>
          <w:lang w:val="de-DE"/>
        </w:rPr>
        <w:t xml:space="preserve"> thermal </w:t>
      </w:r>
      <w:proofErr w:type="spellStart"/>
      <w:r w:rsidRPr="00BA5308">
        <w:rPr>
          <w:rFonts w:ascii="Times New Roman" w:hAnsi="Times New Roman"/>
          <w:sz w:val="18"/>
          <w:szCs w:val="18"/>
          <w:lang w:val="de-DE"/>
        </w:rPr>
        <w:t>imaging</w:t>
      </w:r>
      <w:proofErr w:type="spellEnd"/>
      <w:r w:rsidRPr="00BA5308">
        <w:rPr>
          <w:rFonts w:ascii="Times New Roman" w:hAnsi="Times New Roman"/>
          <w:sz w:val="18"/>
          <w:szCs w:val="18"/>
          <w:lang w:val="de-DE"/>
        </w:rPr>
        <w:t xml:space="preserve"> </w:t>
      </w:r>
      <w:proofErr w:type="spellStart"/>
      <w:r w:rsidRPr="00BA5308">
        <w:rPr>
          <w:rFonts w:ascii="Times New Roman" w:hAnsi="Times New Roman"/>
          <w:sz w:val="18"/>
          <w:szCs w:val="18"/>
          <w:lang w:val="de-DE"/>
        </w:rPr>
        <w:t>through</w:t>
      </w:r>
      <w:proofErr w:type="spellEnd"/>
      <w:r w:rsidRPr="00BA5308">
        <w:rPr>
          <w:rFonts w:ascii="Times New Roman" w:hAnsi="Times New Roman"/>
          <w:sz w:val="18"/>
          <w:szCs w:val="18"/>
          <w:lang w:val="de-DE"/>
        </w:rPr>
        <w:t xml:space="preserve"> </w:t>
      </w:r>
      <w:proofErr w:type="spellStart"/>
      <w:r w:rsidRPr="00BA5308">
        <w:rPr>
          <w:rFonts w:ascii="Times New Roman" w:hAnsi="Times New Roman"/>
          <w:sz w:val="18"/>
          <w:szCs w:val="18"/>
          <w:lang w:val="de-DE"/>
        </w:rPr>
        <w:t>layers</w:t>
      </w:r>
      <w:proofErr w:type="spellEnd"/>
      <w:r w:rsidRPr="00BA5308">
        <w:rPr>
          <w:rFonts w:ascii="Times New Roman" w:hAnsi="Times New Roman"/>
          <w:sz w:val="18"/>
          <w:szCs w:val="18"/>
          <w:lang w:val="de-DE"/>
        </w:rPr>
        <w:t xml:space="preserve"> </w:t>
      </w:r>
      <w:proofErr w:type="spellStart"/>
      <w:r w:rsidRPr="00BA5308">
        <w:rPr>
          <w:rFonts w:ascii="Times New Roman" w:hAnsi="Times New Roman"/>
          <w:sz w:val="18"/>
          <w:szCs w:val="18"/>
          <w:lang w:val="de-DE"/>
        </w:rPr>
        <w:t>of</w:t>
      </w:r>
      <w:proofErr w:type="spellEnd"/>
      <w:r w:rsidRPr="00BA5308">
        <w:rPr>
          <w:rFonts w:ascii="Times New Roman" w:hAnsi="Times New Roman"/>
          <w:sz w:val="18"/>
          <w:szCs w:val="18"/>
          <w:lang w:val="de-DE"/>
        </w:rPr>
        <w:t xml:space="preserve"> </w:t>
      </w:r>
      <w:proofErr w:type="spellStart"/>
      <w:r w:rsidRPr="00BA5308">
        <w:rPr>
          <w:rFonts w:ascii="Times New Roman" w:hAnsi="Times New Roman"/>
          <w:sz w:val="18"/>
          <w:szCs w:val="18"/>
          <w:lang w:val="de-DE"/>
        </w:rPr>
        <w:t>paint</w:t>
      </w:r>
      <w:proofErr w:type="spellEnd"/>
      <w:r w:rsidRPr="00BA5308">
        <w:rPr>
          <w:rFonts w:ascii="Times New Roman" w:hAnsi="Times New Roman"/>
          <w:sz w:val="18"/>
          <w:szCs w:val="18"/>
          <w:lang w:val="de-DE"/>
        </w:rPr>
        <w:t xml:space="preserve">, </w:t>
      </w:r>
      <w:proofErr w:type="spellStart"/>
      <w:r w:rsidRPr="00BA5308">
        <w:rPr>
          <w:rFonts w:ascii="Times New Roman" w:hAnsi="Times New Roman"/>
          <w:sz w:val="18"/>
          <w:szCs w:val="18"/>
          <w:lang w:val="de-DE"/>
        </w:rPr>
        <w:t>the</w:t>
      </w:r>
      <w:proofErr w:type="spellEnd"/>
      <w:r w:rsidRPr="00BA5308">
        <w:rPr>
          <w:rFonts w:ascii="Times New Roman" w:hAnsi="Times New Roman"/>
          <w:sz w:val="18"/>
          <w:szCs w:val="18"/>
          <w:lang w:val="de-DE"/>
        </w:rPr>
        <w:t xml:space="preserve"> </w:t>
      </w:r>
      <w:proofErr w:type="spellStart"/>
      <w:r w:rsidRPr="00BA5308">
        <w:rPr>
          <w:rFonts w:ascii="Times New Roman" w:hAnsi="Times New Roman"/>
          <w:sz w:val="18"/>
          <w:szCs w:val="18"/>
          <w:lang w:val="de-DE"/>
        </w:rPr>
        <w:t>outer</w:t>
      </w:r>
      <w:proofErr w:type="spellEnd"/>
      <w:r w:rsidRPr="00BA5308">
        <w:rPr>
          <w:rFonts w:ascii="Times New Roman" w:hAnsi="Times New Roman"/>
          <w:sz w:val="18"/>
          <w:szCs w:val="18"/>
          <w:lang w:val="de-DE"/>
        </w:rPr>
        <w:t xml:space="preserve"> </w:t>
      </w:r>
      <w:proofErr w:type="spellStart"/>
      <w:r w:rsidRPr="00BA5308">
        <w:rPr>
          <w:rFonts w:ascii="Times New Roman" w:hAnsi="Times New Roman"/>
          <w:sz w:val="18"/>
          <w:szCs w:val="18"/>
          <w:lang w:val="de-DE"/>
        </w:rPr>
        <w:t>layer</w:t>
      </w:r>
      <w:proofErr w:type="spellEnd"/>
      <w:r w:rsidRPr="00BA5308">
        <w:rPr>
          <w:rFonts w:ascii="Times New Roman" w:hAnsi="Times New Roman"/>
          <w:sz w:val="18"/>
          <w:szCs w:val="18"/>
          <w:lang w:val="de-DE"/>
        </w:rPr>
        <w:t xml:space="preserve"> </w:t>
      </w:r>
      <w:proofErr w:type="spellStart"/>
      <w:r w:rsidRPr="00BA5308">
        <w:rPr>
          <w:rFonts w:ascii="Times New Roman" w:hAnsi="Times New Roman"/>
          <w:sz w:val="18"/>
          <w:szCs w:val="18"/>
          <w:lang w:val="de-DE"/>
        </w:rPr>
        <w:t>of</w:t>
      </w:r>
      <w:proofErr w:type="spellEnd"/>
      <w:r w:rsidRPr="00BA5308">
        <w:rPr>
          <w:rFonts w:ascii="Times New Roman" w:hAnsi="Times New Roman"/>
          <w:sz w:val="18"/>
          <w:szCs w:val="18"/>
          <w:lang w:val="de-DE"/>
        </w:rPr>
        <w:t xml:space="preserve"> </w:t>
      </w:r>
      <w:proofErr w:type="spellStart"/>
      <w:r w:rsidRPr="00BA5308">
        <w:rPr>
          <w:rFonts w:ascii="Times New Roman" w:hAnsi="Times New Roman"/>
          <w:sz w:val="18"/>
          <w:szCs w:val="18"/>
          <w:lang w:val="de-DE"/>
        </w:rPr>
        <w:t>fruit</w:t>
      </w:r>
      <w:proofErr w:type="spellEnd"/>
      <w:r w:rsidRPr="00BA5308">
        <w:rPr>
          <w:rFonts w:ascii="Times New Roman" w:hAnsi="Times New Roman"/>
          <w:sz w:val="18"/>
          <w:szCs w:val="18"/>
          <w:lang w:val="de-DE"/>
        </w:rPr>
        <w:t xml:space="preserve"> </w:t>
      </w:r>
      <w:proofErr w:type="spellStart"/>
      <w:r w:rsidRPr="00BA5308">
        <w:rPr>
          <w:rFonts w:ascii="Times New Roman" w:hAnsi="Times New Roman"/>
          <w:sz w:val="18"/>
          <w:szCs w:val="18"/>
          <w:lang w:val="de-DE"/>
        </w:rPr>
        <w:t>or</w:t>
      </w:r>
      <w:proofErr w:type="spellEnd"/>
      <w:r w:rsidRPr="00BA5308">
        <w:rPr>
          <w:rFonts w:ascii="Times New Roman" w:hAnsi="Times New Roman"/>
          <w:sz w:val="18"/>
          <w:szCs w:val="18"/>
          <w:lang w:val="de-DE"/>
        </w:rPr>
        <w:t xml:space="preserve"> </w:t>
      </w:r>
      <w:proofErr w:type="spellStart"/>
      <w:r w:rsidRPr="00BA5308">
        <w:rPr>
          <w:rFonts w:ascii="Times New Roman" w:hAnsi="Times New Roman"/>
          <w:sz w:val="18"/>
          <w:szCs w:val="18"/>
          <w:lang w:val="de-DE"/>
        </w:rPr>
        <w:t>directly</w:t>
      </w:r>
      <w:proofErr w:type="spellEnd"/>
      <w:r w:rsidRPr="00BA5308">
        <w:rPr>
          <w:rFonts w:ascii="Times New Roman" w:hAnsi="Times New Roman"/>
          <w:sz w:val="18"/>
          <w:szCs w:val="18"/>
          <w:lang w:val="de-DE"/>
        </w:rPr>
        <w:t xml:space="preserve"> </w:t>
      </w:r>
      <w:proofErr w:type="spellStart"/>
      <w:r w:rsidRPr="00BA5308">
        <w:rPr>
          <w:rFonts w:ascii="Times New Roman" w:hAnsi="Times New Roman"/>
          <w:sz w:val="18"/>
          <w:szCs w:val="18"/>
          <w:lang w:val="de-DE"/>
        </w:rPr>
        <w:t>study</w:t>
      </w:r>
      <w:proofErr w:type="spellEnd"/>
      <w:r w:rsidRPr="00BA5308">
        <w:rPr>
          <w:rFonts w:ascii="Times New Roman" w:hAnsi="Times New Roman"/>
          <w:sz w:val="18"/>
          <w:szCs w:val="18"/>
          <w:lang w:val="de-DE"/>
        </w:rPr>
        <w:t xml:space="preserve"> </w:t>
      </w:r>
      <w:proofErr w:type="spellStart"/>
      <w:r w:rsidRPr="00BA5308">
        <w:rPr>
          <w:rFonts w:ascii="Times New Roman" w:hAnsi="Times New Roman"/>
          <w:sz w:val="18"/>
          <w:szCs w:val="18"/>
          <w:lang w:val="de-DE"/>
        </w:rPr>
        <w:t>body</w:t>
      </w:r>
      <w:proofErr w:type="spellEnd"/>
      <w:r w:rsidRPr="00BA5308">
        <w:rPr>
          <w:rFonts w:ascii="Times New Roman" w:hAnsi="Times New Roman"/>
          <w:sz w:val="18"/>
          <w:szCs w:val="18"/>
          <w:lang w:val="de-DE"/>
        </w:rPr>
        <w:t xml:space="preserve"> </w:t>
      </w:r>
      <w:proofErr w:type="spellStart"/>
      <w:r w:rsidRPr="00BA5308">
        <w:rPr>
          <w:rFonts w:ascii="Times New Roman" w:hAnsi="Times New Roman"/>
          <w:sz w:val="18"/>
          <w:szCs w:val="18"/>
          <w:lang w:val="de-DE"/>
        </w:rPr>
        <w:t>tissues</w:t>
      </w:r>
      <w:proofErr w:type="spellEnd"/>
      <w:r w:rsidRPr="00BA5308">
        <w:rPr>
          <w:rFonts w:ascii="Times New Roman" w:hAnsi="Times New Roman"/>
          <w:sz w:val="18"/>
          <w:szCs w:val="18"/>
          <w:lang w:val="de-DE"/>
        </w:rPr>
        <w:t xml:space="preserve"> non-</w:t>
      </w:r>
      <w:proofErr w:type="spellStart"/>
      <w:r w:rsidRPr="00BA5308">
        <w:rPr>
          <w:rFonts w:ascii="Times New Roman" w:hAnsi="Times New Roman"/>
          <w:sz w:val="18"/>
          <w:szCs w:val="18"/>
          <w:lang w:val="de-DE"/>
        </w:rPr>
        <w:t>invasively</w:t>
      </w:r>
      <w:proofErr w:type="spellEnd"/>
      <w:r w:rsidRPr="00BA5308">
        <w:rPr>
          <w:rFonts w:ascii="Times New Roman" w:hAnsi="Times New Roman"/>
          <w:sz w:val="18"/>
          <w:szCs w:val="18"/>
          <w:lang w:val="de-DE"/>
        </w:rPr>
        <w:t xml:space="preserve"> </w:t>
      </w:r>
      <w:proofErr w:type="spellStart"/>
      <w:r w:rsidRPr="00BA5308">
        <w:rPr>
          <w:rFonts w:ascii="Times New Roman" w:hAnsi="Times New Roman"/>
          <w:sz w:val="18"/>
          <w:szCs w:val="18"/>
          <w:lang w:val="de-DE"/>
        </w:rPr>
        <w:t>through</w:t>
      </w:r>
      <w:proofErr w:type="spellEnd"/>
      <w:r w:rsidRPr="00BA5308">
        <w:rPr>
          <w:rFonts w:ascii="Times New Roman" w:hAnsi="Times New Roman"/>
          <w:sz w:val="18"/>
          <w:szCs w:val="18"/>
          <w:lang w:val="de-DE"/>
        </w:rPr>
        <w:t xml:space="preserve"> </w:t>
      </w:r>
      <w:proofErr w:type="spellStart"/>
      <w:r w:rsidRPr="00BA5308">
        <w:rPr>
          <w:rFonts w:ascii="Times New Roman" w:hAnsi="Times New Roman"/>
          <w:sz w:val="18"/>
          <w:szCs w:val="18"/>
          <w:lang w:val="de-DE"/>
        </w:rPr>
        <w:t>blood</w:t>
      </w:r>
      <w:proofErr w:type="spellEnd"/>
      <w:r w:rsidRPr="00BA5308">
        <w:rPr>
          <w:rFonts w:ascii="Times New Roman" w:hAnsi="Times New Roman"/>
          <w:sz w:val="18"/>
          <w:szCs w:val="18"/>
          <w:lang w:val="de-DE"/>
        </w:rPr>
        <w:t xml:space="preserve">.   </w:t>
      </w:r>
    </w:p>
    <w:p w14:paraId="3C128484" w14:textId="77777777" w:rsidR="00D33E3A" w:rsidRPr="00BA5308" w:rsidRDefault="00D33E3A" w:rsidP="00DB005D">
      <w:pPr>
        <w:spacing w:line="360" w:lineRule="auto"/>
        <w:jc w:val="both"/>
        <w:rPr>
          <w:rFonts w:ascii="Times New Roman" w:hAnsi="Times New Roman"/>
          <w:sz w:val="18"/>
          <w:szCs w:val="18"/>
        </w:rPr>
      </w:pPr>
    </w:p>
    <w:p w14:paraId="6B80819D" w14:textId="22175642" w:rsidR="00B210EB" w:rsidRPr="00BA5308" w:rsidRDefault="00B210EB" w:rsidP="00B210EB">
      <w:pPr>
        <w:spacing w:line="360" w:lineRule="auto"/>
        <w:ind w:right="-172"/>
        <w:jc w:val="both"/>
        <w:rPr>
          <w:rFonts w:ascii="Times New Roman" w:hAnsi="Times New Roman"/>
          <w:sz w:val="24"/>
          <w:szCs w:val="24"/>
        </w:rPr>
      </w:pPr>
      <w:r w:rsidRPr="00BA5308">
        <w:rPr>
          <w:rFonts w:ascii="Times New Roman" w:hAnsi="Times New Roman"/>
          <w:b/>
          <w:sz w:val="24"/>
          <w:szCs w:val="24"/>
          <w:u w:val="single"/>
        </w:rPr>
        <w:t>Illustrative Image</w:t>
      </w:r>
      <w:r w:rsidR="001338F2" w:rsidRPr="00BA5308">
        <w:rPr>
          <w:rFonts w:ascii="Times New Roman" w:hAnsi="Times New Roman"/>
          <w:b/>
          <w:sz w:val="24"/>
          <w:szCs w:val="24"/>
          <w:u w:val="single"/>
        </w:rPr>
        <w:t>s</w:t>
      </w:r>
      <w:r w:rsidR="007E6B57" w:rsidRPr="00BA5308">
        <w:rPr>
          <w:rFonts w:ascii="Times New Roman" w:hAnsi="Times New Roman"/>
          <w:b/>
          <w:sz w:val="24"/>
          <w:szCs w:val="24"/>
        </w:rPr>
        <w:t xml:space="preserve"> </w:t>
      </w:r>
      <w:r w:rsidRPr="00BA5308">
        <w:rPr>
          <w:rFonts w:ascii="Times New Roman" w:hAnsi="Times New Roman"/>
          <w:sz w:val="24"/>
          <w:szCs w:val="24"/>
        </w:rPr>
        <w:t>(available on request)</w:t>
      </w:r>
    </w:p>
    <w:p w14:paraId="334F2B6F" w14:textId="632DEA44" w:rsidR="00F9791D" w:rsidRPr="00BA5308" w:rsidRDefault="001338F2" w:rsidP="00214CAD">
      <w:pPr>
        <w:spacing w:line="360" w:lineRule="auto"/>
        <w:jc w:val="both"/>
        <w:rPr>
          <w:rFonts w:ascii="Times New Roman" w:hAnsi="Times New Roman"/>
          <w:sz w:val="24"/>
          <w:szCs w:val="24"/>
        </w:rPr>
      </w:pPr>
      <w:r w:rsidRPr="00BA5308">
        <w:rPr>
          <w:rFonts w:ascii="Times New Roman" w:hAnsi="Times New Roman"/>
          <w:noProof/>
          <w:sz w:val="24"/>
          <w:szCs w:val="24"/>
          <w:lang w:val="de-DE" w:eastAsia="de-DE"/>
        </w:rPr>
        <w:drawing>
          <wp:inline distT="0" distB="0" distL="0" distR="0" wp14:anchorId="414AF13B" wp14:editId="5BDC3C54">
            <wp:extent cx="2695575" cy="18383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95575" cy="1838325"/>
                    </a:xfrm>
                    <a:prstGeom prst="rect">
                      <a:avLst/>
                    </a:prstGeom>
                    <a:noFill/>
                    <a:ln>
                      <a:noFill/>
                    </a:ln>
                  </pic:spPr>
                </pic:pic>
              </a:graphicData>
            </a:graphic>
          </wp:inline>
        </w:drawing>
      </w:r>
      <w:r w:rsidRPr="00BA5308">
        <w:rPr>
          <w:rFonts w:ascii="Times New Roman" w:hAnsi="Times New Roman"/>
          <w:sz w:val="24"/>
          <w:szCs w:val="24"/>
        </w:rPr>
        <w:t xml:space="preserve">  </w:t>
      </w:r>
      <w:r w:rsidRPr="00BA5308">
        <w:rPr>
          <w:rFonts w:ascii="Times New Roman" w:hAnsi="Times New Roman"/>
          <w:noProof/>
          <w:sz w:val="24"/>
          <w:szCs w:val="24"/>
          <w:lang w:val="de-DE" w:eastAsia="de-DE"/>
        </w:rPr>
        <w:drawing>
          <wp:inline distT="0" distB="0" distL="0" distR="0" wp14:anchorId="6796BEB5" wp14:editId="49BC7C4C">
            <wp:extent cx="3186045" cy="17811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07602" cy="1793226"/>
                    </a:xfrm>
                    <a:prstGeom prst="rect">
                      <a:avLst/>
                    </a:prstGeom>
                    <a:noFill/>
                    <a:ln>
                      <a:noFill/>
                    </a:ln>
                  </pic:spPr>
                </pic:pic>
              </a:graphicData>
            </a:graphic>
          </wp:inline>
        </w:drawing>
      </w:r>
    </w:p>
    <w:p w14:paraId="49B31892" w14:textId="3526E13E" w:rsidR="00FE7DFB" w:rsidRPr="00BA5308" w:rsidRDefault="00FE7DFB" w:rsidP="00214CAD">
      <w:pPr>
        <w:spacing w:line="360" w:lineRule="auto"/>
        <w:jc w:val="both"/>
        <w:rPr>
          <w:rFonts w:ascii="Times New Roman" w:hAnsi="Times New Roman"/>
          <w:sz w:val="18"/>
          <w:szCs w:val="18"/>
        </w:rPr>
      </w:pPr>
      <w:r w:rsidRPr="00BA5308">
        <w:rPr>
          <w:rFonts w:ascii="Times New Roman" w:hAnsi="Times New Roman"/>
          <w:sz w:val="18"/>
          <w:szCs w:val="18"/>
          <w:u w:val="single"/>
        </w:rPr>
        <w:t>Caption</w:t>
      </w:r>
      <w:r w:rsidRPr="00BA5308">
        <w:rPr>
          <w:rFonts w:ascii="Times New Roman" w:hAnsi="Times New Roman"/>
          <w:sz w:val="18"/>
          <w:szCs w:val="18"/>
        </w:rPr>
        <w:t xml:space="preserve">: </w:t>
      </w:r>
      <w:r w:rsidR="007E6B57" w:rsidRPr="00BA5308">
        <w:rPr>
          <w:rFonts w:ascii="Times New Roman" w:hAnsi="Times New Roman"/>
          <w:sz w:val="18"/>
          <w:szCs w:val="18"/>
        </w:rPr>
        <w:t xml:space="preserve">FLIR </w:t>
      </w:r>
      <w:r w:rsidR="001338F2" w:rsidRPr="00BA5308">
        <w:rPr>
          <w:rFonts w:ascii="Times New Roman" w:hAnsi="Times New Roman"/>
          <w:sz w:val="18"/>
          <w:szCs w:val="18"/>
        </w:rPr>
        <w:t>A6262sc and high temperature thermal measurement through glass</w:t>
      </w:r>
    </w:p>
    <w:p w14:paraId="404DA593" w14:textId="5AC84613" w:rsidR="00E83CB7" w:rsidRPr="00BA5308" w:rsidRDefault="00E83CB7" w:rsidP="00904EA4">
      <w:pPr>
        <w:shd w:val="clear" w:color="auto" w:fill="FFFFFF"/>
        <w:spacing w:after="285" w:line="360" w:lineRule="auto"/>
        <w:jc w:val="both"/>
        <w:rPr>
          <w:rFonts w:ascii="Times New Roman" w:hAnsi="Times New Roman"/>
          <w:sz w:val="20"/>
          <w:szCs w:val="20"/>
          <w:u w:val="single"/>
        </w:rPr>
      </w:pPr>
      <w:bookmarkStart w:id="0" w:name="_GoBack"/>
      <w:bookmarkEnd w:id="0"/>
    </w:p>
    <w:sectPr w:rsidR="00E83CB7" w:rsidRPr="00BA5308" w:rsidSect="00DF7959">
      <w:pgSz w:w="12240" w:h="15840"/>
      <w:pgMar w:top="1440" w:right="1260" w:bottom="27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74B0F7" w14:textId="77777777" w:rsidR="005B2AAF" w:rsidRDefault="005B2AAF" w:rsidP="00CE745C">
      <w:pPr>
        <w:spacing w:after="0" w:line="240" w:lineRule="auto"/>
      </w:pPr>
      <w:r>
        <w:separator/>
      </w:r>
    </w:p>
  </w:endnote>
  <w:endnote w:type="continuationSeparator" w:id="0">
    <w:p w14:paraId="5E8583C4" w14:textId="77777777" w:rsidR="005B2AAF" w:rsidRDefault="005B2AAF" w:rsidP="00CE7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roman"/>
    <w:notTrueType/>
    <w:pitch w:val="default"/>
    <w:sig w:usb0="00000000" w:usb1="10000000" w:usb2="00000000" w:usb3="00000000" w:csb0="80000000" w:csb1="00000000"/>
  </w:font>
  <w:font w:name="Calibri">
    <w:altName w:val="Arial"/>
    <w:panose1 w:val="020F0502020204030204"/>
    <w:charset w:val="00"/>
    <w:family w:val="roman"/>
    <w:notTrueType/>
    <w:pitch w:val="default"/>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4D"/>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charset w:val="00"/>
    <w:family w:val="swiss"/>
    <w:pitch w:val="variable"/>
    <w:sig w:usb0="E1002EFF" w:usb1="C000605B" w:usb2="00000029" w:usb3="00000000" w:csb0="000101FF" w:csb1="00000000"/>
  </w:font>
  <w:font w:name="Open Sans">
    <w:altName w:val="Times New Roman"/>
    <w:charset w:val="00"/>
    <w:family w:val="auto"/>
    <w:pitch w:val="default"/>
  </w:font>
  <w:font w:name="Arial">
    <w:panose1 w:val="020B0604020202020204"/>
    <w:charset w:val="00"/>
    <w:family w:val="auto"/>
    <w:pitch w:val="variable"/>
    <w:sig w:usb0="00000287" w:usb1="00000000"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95D15C" w14:textId="77777777" w:rsidR="005B2AAF" w:rsidRDefault="005B2AAF" w:rsidP="00CE745C">
      <w:pPr>
        <w:spacing w:after="0" w:line="240" w:lineRule="auto"/>
      </w:pPr>
      <w:r>
        <w:separator/>
      </w:r>
    </w:p>
  </w:footnote>
  <w:footnote w:type="continuationSeparator" w:id="0">
    <w:p w14:paraId="4A3E218D" w14:textId="77777777" w:rsidR="005B2AAF" w:rsidRDefault="005B2AAF" w:rsidP="00CE745C">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C1B51"/>
    <w:multiLevelType w:val="hybridMultilevel"/>
    <w:tmpl w:val="95D230A8"/>
    <w:lvl w:ilvl="0" w:tplc="4964E4D0">
      <w:start w:val="186"/>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9642696"/>
    <w:multiLevelType w:val="hybridMultilevel"/>
    <w:tmpl w:val="11962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973"/>
    <w:rsid w:val="000069FF"/>
    <w:rsid w:val="000124DF"/>
    <w:rsid w:val="00017F31"/>
    <w:rsid w:val="00041226"/>
    <w:rsid w:val="00054A20"/>
    <w:rsid w:val="00056257"/>
    <w:rsid w:val="000600F6"/>
    <w:rsid w:val="00060B4E"/>
    <w:rsid w:val="000763FE"/>
    <w:rsid w:val="00076E81"/>
    <w:rsid w:val="00082F8D"/>
    <w:rsid w:val="00095F03"/>
    <w:rsid w:val="00097ED8"/>
    <w:rsid w:val="000A0DC3"/>
    <w:rsid w:val="000A1521"/>
    <w:rsid w:val="000A370D"/>
    <w:rsid w:val="000B694F"/>
    <w:rsid w:val="000C6926"/>
    <w:rsid w:val="000D43AF"/>
    <w:rsid w:val="000D7C19"/>
    <w:rsid w:val="00102334"/>
    <w:rsid w:val="0011335C"/>
    <w:rsid w:val="00115103"/>
    <w:rsid w:val="00130C83"/>
    <w:rsid w:val="001338F2"/>
    <w:rsid w:val="001368E7"/>
    <w:rsid w:val="001518AE"/>
    <w:rsid w:val="00152A1D"/>
    <w:rsid w:val="001660AF"/>
    <w:rsid w:val="001705AA"/>
    <w:rsid w:val="00172064"/>
    <w:rsid w:val="00180ED0"/>
    <w:rsid w:val="00181A78"/>
    <w:rsid w:val="00185380"/>
    <w:rsid w:val="001910B4"/>
    <w:rsid w:val="00196074"/>
    <w:rsid w:val="001A55B1"/>
    <w:rsid w:val="001A7146"/>
    <w:rsid w:val="001B71FD"/>
    <w:rsid w:val="001B7694"/>
    <w:rsid w:val="001C0D1C"/>
    <w:rsid w:val="001C5C38"/>
    <w:rsid w:val="001C6B01"/>
    <w:rsid w:val="001D2CC9"/>
    <w:rsid w:val="00201BC5"/>
    <w:rsid w:val="0020358A"/>
    <w:rsid w:val="002039F7"/>
    <w:rsid w:val="0020767E"/>
    <w:rsid w:val="00214CAD"/>
    <w:rsid w:val="002213CC"/>
    <w:rsid w:val="00221DCE"/>
    <w:rsid w:val="002245DE"/>
    <w:rsid w:val="002315C9"/>
    <w:rsid w:val="00242917"/>
    <w:rsid w:val="00257409"/>
    <w:rsid w:val="00263FA9"/>
    <w:rsid w:val="00273149"/>
    <w:rsid w:val="00283213"/>
    <w:rsid w:val="0028555E"/>
    <w:rsid w:val="00293F73"/>
    <w:rsid w:val="002A7AEB"/>
    <w:rsid w:val="002B0F7B"/>
    <w:rsid w:val="002C025E"/>
    <w:rsid w:val="002C0689"/>
    <w:rsid w:val="002C3F7B"/>
    <w:rsid w:val="002E21F6"/>
    <w:rsid w:val="002F1F22"/>
    <w:rsid w:val="002F2576"/>
    <w:rsid w:val="003046DC"/>
    <w:rsid w:val="003159A0"/>
    <w:rsid w:val="00326A88"/>
    <w:rsid w:val="00330EC1"/>
    <w:rsid w:val="00345DD2"/>
    <w:rsid w:val="003632CB"/>
    <w:rsid w:val="003642B6"/>
    <w:rsid w:val="00364496"/>
    <w:rsid w:val="00365030"/>
    <w:rsid w:val="00373BF9"/>
    <w:rsid w:val="003B2D75"/>
    <w:rsid w:val="003B31EE"/>
    <w:rsid w:val="003B7BBD"/>
    <w:rsid w:val="003C4775"/>
    <w:rsid w:val="003C6510"/>
    <w:rsid w:val="003D45BA"/>
    <w:rsid w:val="003F18E8"/>
    <w:rsid w:val="004006DF"/>
    <w:rsid w:val="0041018D"/>
    <w:rsid w:val="00417BB6"/>
    <w:rsid w:val="00422EC6"/>
    <w:rsid w:val="00430BC8"/>
    <w:rsid w:val="004439C0"/>
    <w:rsid w:val="0044425A"/>
    <w:rsid w:val="00455467"/>
    <w:rsid w:val="00460490"/>
    <w:rsid w:val="00467CAD"/>
    <w:rsid w:val="00475983"/>
    <w:rsid w:val="00480C1C"/>
    <w:rsid w:val="00492CA6"/>
    <w:rsid w:val="0049331E"/>
    <w:rsid w:val="004A0AA6"/>
    <w:rsid w:val="004A124E"/>
    <w:rsid w:val="004A49DC"/>
    <w:rsid w:val="004B414A"/>
    <w:rsid w:val="004B5F8F"/>
    <w:rsid w:val="004C37AB"/>
    <w:rsid w:val="004D143F"/>
    <w:rsid w:val="004E021D"/>
    <w:rsid w:val="004E032C"/>
    <w:rsid w:val="004E3938"/>
    <w:rsid w:val="004E7DB0"/>
    <w:rsid w:val="004F188F"/>
    <w:rsid w:val="00501B11"/>
    <w:rsid w:val="005072E7"/>
    <w:rsid w:val="00516CCE"/>
    <w:rsid w:val="0051738E"/>
    <w:rsid w:val="0051781D"/>
    <w:rsid w:val="00520976"/>
    <w:rsid w:val="00541128"/>
    <w:rsid w:val="00553566"/>
    <w:rsid w:val="005747F7"/>
    <w:rsid w:val="00587D16"/>
    <w:rsid w:val="005901F9"/>
    <w:rsid w:val="005924B2"/>
    <w:rsid w:val="00592A52"/>
    <w:rsid w:val="005A4FD4"/>
    <w:rsid w:val="005A5FBE"/>
    <w:rsid w:val="005A6CA3"/>
    <w:rsid w:val="005B0FC9"/>
    <w:rsid w:val="005B2AAF"/>
    <w:rsid w:val="005B7355"/>
    <w:rsid w:val="005B75B2"/>
    <w:rsid w:val="005C7B63"/>
    <w:rsid w:val="005D1E5D"/>
    <w:rsid w:val="005E41D6"/>
    <w:rsid w:val="005E58C8"/>
    <w:rsid w:val="005E5EBD"/>
    <w:rsid w:val="005F31F4"/>
    <w:rsid w:val="00603385"/>
    <w:rsid w:val="0061526B"/>
    <w:rsid w:val="00617CF4"/>
    <w:rsid w:val="0062421B"/>
    <w:rsid w:val="00633186"/>
    <w:rsid w:val="00633E61"/>
    <w:rsid w:val="00634B75"/>
    <w:rsid w:val="0064751E"/>
    <w:rsid w:val="00657EE8"/>
    <w:rsid w:val="006655EE"/>
    <w:rsid w:val="00671706"/>
    <w:rsid w:val="006917D4"/>
    <w:rsid w:val="006A2DDB"/>
    <w:rsid w:val="006B17A1"/>
    <w:rsid w:val="006B1EC5"/>
    <w:rsid w:val="006B3F91"/>
    <w:rsid w:val="006B729B"/>
    <w:rsid w:val="006E623F"/>
    <w:rsid w:val="006F0164"/>
    <w:rsid w:val="006F24B8"/>
    <w:rsid w:val="006F7D97"/>
    <w:rsid w:val="00701D5C"/>
    <w:rsid w:val="007069B3"/>
    <w:rsid w:val="00717B33"/>
    <w:rsid w:val="00734FA1"/>
    <w:rsid w:val="00737A03"/>
    <w:rsid w:val="007471D4"/>
    <w:rsid w:val="007602C4"/>
    <w:rsid w:val="00762933"/>
    <w:rsid w:val="007666D4"/>
    <w:rsid w:val="00772F85"/>
    <w:rsid w:val="007746B7"/>
    <w:rsid w:val="0078447F"/>
    <w:rsid w:val="00790530"/>
    <w:rsid w:val="007939BA"/>
    <w:rsid w:val="007A5BE7"/>
    <w:rsid w:val="007C4D85"/>
    <w:rsid w:val="007C5059"/>
    <w:rsid w:val="007D19EA"/>
    <w:rsid w:val="007D2382"/>
    <w:rsid w:val="007D7710"/>
    <w:rsid w:val="007E6106"/>
    <w:rsid w:val="007E6B57"/>
    <w:rsid w:val="007E78B1"/>
    <w:rsid w:val="007F21C9"/>
    <w:rsid w:val="007F5B21"/>
    <w:rsid w:val="00804866"/>
    <w:rsid w:val="00830807"/>
    <w:rsid w:val="0084644D"/>
    <w:rsid w:val="008570F1"/>
    <w:rsid w:val="00873D75"/>
    <w:rsid w:val="00873F67"/>
    <w:rsid w:val="008925B5"/>
    <w:rsid w:val="008B14CB"/>
    <w:rsid w:val="008C5B12"/>
    <w:rsid w:val="008D1E02"/>
    <w:rsid w:val="008D537B"/>
    <w:rsid w:val="008D7D02"/>
    <w:rsid w:val="008E205D"/>
    <w:rsid w:val="008E38B9"/>
    <w:rsid w:val="008E61EC"/>
    <w:rsid w:val="008F2C93"/>
    <w:rsid w:val="00904EA4"/>
    <w:rsid w:val="00906D9D"/>
    <w:rsid w:val="0091048B"/>
    <w:rsid w:val="009166B4"/>
    <w:rsid w:val="00923911"/>
    <w:rsid w:val="00926F19"/>
    <w:rsid w:val="00930E8B"/>
    <w:rsid w:val="009426E0"/>
    <w:rsid w:val="00945769"/>
    <w:rsid w:val="00956927"/>
    <w:rsid w:val="00964DEC"/>
    <w:rsid w:val="009702C4"/>
    <w:rsid w:val="00974B9C"/>
    <w:rsid w:val="00975C17"/>
    <w:rsid w:val="00976B24"/>
    <w:rsid w:val="009853E9"/>
    <w:rsid w:val="00986D29"/>
    <w:rsid w:val="00990AAC"/>
    <w:rsid w:val="009A5D7F"/>
    <w:rsid w:val="009C238D"/>
    <w:rsid w:val="009C25E4"/>
    <w:rsid w:val="009C51CD"/>
    <w:rsid w:val="009C6184"/>
    <w:rsid w:val="009E2789"/>
    <w:rsid w:val="009F1C8B"/>
    <w:rsid w:val="009F7DAE"/>
    <w:rsid w:val="00A01142"/>
    <w:rsid w:val="00A06223"/>
    <w:rsid w:val="00A06514"/>
    <w:rsid w:val="00A10F4D"/>
    <w:rsid w:val="00A11B92"/>
    <w:rsid w:val="00A1310C"/>
    <w:rsid w:val="00A426B0"/>
    <w:rsid w:val="00A44590"/>
    <w:rsid w:val="00A91B22"/>
    <w:rsid w:val="00A935D8"/>
    <w:rsid w:val="00AA11A9"/>
    <w:rsid w:val="00AA6713"/>
    <w:rsid w:val="00AB5421"/>
    <w:rsid w:val="00AD0B35"/>
    <w:rsid w:val="00AD1013"/>
    <w:rsid w:val="00AE0778"/>
    <w:rsid w:val="00AE4B0A"/>
    <w:rsid w:val="00AF3A19"/>
    <w:rsid w:val="00B00C7E"/>
    <w:rsid w:val="00B055E7"/>
    <w:rsid w:val="00B07D20"/>
    <w:rsid w:val="00B210EB"/>
    <w:rsid w:val="00B36B96"/>
    <w:rsid w:val="00B372F9"/>
    <w:rsid w:val="00B37E2D"/>
    <w:rsid w:val="00B423AA"/>
    <w:rsid w:val="00B47410"/>
    <w:rsid w:val="00B71F3E"/>
    <w:rsid w:val="00B72B09"/>
    <w:rsid w:val="00B74035"/>
    <w:rsid w:val="00B77EF2"/>
    <w:rsid w:val="00B866D4"/>
    <w:rsid w:val="00B86E73"/>
    <w:rsid w:val="00B911F2"/>
    <w:rsid w:val="00B93687"/>
    <w:rsid w:val="00B94F99"/>
    <w:rsid w:val="00B968AD"/>
    <w:rsid w:val="00B96E9E"/>
    <w:rsid w:val="00B97D22"/>
    <w:rsid w:val="00BA25C9"/>
    <w:rsid w:val="00BA4142"/>
    <w:rsid w:val="00BA5308"/>
    <w:rsid w:val="00BB1EC1"/>
    <w:rsid w:val="00BD1AF9"/>
    <w:rsid w:val="00BF68DD"/>
    <w:rsid w:val="00BF7877"/>
    <w:rsid w:val="00BF7B7A"/>
    <w:rsid w:val="00C03171"/>
    <w:rsid w:val="00C03AF8"/>
    <w:rsid w:val="00C065C9"/>
    <w:rsid w:val="00C1319C"/>
    <w:rsid w:val="00C31599"/>
    <w:rsid w:val="00C337DC"/>
    <w:rsid w:val="00C42008"/>
    <w:rsid w:val="00C42323"/>
    <w:rsid w:val="00C45446"/>
    <w:rsid w:val="00C45CA7"/>
    <w:rsid w:val="00C47AB8"/>
    <w:rsid w:val="00C50AA9"/>
    <w:rsid w:val="00C510D1"/>
    <w:rsid w:val="00C552D2"/>
    <w:rsid w:val="00C62DB1"/>
    <w:rsid w:val="00C821DF"/>
    <w:rsid w:val="00C83881"/>
    <w:rsid w:val="00C94BCB"/>
    <w:rsid w:val="00C94C75"/>
    <w:rsid w:val="00CA72ED"/>
    <w:rsid w:val="00CB672A"/>
    <w:rsid w:val="00CC08B6"/>
    <w:rsid w:val="00CC4C0E"/>
    <w:rsid w:val="00CD1172"/>
    <w:rsid w:val="00CD1FC3"/>
    <w:rsid w:val="00CD28DB"/>
    <w:rsid w:val="00CD6A83"/>
    <w:rsid w:val="00CE63FC"/>
    <w:rsid w:val="00D1072C"/>
    <w:rsid w:val="00D154F0"/>
    <w:rsid w:val="00D166B0"/>
    <w:rsid w:val="00D3329B"/>
    <w:rsid w:val="00D33E3A"/>
    <w:rsid w:val="00D51D6F"/>
    <w:rsid w:val="00D7442B"/>
    <w:rsid w:val="00D74BAA"/>
    <w:rsid w:val="00D751BF"/>
    <w:rsid w:val="00D77ACD"/>
    <w:rsid w:val="00D80AD9"/>
    <w:rsid w:val="00D9000E"/>
    <w:rsid w:val="00D90B35"/>
    <w:rsid w:val="00D929E6"/>
    <w:rsid w:val="00D939D5"/>
    <w:rsid w:val="00D956CC"/>
    <w:rsid w:val="00DA137E"/>
    <w:rsid w:val="00DB005D"/>
    <w:rsid w:val="00DB196A"/>
    <w:rsid w:val="00DB211D"/>
    <w:rsid w:val="00DB3B0D"/>
    <w:rsid w:val="00DC3A19"/>
    <w:rsid w:val="00DC42D5"/>
    <w:rsid w:val="00DD6654"/>
    <w:rsid w:val="00DF5DF2"/>
    <w:rsid w:val="00DF7959"/>
    <w:rsid w:val="00E03487"/>
    <w:rsid w:val="00E04C90"/>
    <w:rsid w:val="00E12497"/>
    <w:rsid w:val="00E14458"/>
    <w:rsid w:val="00E21A37"/>
    <w:rsid w:val="00E21D4F"/>
    <w:rsid w:val="00E25182"/>
    <w:rsid w:val="00E263DE"/>
    <w:rsid w:val="00E341AF"/>
    <w:rsid w:val="00E362FA"/>
    <w:rsid w:val="00E42E04"/>
    <w:rsid w:val="00E55135"/>
    <w:rsid w:val="00E77973"/>
    <w:rsid w:val="00E83CB7"/>
    <w:rsid w:val="00E83D7F"/>
    <w:rsid w:val="00EA1AF1"/>
    <w:rsid w:val="00EA74AC"/>
    <w:rsid w:val="00EB2714"/>
    <w:rsid w:val="00EB4733"/>
    <w:rsid w:val="00EC5B7C"/>
    <w:rsid w:val="00EC7C02"/>
    <w:rsid w:val="00ED13FA"/>
    <w:rsid w:val="00ED14B4"/>
    <w:rsid w:val="00ED17AA"/>
    <w:rsid w:val="00ED2CE3"/>
    <w:rsid w:val="00ED7C9E"/>
    <w:rsid w:val="00EF6F22"/>
    <w:rsid w:val="00F128AF"/>
    <w:rsid w:val="00F1527D"/>
    <w:rsid w:val="00F2622B"/>
    <w:rsid w:val="00F3096E"/>
    <w:rsid w:val="00F33F94"/>
    <w:rsid w:val="00F346E7"/>
    <w:rsid w:val="00F45E16"/>
    <w:rsid w:val="00F46874"/>
    <w:rsid w:val="00F62CC0"/>
    <w:rsid w:val="00F849E3"/>
    <w:rsid w:val="00F84D64"/>
    <w:rsid w:val="00F9750D"/>
    <w:rsid w:val="00F9791D"/>
    <w:rsid w:val="00FA0753"/>
    <w:rsid w:val="00FA7C12"/>
    <w:rsid w:val="00FB266E"/>
    <w:rsid w:val="00FB7D3F"/>
    <w:rsid w:val="00FC0B2F"/>
    <w:rsid w:val="00FC0C16"/>
    <w:rsid w:val="00FC4C5C"/>
    <w:rsid w:val="00FC5A94"/>
    <w:rsid w:val="00FE1AB9"/>
    <w:rsid w:val="00FE3B82"/>
    <w:rsid w:val="00FE7DFB"/>
    <w:rsid w:val="00FF2F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D01D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37A03"/>
    <w:pPr>
      <w:spacing w:after="200" w:line="276"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semiHidden/>
    <w:unhideWhenUsed/>
    <w:rsid w:val="00CE745C"/>
    <w:pPr>
      <w:tabs>
        <w:tab w:val="center" w:pos="4680"/>
        <w:tab w:val="right" w:pos="9360"/>
      </w:tabs>
    </w:pPr>
  </w:style>
  <w:style w:type="character" w:customStyle="1" w:styleId="KopfzeileZeichen">
    <w:name w:val="Kopfzeile Zeichen"/>
    <w:basedOn w:val="Absatzstandardschriftart"/>
    <w:link w:val="Kopfzeile"/>
    <w:uiPriority w:val="99"/>
    <w:semiHidden/>
    <w:rsid w:val="00CE745C"/>
    <w:rPr>
      <w:sz w:val="22"/>
      <w:szCs w:val="22"/>
    </w:rPr>
  </w:style>
  <w:style w:type="paragraph" w:styleId="Fuzeile">
    <w:name w:val="footer"/>
    <w:basedOn w:val="Standard"/>
    <w:link w:val="FuzeileZeichen"/>
    <w:uiPriority w:val="99"/>
    <w:semiHidden/>
    <w:unhideWhenUsed/>
    <w:rsid w:val="00CE745C"/>
    <w:pPr>
      <w:tabs>
        <w:tab w:val="center" w:pos="4680"/>
        <w:tab w:val="right" w:pos="9360"/>
      </w:tabs>
    </w:pPr>
  </w:style>
  <w:style w:type="character" w:customStyle="1" w:styleId="FuzeileZeichen">
    <w:name w:val="Fußzeile Zeichen"/>
    <w:basedOn w:val="Absatzstandardschriftart"/>
    <w:link w:val="Fuzeile"/>
    <w:uiPriority w:val="99"/>
    <w:semiHidden/>
    <w:rsid w:val="00CE745C"/>
    <w:rPr>
      <w:sz w:val="22"/>
      <w:szCs w:val="22"/>
    </w:rPr>
  </w:style>
  <w:style w:type="paragraph" w:styleId="Sprechblasentext">
    <w:name w:val="Balloon Text"/>
    <w:basedOn w:val="Standard"/>
    <w:link w:val="SprechblasentextZeichen"/>
    <w:uiPriority w:val="99"/>
    <w:semiHidden/>
    <w:unhideWhenUsed/>
    <w:rsid w:val="004439C0"/>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4439C0"/>
    <w:rPr>
      <w:rFonts w:ascii="Tahoma" w:hAnsi="Tahoma" w:cs="Tahoma"/>
      <w:sz w:val="16"/>
      <w:szCs w:val="16"/>
    </w:rPr>
  </w:style>
  <w:style w:type="character" w:styleId="Link">
    <w:name w:val="Hyperlink"/>
    <w:basedOn w:val="Absatzstandardschriftart"/>
    <w:uiPriority w:val="99"/>
    <w:unhideWhenUsed/>
    <w:rsid w:val="00B423AA"/>
    <w:rPr>
      <w:color w:val="0000FF" w:themeColor="hyperlink"/>
      <w:u w:val="single"/>
    </w:rPr>
  </w:style>
  <w:style w:type="character" w:styleId="Kommentarzeichen">
    <w:name w:val="annotation reference"/>
    <w:basedOn w:val="Absatzstandardschriftart"/>
    <w:uiPriority w:val="99"/>
    <w:semiHidden/>
    <w:unhideWhenUsed/>
    <w:rsid w:val="00EC5B7C"/>
    <w:rPr>
      <w:sz w:val="18"/>
      <w:szCs w:val="18"/>
    </w:rPr>
  </w:style>
  <w:style w:type="paragraph" w:styleId="Kommentartext">
    <w:name w:val="annotation text"/>
    <w:basedOn w:val="Standard"/>
    <w:link w:val="KommentartextZeichen"/>
    <w:uiPriority w:val="99"/>
    <w:semiHidden/>
    <w:unhideWhenUsed/>
    <w:rsid w:val="00EC5B7C"/>
    <w:pPr>
      <w:spacing w:line="240" w:lineRule="auto"/>
    </w:pPr>
    <w:rPr>
      <w:sz w:val="24"/>
      <w:szCs w:val="24"/>
    </w:rPr>
  </w:style>
  <w:style w:type="character" w:customStyle="1" w:styleId="KommentartextZeichen">
    <w:name w:val="Kommentartext Zeichen"/>
    <w:basedOn w:val="Absatzstandardschriftart"/>
    <w:link w:val="Kommentartext"/>
    <w:uiPriority w:val="99"/>
    <w:semiHidden/>
    <w:rsid w:val="00EC5B7C"/>
    <w:rPr>
      <w:sz w:val="24"/>
      <w:szCs w:val="24"/>
    </w:rPr>
  </w:style>
  <w:style w:type="paragraph" w:styleId="Kommentarthema">
    <w:name w:val="annotation subject"/>
    <w:basedOn w:val="Kommentartext"/>
    <w:next w:val="Kommentartext"/>
    <w:link w:val="KommentarthemaZeichen"/>
    <w:uiPriority w:val="99"/>
    <w:semiHidden/>
    <w:unhideWhenUsed/>
    <w:rsid w:val="00EC5B7C"/>
    <w:rPr>
      <w:b/>
      <w:bCs/>
      <w:sz w:val="20"/>
      <w:szCs w:val="20"/>
    </w:rPr>
  </w:style>
  <w:style w:type="character" w:customStyle="1" w:styleId="KommentarthemaZeichen">
    <w:name w:val="Kommentarthema Zeichen"/>
    <w:basedOn w:val="KommentartextZeichen"/>
    <w:link w:val="Kommentarthema"/>
    <w:uiPriority w:val="99"/>
    <w:semiHidden/>
    <w:rsid w:val="00EC5B7C"/>
    <w:rPr>
      <w:b/>
      <w:bCs/>
      <w:sz w:val="24"/>
      <w:szCs w:val="24"/>
    </w:rPr>
  </w:style>
  <w:style w:type="paragraph" w:styleId="NurText">
    <w:name w:val="Plain Text"/>
    <w:basedOn w:val="Standard"/>
    <w:link w:val="NurTextZeichen"/>
    <w:uiPriority w:val="99"/>
    <w:semiHidden/>
    <w:unhideWhenUsed/>
    <w:rsid w:val="00C821DF"/>
    <w:pPr>
      <w:spacing w:after="0" w:line="240" w:lineRule="auto"/>
    </w:pPr>
    <w:rPr>
      <w:rFonts w:eastAsiaTheme="minorHAnsi" w:cstheme="minorBidi"/>
      <w:szCs w:val="21"/>
    </w:rPr>
  </w:style>
  <w:style w:type="character" w:customStyle="1" w:styleId="NurTextZeichen">
    <w:name w:val="Nur Text Zeichen"/>
    <w:basedOn w:val="Absatzstandardschriftart"/>
    <w:link w:val="NurText"/>
    <w:uiPriority w:val="99"/>
    <w:semiHidden/>
    <w:rsid w:val="00C821DF"/>
    <w:rPr>
      <w:rFonts w:eastAsiaTheme="minorHAnsi" w:cstheme="minorBidi"/>
      <w:sz w:val="22"/>
      <w:szCs w:val="21"/>
    </w:rPr>
  </w:style>
  <w:style w:type="paragraph" w:styleId="Bearbeitung">
    <w:name w:val="Revision"/>
    <w:hidden/>
    <w:uiPriority w:val="99"/>
    <w:semiHidden/>
    <w:rsid w:val="009702C4"/>
    <w:rPr>
      <w:sz w:val="22"/>
      <w:szCs w:val="22"/>
    </w:rPr>
  </w:style>
  <w:style w:type="paragraph" w:styleId="StandardWeb">
    <w:name w:val="Normal (Web)"/>
    <w:basedOn w:val="Standard"/>
    <w:uiPriority w:val="99"/>
    <w:unhideWhenUsed/>
    <w:rsid w:val="006E623F"/>
    <w:pPr>
      <w:spacing w:before="240" w:after="240" w:line="240" w:lineRule="auto"/>
    </w:pPr>
    <w:rPr>
      <w:rFonts w:ascii="Open Sans" w:eastAsiaTheme="minorHAnsi" w:hAnsi="Open Sans"/>
      <w:sz w:val="24"/>
      <w:szCs w:val="24"/>
    </w:rPr>
  </w:style>
  <w:style w:type="paragraph" w:styleId="Listenabsatz">
    <w:name w:val="List Paragraph"/>
    <w:basedOn w:val="Standard"/>
    <w:uiPriority w:val="34"/>
    <w:qFormat/>
    <w:rsid w:val="00FE1AB9"/>
    <w:pPr>
      <w:ind w:left="720"/>
      <w:contextualSpacing/>
    </w:pPr>
    <w:rPr>
      <w:rFonts w:asciiTheme="minorHAnsi" w:eastAsiaTheme="minorHAnsi" w:hAnsiTheme="minorHAnsi" w:cstheme="minorBidi"/>
    </w:rPr>
  </w:style>
  <w:style w:type="paragraph" w:styleId="Textkrper">
    <w:name w:val="Body Text"/>
    <w:basedOn w:val="Standard"/>
    <w:link w:val="TextkrperZeichen"/>
    <w:rsid w:val="00926F19"/>
    <w:pPr>
      <w:spacing w:after="120" w:line="240" w:lineRule="auto"/>
    </w:pPr>
    <w:rPr>
      <w:rFonts w:ascii="Times New Roman" w:eastAsia="Times New Roman" w:hAnsi="Times New Roman"/>
      <w:sz w:val="24"/>
      <w:szCs w:val="24"/>
      <w:lang w:val="fr-FR"/>
    </w:rPr>
  </w:style>
  <w:style w:type="character" w:customStyle="1" w:styleId="TextkrperZeichen">
    <w:name w:val="Textkörper Zeichen"/>
    <w:basedOn w:val="Absatzstandardschriftart"/>
    <w:link w:val="Textkrper"/>
    <w:rsid w:val="00926F19"/>
    <w:rPr>
      <w:rFonts w:ascii="Times New Roman" w:eastAsia="Times New Roman" w:hAnsi="Times New Roman"/>
      <w:sz w:val="24"/>
      <w:szCs w:val="24"/>
      <w:lang w:val="fr-FR"/>
    </w:rPr>
  </w:style>
  <w:style w:type="paragraph" w:styleId="Titel">
    <w:name w:val="Title"/>
    <w:basedOn w:val="Standard"/>
    <w:link w:val="TitelZeichen"/>
    <w:qFormat/>
    <w:rsid w:val="00926F19"/>
    <w:pPr>
      <w:spacing w:before="240" w:after="60" w:line="240" w:lineRule="auto"/>
      <w:jc w:val="center"/>
      <w:outlineLvl w:val="0"/>
    </w:pPr>
    <w:rPr>
      <w:rFonts w:ascii="Arial" w:eastAsia="Times New Roman" w:hAnsi="Arial" w:cs="Arial"/>
      <w:b/>
      <w:bCs/>
      <w:kern w:val="28"/>
      <w:sz w:val="32"/>
      <w:szCs w:val="32"/>
      <w:lang w:val="fr-FR"/>
    </w:rPr>
  </w:style>
  <w:style w:type="character" w:customStyle="1" w:styleId="TitelZeichen">
    <w:name w:val="Titel Zeichen"/>
    <w:basedOn w:val="Absatzstandardschriftart"/>
    <w:link w:val="Titel"/>
    <w:rsid w:val="00926F19"/>
    <w:rPr>
      <w:rFonts w:ascii="Arial" w:eastAsia="Times New Roman" w:hAnsi="Arial" w:cs="Arial"/>
      <w:b/>
      <w:bCs/>
      <w:kern w:val="28"/>
      <w:sz w:val="32"/>
      <w:szCs w:val="32"/>
      <w:lang w:val="fr-FR"/>
    </w:rPr>
  </w:style>
  <w:style w:type="character" w:styleId="Betont">
    <w:name w:val="Strong"/>
    <w:basedOn w:val="Absatzstandardschriftart"/>
    <w:uiPriority w:val="22"/>
    <w:qFormat/>
    <w:rsid w:val="00F62CC0"/>
    <w:rPr>
      <w:b/>
      <w:bCs/>
    </w:rPr>
  </w:style>
  <w:style w:type="character" w:customStyle="1" w:styleId="apple-converted-space">
    <w:name w:val="apple-converted-space"/>
    <w:basedOn w:val="Absatzstandardschriftart"/>
    <w:rsid w:val="003159A0"/>
  </w:style>
  <w:style w:type="paragraph" w:styleId="KeinLeerraum">
    <w:name w:val="No Spacing"/>
    <w:basedOn w:val="Standard"/>
    <w:uiPriority w:val="1"/>
    <w:qFormat/>
    <w:rsid w:val="00CD1FC3"/>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UnresolvedMention">
    <w:name w:val="Unresolved Mention"/>
    <w:basedOn w:val="Absatzstandardschriftart"/>
    <w:uiPriority w:val="99"/>
    <w:semiHidden/>
    <w:unhideWhenUsed/>
    <w:rsid w:val="00364496"/>
    <w:rPr>
      <w:color w:val="808080"/>
      <w:shd w:val="clear" w:color="auto" w:fill="E6E6E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37A03"/>
    <w:pPr>
      <w:spacing w:after="200" w:line="276"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semiHidden/>
    <w:unhideWhenUsed/>
    <w:rsid w:val="00CE745C"/>
    <w:pPr>
      <w:tabs>
        <w:tab w:val="center" w:pos="4680"/>
        <w:tab w:val="right" w:pos="9360"/>
      </w:tabs>
    </w:pPr>
  </w:style>
  <w:style w:type="character" w:customStyle="1" w:styleId="KopfzeileZeichen">
    <w:name w:val="Kopfzeile Zeichen"/>
    <w:basedOn w:val="Absatzstandardschriftart"/>
    <w:link w:val="Kopfzeile"/>
    <w:uiPriority w:val="99"/>
    <w:semiHidden/>
    <w:rsid w:val="00CE745C"/>
    <w:rPr>
      <w:sz w:val="22"/>
      <w:szCs w:val="22"/>
    </w:rPr>
  </w:style>
  <w:style w:type="paragraph" w:styleId="Fuzeile">
    <w:name w:val="footer"/>
    <w:basedOn w:val="Standard"/>
    <w:link w:val="FuzeileZeichen"/>
    <w:uiPriority w:val="99"/>
    <w:semiHidden/>
    <w:unhideWhenUsed/>
    <w:rsid w:val="00CE745C"/>
    <w:pPr>
      <w:tabs>
        <w:tab w:val="center" w:pos="4680"/>
        <w:tab w:val="right" w:pos="9360"/>
      </w:tabs>
    </w:pPr>
  </w:style>
  <w:style w:type="character" w:customStyle="1" w:styleId="FuzeileZeichen">
    <w:name w:val="Fußzeile Zeichen"/>
    <w:basedOn w:val="Absatzstandardschriftart"/>
    <w:link w:val="Fuzeile"/>
    <w:uiPriority w:val="99"/>
    <w:semiHidden/>
    <w:rsid w:val="00CE745C"/>
    <w:rPr>
      <w:sz w:val="22"/>
      <w:szCs w:val="22"/>
    </w:rPr>
  </w:style>
  <w:style w:type="paragraph" w:styleId="Sprechblasentext">
    <w:name w:val="Balloon Text"/>
    <w:basedOn w:val="Standard"/>
    <w:link w:val="SprechblasentextZeichen"/>
    <w:uiPriority w:val="99"/>
    <w:semiHidden/>
    <w:unhideWhenUsed/>
    <w:rsid w:val="004439C0"/>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4439C0"/>
    <w:rPr>
      <w:rFonts w:ascii="Tahoma" w:hAnsi="Tahoma" w:cs="Tahoma"/>
      <w:sz w:val="16"/>
      <w:szCs w:val="16"/>
    </w:rPr>
  </w:style>
  <w:style w:type="character" w:styleId="Link">
    <w:name w:val="Hyperlink"/>
    <w:basedOn w:val="Absatzstandardschriftart"/>
    <w:uiPriority w:val="99"/>
    <w:unhideWhenUsed/>
    <w:rsid w:val="00B423AA"/>
    <w:rPr>
      <w:color w:val="0000FF" w:themeColor="hyperlink"/>
      <w:u w:val="single"/>
    </w:rPr>
  </w:style>
  <w:style w:type="character" w:styleId="Kommentarzeichen">
    <w:name w:val="annotation reference"/>
    <w:basedOn w:val="Absatzstandardschriftart"/>
    <w:uiPriority w:val="99"/>
    <w:semiHidden/>
    <w:unhideWhenUsed/>
    <w:rsid w:val="00EC5B7C"/>
    <w:rPr>
      <w:sz w:val="18"/>
      <w:szCs w:val="18"/>
    </w:rPr>
  </w:style>
  <w:style w:type="paragraph" w:styleId="Kommentartext">
    <w:name w:val="annotation text"/>
    <w:basedOn w:val="Standard"/>
    <w:link w:val="KommentartextZeichen"/>
    <w:uiPriority w:val="99"/>
    <w:semiHidden/>
    <w:unhideWhenUsed/>
    <w:rsid w:val="00EC5B7C"/>
    <w:pPr>
      <w:spacing w:line="240" w:lineRule="auto"/>
    </w:pPr>
    <w:rPr>
      <w:sz w:val="24"/>
      <w:szCs w:val="24"/>
    </w:rPr>
  </w:style>
  <w:style w:type="character" w:customStyle="1" w:styleId="KommentartextZeichen">
    <w:name w:val="Kommentartext Zeichen"/>
    <w:basedOn w:val="Absatzstandardschriftart"/>
    <w:link w:val="Kommentartext"/>
    <w:uiPriority w:val="99"/>
    <w:semiHidden/>
    <w:rsid w:val="00EC5B7C"/>
    <w:rPr>
      <w:sz w:val="24"/>
      <w:szCs w:val="24"/>
    </w:rPr>
  </w:style>
  <w:style w:type="paragraph" w:styleId="Kommentarthema">
    <w:name w:val="annotation subject"/>
    <w:basedOn w:val="Kommentartext"/>
    <w:next w:val="Kommentartext"/>
    <w:link w:val="KommentarthemaZeichen"/>
    <w:uiPriority w:val="99"/>
    <w:semiHidden/>
    <w:unhideWhenUsed/>
    <w:rsid w:val="00EC5B7C"/>
    <w:rPr>
      <w:b/>
      <w:bCs/>
      <w:sz w:val="20"/>
      <w:szCs w:val="20"/>
    </w:rPr>
  </w:style>
  <w:style w:type="character" w:customStyle="1" w:styleId="KommentarthemaZeichen">
    <w:name w:val="Kommentarthema Zeichen"/>
    <w:basedOn w:val="KommentartextZeichen"/>
    <w:link w:val="Kommentarthema"/>
    <w:uiPriority w:val="99"/>
    <w:semiHidden/>
    <w:rsid w:val="00EC5B7C"/>
    <w:rPr>
      <w:b/>
      <w:bCs/>
      <w:sz w:val="24"/>
      <w:szCs w:val="24"/>
    </w:rPr>
  </w:style>
  <w:style w:type="paragraph" w:styleId="NurText">
    <w:name w:val="Plain Text"/>
    <w:basedOn w:val="Standard"/>
    <w:link w:val="NurTextZeichen"/>
    <w:uiPriority w:val="99"/>
    <w:semiHidden/>
    <w:unhideWhenUsed/>
    <w:rsid w:val="00C821DF"/>
    <w:pPr>
      <w:spacing w:after="0" w:line="240" w:lineRule="auto"/>
    </w:pPr>
    <w:rPr>
      <w:rFonts w:eastAsiaTheme="minorHAnsi" w:cstheme="minorBidi"/>
      <w:szCs w:val="21"/>
    </w:rPr>
  </w:style>
  <w:style w:type="character" w:customStyle="1" w:styleId="NurTextZeichen">
    <w:name w:val="Nur Text Zeichen"/>
    <w:basedOn w:val="Absatzstandardschriftart"/>
    <w:link w:val="NurText"/>
    <w:uiPriority w:val="99"/>
    <w:semiHidden/>
    <w:rsid w:val="00C821DF"/>
    <w:rPr>
      <w:rFonts w:eastAsiaTheme="minorHAnsi" w:cstheme="minorBidi"/>
      <w:sz w:val="22"/>
      <w:szCs w:val="21"/>
    </w:rPr>
  </w:style>
  <w:style w:type="paragraph" w:styleId="Bearbeitung">
    <w:name w:val="Revision"/>
    <w:hidden/>
    <w:uiPriority w:val="99"/>
    <w:semiHidden/>
    <w:rsid w:val="009702C4"/>
    <w:rPr>
      <w:sz w:val="22"/>
      <w:szCs w:val="22"/>
    </w:rPr>
  </w:style>
  <w:style w:type="paragraph" w:styleId="StandardWeb">
    <w:name w:val="Normal (Web)"/>
    <w:basedOn w:val="Standard"/>
    <w:uiPriority w:val="99"/>
    <w:unhideWhenUsed/>
    <w:rsid w:val="006E623F"/>
    <w:pPr>
      <w:spacing w:before="240" w:after="240" w:line="240" w:lineRule="auto"/>
    </w:pPr>
    <w:rPr>
      <w:rFonts w:ascii="Open Sans" w:eastAsiaTheme="minorHAnsi" w:hAnsi="Open Sans"/>
      <w:sz w:val="24"/>
      <w:szCs w:val="24"/>
    </w:rPr>
  </w:style>
  <w:style w:type="paragraph" w:styleId="Listenabsatz">
    <w:name w:val="List Paragraph"/>
    <w:basedOn w:val="Standard"/>
    <w:uiPriority w:val="34"/>
    <w:qFormat/>
    <w:rsid w:val="00FE1AB9"/>
    <w:pPr>
      <w:ind w:left="720"/>
      <w:contextualSpacing/>
    </w:pPr>
    <w:rPr>
      <w:rFonts w:asciiTheme="minorHAnsi" w:eastAsiaTheme="minorHAnsi" w:hAnsiTheme="minorHAnsi" w:cstheme="minorBidi"/>
    </w:rPr>
  </w:style>
  <w:style w:type="paragraph" w:styleId="Textkrper">
    <w:name w:val="Body Text"/>
    <w:basedOn w:val="Standard"/>
    <w:link w:val="TextkrperZeichen"/>
    <w:rsid w:val="00926F19"/>
    <w:pPr>
      <w:spacing w:after="120" w:line="240" w:lineRule="auto"/>
    </w:pPr>
    <w:rPr>
      <w:rFonts w:ascii="Times New Roman" w:eastAsia="Times New Roman" w:hAnsi="Times New Roman"/>
      <w:sz w:val="24"/>
      <w:szCs w:val="24"/>
      <w:lang w:val="fr-FR"/>
    </w:rPr>
  </w:style>
  <w:style w:type="character" w:customStyle="1" w:styleId="TextkrperZeichen">
    <w:name w:val="Textkörper Zeichen"/>
    <w:basedOn w:val="Absatzstandardschriftart"/>
    <w:link w:val="Textkrper"/>
    <w:rsid w:val="00926F19"/>
    <w:rPr>
      <w:rFonts w:ascii="Times New Roman" w:eastAsia="Times New Roman" w:hAnsi="Times New Roman"/>
      <w:sz w:val="24"/>
      <w:szCs w:val="24"/>
      <w:lang w:val="fr-FR"/>
    </w:rPr>
  </w:style>
  <w:style w:type="paragraph" w:styleId="Titel">
    <w:name w:val="Title"/>
    <w:basedOn w:val="Standard"/>
    <w:link w:val="TitelZeichen"/>
    <w:qFormat/>
    <w:rsid w:val="00926F19"/>
    <w:pPr>
      <w:spacing w:before="240" w:after="60" w:line="240" w:lineRule="auto"/>
      <w:jc w:val="center"/>
      <w:outlineLvl w:val="0"/>
    </w:pPr>
    <w:rPr>
      <w:rFonts w:ascii="Arial" w:eastAsia="Times New Roman" w:hAnsi="Arial" w:cs="Arial"/>
      <w:b/>
      <w:bCs/>
      <w:kern w:val="28"/>
      <w:sz w:val="32"/>
      <w:szCs w:val="32"/>
      <w:lang w:val="fr-FR"/>
    </w:rPr>
  </w:style>
  <w:style w:type="character" w:customStyle="1" w:styleId="TitelZeichen">
    <w:name w:val="Titel Zeichen"/>
    <w:basedOn w:val="Absatzstandardschriftart"/>
    <w:link w:val="Titel"/>
    <w:rsid w:val="00926F19"/>
    <w:rPr>
      <w:rFonts w:ascii="Arial" w:eastAsia="Times New Roman" w:hAnsi="Arial" w:cs="Arial"/>
      <w:b/>
      <w:bCs/>
      <w:kern w:val="28"/>
      <w:sz w:val="32"/>
      <w:szCs w:val="32"/>
      <w:lang w:val="fr-FR"/>
    </w:rPr>
  </w:style>
  <w:style w:type="character" w:styleId="Betont">
    <w:name w:val="Strong"/>
    <w:basedOn w:val="Absatzstandardschriftart"/>
    <w:uiPriority w:val="22"/>
    <w:qFormat/>
    <w:rsid w:val="00F62CC0"/>
    <w:rPr>
      <w:b/>
      <w:bCs/>
    </w:rPr>
  </w:style>
  <w:style w:type="character" w:customStyle="1" w:styleId="apple-converted-space">
    <w:name w:val="apple-converted-space"/>
    <w:basedOn w:val="Absatzstandardschriftart"/>
    <w:rsid w:val="003159A0"/>
  </w:style>
  <w:style w:type="paragraph" w:styleId="KeinLeerraum">
    <w:name w:val="No Spacing"/>
    <w:basedOn w:val="Standard"/>
    <w:uiPriority w:val="1"/>
    <w:qFormat/>
    <w:rsid w:val="00CD1FC3"/>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UnresolvedMention">
    <w:name w:val="Unresolved Mention"/>
    <w:basedOn w:val="Absatzstandardschriftart"/>
    <w:uiPriority w:val="99"/>
    <w:semiHidden/>
    <w:unhideWhenUsed/>
    <w:rsid w:val="0036449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31317">
      <w:bodyDiv w:val="1"/>
      <w:marLeft w:val="0"/>
      <w:marRight w:val="0"/>
      <w:marTop w:val="0"/>
      <w:marBottom w:val="0"/>
      <w:divBdr>
        <w:top w:val="none" w:sz="0" w:space="0" w:color="auto"/>
        <w:left w:val="none" w:sz="0" w:space="0" w:color="auto"/>
        <w:bottom w:val="none" w:sz="0" w:space="0" w:color="auto"/>
        <w:right w:val="none" w:sz="0" w:space="0" w:color="auto"/>
      </w:divBdr>
      <w:divsChild>
        <w:div w:id="66726710">
          <w:marLeft w:val="0"/>
          <w:marRight w:val="0"/>
          <w:marTop w:val="0"/>
          <w:marBottom w:val="0"/>
          <w:divBdr>
            <w:top w:val="none" w:sz="0" w:space="0" w:color="auto"/>
            <w:left w:val="none" w:sz="0" w:space="0" w:color="auto"/>
            <w:bottom w:val="none" w:sz="0" w:space="0" w:color="auto"/>
            <w:right w:val="none" w:sz="0" w:space="0" w:color="auto"/>
          </w:divBdr>
        </w:div>
        <w:div w:id="1155149008">
          <w:marLeft w:val="0"/>
          <w:marRight w:val="0"/>
          <w:marTop w:val="0"/>
          <w:marBottom w:val="0"/>
          <w:divBdr>
            <w:top w:val="none" w:sz="0" w:space="0" w:color="auto"/>
            <w:left w:val="none" w:sz="0" w:space="0" w:color="auto"/>
            <w:bottom w:val="none" w:sz="0" w:space="0" w:color="auto"/>
            <w:right w:val="none" w:sz="0" w:space="0" w:color="auto"/>
          </w:divBdr>
        </w:div>
        <w:div w:id="1087582389">
          <w:marLeft w:val="0"/>
          <w:marRight w:val="0"/>
          <w:marTop w:val="0"/>
          <w:marBottom w:val="0"/>
          <w:divBdr>
            <w:top w:val="none" w:sz="0" w:space="0" w:color="auto"/>
            <w:left w:val="none" w:sz="0" w:space="0" w:color="auto"/>
            <w:bottom w:val="none" w:sz="0" w:space="0" w:color="auto"/>
            <w:right w:val="none" w:sz="0" w:space="0" w:color="auto"/>
          </w:divBdr>
        </w:div>
        <w:div w:id="730353372">
          <w:marLeft w:val="0"/>
          <w:marRight w:val="0"/>
          <w:marTop w:val="0"/>
          <w:marBottom w:val="0"/>
          <w:divBdr>
            <w:top w:val="none" w:sz="0" w:space="0" w:color="auto"/>
            <w:left w:val="none" w:sz="0" w:space="0" w:color="auto"/>
            <w:bottom w:val="none" w:sz="0" w:space="0" w:color="auto"/>
            <w:right w:val="none" w:sz="0" w:space="0" w:color="auto"/>
          </w:divBdr>
        </w:div>
        <w:div w:id="2012104250">
          <w:marLeft w:val="0"/>
          <w:marRight w:val="0"/>
          <w:marTop w:val="0"/>
          <w:marBottom w:val="0"/>
          <w:divBdr>
            <w:top w:val="none" w:sz="0" w:space="0" w:color="auto"/>
            <w:left w:val="none" w:sz="0" w:space="0" w:color="auto"/>
            <w:bottom w:val="none" w:sz="0" w:space="0" w:color="auto"/>
            <w:right w:val="none" w:sz="0" w:space="0" w:color="auto"/>
          </w:divBdr>
        </w:div>
        <w:div w:id="1306661920">
          <w:marLeft w:val="0"/>
          <w:marRight w:val="0"/>
          <w:marTop w:val="0"/>
          <w:marBottom w:val="0"/>
          <w:divBdr>
            <w:top w:val="none" w:sz="0" w:space="0" w:color="auto"/>
            <w:left w:val="none" w:sz="0" w:space="0" w:color="auto"/>
            <w:bottom w:val="none" w:sz="0" w:space="0" w:color="auto"/>
            <w:right w:val="none" w:sz="0" w:space="0" w:color="auto"/>
          </w:divBdr>
        </w:div>
        <w:div w:id="570584514">
          <w:marLeft w:val="0"/>
          <w:marRight w:val="0"/>
          <w:marTop w:val="0"/>
          <w:marBottom w:val="0"/>
          <w:divBdr>
            <w:top w:val="none" w:sz="0" w:space="0" w:color="auto"/>
            <w:left w:val="none" w:sz="0" w:space="0" w:color="auto"/>
            <w:bottom w:val="none" w:sz="0" w:space="0" w:color="auto"/>
            <w:right w:val="none" w:sz="0" w:space="0" w:color="auto"/>
          </w:divBdr>
        </w:div>
        <w:div w:id="1098135137">
          <w:marLeft w:val="0"/>
          <w:marRight w:val="0"/>
          <w:marTop w:val="0"/>
          <w:marBottom w:val="0"/>
          <w:divBdr>
            <w:top w:val="none" w:sz="0" w:space="0" w:color="auto"/>
            <w:left w:val="none" w:sz="0" w:space="0" w:color="auto"/>
            <w:bottom w:val="none" w:sz="0" w:space="0" w:color="auto"/>
            <w:right w:val="none" w:sz="0" w:space="0" w:color="auto"/>
          </w:divBdr>
        </w:div>
        <w:div w:id="1377781859">
          <w:marLeft w:val="0"/>
          <w:marRight w:val="0"/>
          <w:marTop w:val="0"/>
          <w:marBottom w:val="0"/>
          <w:divBdr>
            <w:top w:val="none" w:sz="0" w:space="0" w:color="auto"/>
            <w:left w:val="none" w:sz="0" w:space="0" w:color="auto"/>
            <w:bottom w:val="none" w:sz="0" w:space="0" w:color="auto"/>
            <w:right w:val="none" w:sz="0" w:space="0" w:color="auto"/>
          </w:divBdr>
        </w:div>
        <w:div w:id="732436061">
          <w:marLeft w:val="0"/>
          <w:marRight w:val="0"/>
          <w:marTop w:val="0"/>
          <w:marBottom w:val="0"/>
          <w:divBdr>
            <w:top w:val="none" w:sz="0" w:space="0" w:color="auto"/>
            <w:left w:val="none" w:sz="0" w:space="0" w:color="auto"/>
            <w:bottom w:val="none" w:sz="0" w:space="0" w:color="auto"/>
            <w:right w:val="none" w:sz="0" w:space="0" w:color="auto"/>
          </w:divBdr>
        </w:div>
        <w:div w:id="90974087">
          <w:marLeft w:val="0"/>
          <w:marRight w:val="0"/>
          <w:marTop w:val="0"/>
          <w:marBottom w:val="0"/>
          <w:divBdr>
            <w:top w:val="none" w:sz="0" w:space="0" w:color="auto"/>
            <w:left w:val="none" w:sz="0" w:space="0" w:color="auto"/>
            <w:bottom w:val="none" w:sz="0" w:space="0" w:color="auto"/>
            <w:right w:val="none" w:sz="0" w:space="0" w:color="auto"/>
          </w:divBdr>
        </w:div>
      </w:divsChild>
    </w:div>
    <w:div w:id="575284481">
      <w:bodyDiv w:val="1"/>
      <w:marLeft w:val="0"/>
      <w:marRight w:val="0"/>
      <w:marTop w:val="0"/>
      <w:marBottom w:val="0"/>
      <w:divBdr>
        <w:top w:val="none" w:sz="0" w:space="0" w:color="auto"/>
        <w:left w:val="none" w:sz="0" w:space="0" w:color="auto"/>
        <w:bottom w:val="none" w:sz="0" w:space="0" w:color="auto"/>
        <w:right w:val="none" w:sz="0" w:space="0" w:color="auto"/>
      </w:divBdr>
    </w:div>
    <w:div w:id="683021813">
      <w:bodyDiv w:val="1"/>
      <w:marLeft w:val="0"/>
      <w:marRight w:val="0"/>
      <w:marTop w:val="0"/>
      <w:marBottom w:val="0"/>
      <w:divBdr>
        <w:top w:val="none" w:sz="0" w:space="0" w:color="auto"/>
        <w:left w:val="none" w:sz="0" w:space="0" w:color="auto"/>
        <w:bottom w:val="none" w:sz="0" w:space="0" w:color="auto"/>
        <w:right w:val="none" w:sz="0" w:space="0" w:color="auto"/>
      </w:divBdr>
      <w:divsChild>
        <w:div w:id="126632365">
          <w:marLeft w:val="0"/>
          <w:marRight w:val="0"/>
          <w:marTop w:val="0"/>
          <w:marBottom w:val="0"/>
          <w:divBdr>
            <w:top w:val="none" w:sz="0" w:space="0" w:color="auto"/>
            <w:left w:val="none" w:sz="0" w:space="0" w:color="auto"/>
            <w:bottom w:val="none" w:sz="0" w:space="0" w:color="auto"/>
            <w:right w:val="none" w:sz="0" w:space="0" w:color="auto"/>
          </w:divBdr>
        </w:div>
      </w:divsChild>
    </w:div>
    <w:div w:id="1778520722">
      <w:bodyDiv w:val="1"/>
      <w:marLeft w:val="0"/>
      <w:marRight w:val="0"/>
      <w:marTop w:val="0"/>
      <w:marBottom w:val="0"/>
      <w:divBdr>
        <w:top w:val="none" w:sz="0" w:space="0" w:color="auto"/>
        <w:left w:val="none" w:sz="0" w:space="0" w:color="auto"/>
        <w:bottom w:val="none" w:sz="0" w:space="0" w:color="auto"/>
        <w:right w:val="none" w:sz="0" w:space="0" w:color="auto"/>
      </w:divBdr>
      <w:divsChild>
        <w:div w:id="597982403">
          <w:marLeft w:val="0"/>
          <w:marRight w:val="0"/>
          <w:marTop w:val="0"/>
          <w:marBottom w:val="0"/>
          <w:divBdr>
            <w:top w:val="none" w:sz="0" w:space="0" w:color="auto"/>
            <w:left w:val="none" w:sz="0" w:space="0" w:color="auto"/>
            <w:bottom w:val="none" w:sz="0" w:space="0" w:color="auto"/>
            <w:right w:val="none" w:sz="0" w:space="0" w:color="auto"/>
          </w:divBdr>
        </w:div>
      </w:divsChild>
    </w:div>
    <w:div w:id="1863395708">
      <w:bodyDiv w:val="1"/>
      <w:marLeft w:val="0"/>
      <w:marRight w:val="0"/>
      <w:marTop w:val="0"/>
      <w:marBottom w:val="0"/>
      <w:divBdr>
        <w:top w:val="none" w:sz="0" w:space="0" w:color="auto"/>
        <w:left w:val="none" w:sz="0" w:space="0" w:color="auto"/>
        <w:bottom w:val="none" w:sz="0" w:space="0" w:color="auto"/>
        <w:right w:val="none" w:sz="0" w:space="0" w:color="auto"/>
      </w:divBdr>
    </w:div>
    <w:div w:id="1920819969">
      <w:bodyDiv w:val="1"/>
      <w:marLeft w:val="0"/>
      <w:marRight w:val="0"/>
      <w:marTop w:val="0"/>
      <w:marBottom w:val="0"/>
      <w:divBdr>
        <w:top w:val="none" w:sz="0" w:space="0" w:color="auto"/>
        <w:left w:val="none" w:sz="0" w:space="0" w:color="auto"/>
        <w:bottom w:val="none" w:sz="0" w:space="0" w:color="auto"/>
        <w:right w:val="none" w:sz="0" w:space="0" w:color="auto"/>
      </w:divBdr>
      <w:divsChild>
        <w:div w:id="892741442">
          <w:marLeft w:val="0"/>
          <w:marRight w:val="0"/>
          <w:marTop w:val="0"/>
          <w:marBottom w:val="0"/>
          <w:divBdr>
            <w:top w:val="none" w:sz="0" w:space="0" w:color="auto"/>
            <w:left w:val="none" w:sz="0" w:space="0" w:color="auto"/>
            <w:bottom w:val="none" w:sz="0" w:space="0" w:color="auto"/>
            <w:right w:val="none" w:sz="0" w:space="0" w:color="auto"/>
          </w:divBdr>
        </w:div>
        <w:div w:id="375935327">
          <w:marLeft w:val="0"/>
          <w:marRight w:val="0"/>
          <w:marTop w:val="0"/>
          <w:marBottom w:val="0"/>
          <w:divBdr>
            <w:top w:val="none" w:sz="0" w:space="0" w:color="auto"/>
            <w:left w:val="none" w:sz="0" w:space="0" w:color="auto"/>
            <w:bottom w:val="none" w:sz="0" w:space="0" w:color="auto"/>
            <w:right w:val="none" w:sz="0" w:space="0" w:color="auto"/>
          </w:divBdr>
        </w:div>
        <w:div w:id="1461337636">
          <w:marLeft w:val="0"/>
          <w:marRight w:val="0"/>
          <w:marTop w:val="0"/>
          <w:marBottom w:val="0"/>
          <w:divBdr>
            <w:top w:val="none" w:sz="0" w:space="0" w:color="auto"/>
            <w:left w:val="none" w:sz="0" w:space="0" w:color="auto"/>
            <w:bottom w:val="none" w:sz="0" w:space="0" w:color="auto"/>
            <w:right w:val="none" w:sz="0" w:space="0" w:color="auto"/>
          </w:divBdr>
        </w:div>
        <w:div w:id="90206768">
          <w:marLeft w:val="0"/>
          <w:marRight w:val="0"/>
          <w:marTop w:val="0"/>
          <w:marBottom w:val="0"/>
          <w:divBdr>
            <w:top w:val="none" w:sz="0" w:space="0" w:color="auto"/>
            <w:left w:val="none" w:sz="0" w:space="0" w:color="auto"/>
            <w:bottom w:val="none" w:sz="0" w:space="0" w:color="auto"/>
            <w:right w:val="none" w:sz="0" w:space="0" w:color="auto"/>
          </w:divBdr>
        </w:div>
        <w:div w:id="1167329724">
          <w:marLeft w:val="0"/>
          <w:marRight w:val="0"/>
          <w:marTop w:val="0"/>
          <w:marBottom w:val="0"/>
          <w:divBdr>
            <w:top w:val="none" w:sz="0" w:space="0" w:color="auto"/>
            <w:left w:val="none" w:sz="0" w:space="0" w:color="auto"/>
            <w:bottom w:val="none" w:sz="0" w:space="0" w:color="auto"/>
            <w:right w:val="none" w:sz="0" w:space="0" w:color="auto"/>
          </w:divBdr>
        </w:div>
        <w:div w:id="166868149">
          <w:marLeft w:val="0"/>
          <w:marRight w:val="0"/>
          <w:marTop w:val="0"/>
          <w:marBottom w:val="0"/>
          <w:divBdr>
            <w:top w:val="none" w:sz="0" w:space="0" w:color="auto"/>
            <w:left w:val="none" w:sz="0" w:space="0" w:color="auto"/>
            <w:bottom w:val="none" w:sz="0" w:space="0" w:color="auto"/>
            <w:right w:val="none" w:sz="0" w:space="0" w:color="auto"/>
          </w:divBdr>
        </w:div>
        <w:div w:id="176887713">
          <w:marLeft w:val="0"/>
          <w:marRight w:val="0"/>
          <w:marTop w:val="0"/>
          <w:marBottom w:val="0"/>
          <w:divBdr>
            <w:top w:val="none" w:sz="0" w:space="0" w:color="auto"/>
            <w:left w:val="none" w:sz="0" w:space="0" w:color="auto"/>
            <w:bottom w:val="none" w:sz="0" w:space="0" w:color="auto"/>
            <w:right w:val="none" w:sz="0" w:space="0" w:color="auto"/>
          </w:divBdr>
        </w:div>
        <w:div w:id="347215881">
          <w:marLeft w:val="0"/>
          <w:marRight w:val="0"/>
          <w:marTop w:val="0"/>
          <w:marBottom w:val="0"/>
          <w:divBdr>
            <w:top w:val="none" w:sz="0" w:space="0" w:color="auto"/>
            <w:left w:val="none" w:sz="0" w:space="0" w:color="auto"/>
            <w:bottom w:val="none" w:sz="0" w:space="0" w:color="auto"/>
            <w:right w:val="none" w:sz="0" w:space="0" w:color="auto"/>
          </w:divBdr>
        </w:div>
        <w:div w:id="327443573">
          <w:marLeft w:val="0"/>
          <w:marRight w:val="0"/>
          <w:marTop w:val="0"/>
          <w:marBottom w:val="0"/>
          <w:divBdr>
            <w:top w:val="none" w:sz="0" w:space="0" w:color="auto"/>
            <w:left w:val="none" w:sz="0" w:space="0" w:color="auto"/>
            <w:bottom w:val="none" w:sz="0" w:space="0" w:color="auto"/>
            <w:right w:val="none" w:sz="0" w:space="0" w:color="auto"/>
          </w:divBdr>
        </w:div>
      </w:divsChild>
    </w:div>
    <w:div w:id="2035305013">
      <w:bodyDiv w:val="1"/>
      <w:marLeft w:val="0"/>
      <w:marRight w:val="0"/>
      <w:marTop w:val="0"/>
      <w:marBottom w:val="0"/>
      <w:divBdr>
        <w:top w:val="none" w:sz="0" w:space="0" w:color="auto"/>
        <w:left w:val="none" w:sz="0" w:space="0" w:color="auto"/>
        <w:bottom w:val="none" w:sz="0" w:space="0" w:color="auto"/>
        <w:right w:val="none" w:sz="0" w:space="0" w:color="auto"/>
      </w:divBdr>
    </w:div>
    <w:div w:id="2120835657">
      <w:bodyDiv w:val="1"/>
      <w:marLeft w:val="0"/>
      <w:marRight w:val="0"/>
      <w:marTop w:val="0"/>
      <w:marBottom w:val="0"/>
      <w:divBdr>
        <w:top w:val="none" w:sz="0" w:space="0" w:color="auto"/>
        <w:left w:val="none" w:sz="0" w:space="0" w:color="auto"/>
        <w:bottom w:val="none" w:sz="0" w:space="0" w:color="auto"/>
        <w:right w:val="none" w:sz="0" w:space="0" w:color="auto"/>
      </w:divBdr>
      <w:divsChild>
        <w:div w:id="10723893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flir.com/" TargetMode="External"/><Relationship Id="rId12" Type="http://schemas.openxmlformats.org/officeDocument/2006/relationships/hyperlink" Target="https://twitter.com/flir" TargetMode="External"/><Relationship Id="rId13" Type="http://schemas.openxmlformats.org/officeDocument/2006/relationships/image" Target="media/image2.png"/><Relationship Id="rId14" Type="http://schemas.openxmlformats.org/officeDocument/2006/relationships/image" Target="media/image3.png"/><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mailto:research@fli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62022-62F6-D947-A0CD-5B73468B3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469</Words>
  <Characters>2960</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2018-03-07T15:27:00Z</dcterms:created>
  <dcterms:modified xsi:type="dcterms:W3CDTF">2018-03-13T13:53:00Z</dcterms:modified>
</cp:coreProperties>
</file>