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FC" w:rsidRDefault="000B6820" w:rsidP="006E4C70">
      <w:pPr>
        <w:spacing w:after="0" w:line="240" w:lineRule="auto"/>
        <w:ind w:left="3600" w:hanging="3600"/>
        <w:rPr>
          <w:rFonts w:ascii="Arial" w:hAnsi="Arial" w:cs="Arial"/>
          <w:sz w:val="28"/>
          <w:szCs w:val="28"/>
        </w:rPr>
      </w:pPr>
      <w:r>
        <w:rPr>
          <w:rFonts w:ascii="Arial" w:hAnsi="Arial" w:cs="Arial"/>
          <w:noProof/>
        </w:rPr>
        <w:drawing>
          <wp:anchor distT="0" distB="0" distL="114300" distR="114300" simplePos="0" relativeHeight="251659264" behindDoc="1" locked="0" layoutInCell="1" allowOverlap="1">
            <wp:simplePos x="0" y="0"/>
            <wp:positionH relativeFrom="column">
              <wp:posOffset>-641240</wp:posOffset>
            </wp:positionH>
            <wp:positionV relativeFrom="paragraph">
              <wp:posOffset>-632708</wp:posOffset>
            </wp:positionV>
            <wp:extent cx="4384040" cy="1185334"/>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5051" b="24393"/>
                    <a:stretch/>
                  </pic:blipFill>
                  <pic:spPr bwMode="auto">
                    <a:xfrm>
                      <a:off x="0" y="0"/>
                      <a:ext cx="4384040" cy="1185334"/>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a:ext>
                    </a:extLst>
                  </pic:spPr>
                </pic:pic>
              </a:graphicData>
            </a:graphic>
          </wp:anchor>
        </w:drawing>
      </w:r>
      <w:r>
        <w:rPr>
          <w:rFonts w:ascii="Arial" w:hAnsi="Arial" w:cs="Arial"/>
          <w:sz w:val="28"/>
          <w:szCs w:val="28"/>
        </w:rPr>
        <w:tab/>
      </w:r>
      <w:r>
        <w:rPr>
          <w:rFonts w:ascii="Arial" w:hAnsi="Arial" w:cs="Arial"/>
          <w:sz w:val="28"/>
          <w:szCs w:val="28"/>
        </w:rPr>
        <w:tab/>
      </w:r>
    </w:p>
    <w:p w:rsidR="00D95802" w:rsidRPr="00722EDC" w:rsidRDefault="00CC10C5" w:rsidP="00D95802">
      <w:pPr>
        <w:pStyle w:val="finalizedtext0"/>
        <w:spacing w:after="270" w:afterAutospacing="0"/>
        <w:rPr>
          <w:rFonts w:ascii="Arial" w:hAnsi="Arial" w:cs="Arial"/>
          <w:color w:val="000000"/>
          <w:sz w:val="22"/>
          <w:szCs w:val="22"/>
          <w:lang w:val="de-DE"/>
        </w:rPr>
      </w:pPr>
      <w:r w:rsidRPr="00CC10C5">
        <w:rPr>
          <w:rFonts w:ascii="Arial" w:hAnsi="Arial" w:cs="Arial"/>
          <w:b/>
          <w:bCs/>
          <w:color w:val="000000"/>
          <w:sz w:val="28"/>
          <w:szCs w:val="28"/>
          <w:lang w:val="de-DE"/>
        </w:rPr>
        <w:t xml:space="preserve">FLIR </w:t>
      </w:r>
      <w:proofErr w:type="spellStart"/>
      <w:r w:rsidRPr="00CC10C5">
        <w:rPr>
          <w:rFonts w:ascii="Arial" w:hAnsi="Arial" w:cs="Arial"/>
          <w:b/>
          <w:bCs/>
          <w:color w:val="000000"/>
          <w:sz w:val="28"/>
          <w:szCs w:val="28"/>
          <w:lang w:val="de-DE"/>
        </w:rPr>
        <w:t>Vue</w:t>
      </w:r>
      <w:proofErr w:type="spellEnd"/>
      <w:r w:rsidRPr="00CC10C5">
        <w:rPr>
          <w:rFonts w:ascii="Arial" w:hAnsi="Arial" w:cs="Arial"/>
          <w:b/>
          <w:bCs/>
          <w:color w:val="000000"/>
          <w:sz w:val="28"/>
          <w:szCs w:val="28"/>
          <w:lang w:val="de-DE"/>
        </w:rPr>
        <w:t xml:space="preserve"> TZ20 Dual-Wärmebildkamera ab sofort erhältlich </w:t>
      </w:r>
    </w:p>
    <w:p w:rsidR="00382923" w:rsidRPr="00722EDC" w:rsidRDefault="00CC10C5" w:rsidP="00382923">
      <w:pPr>
        <w:rPr>
          <w:rFonts w:ascii="Arial" w:eastAsia="Times New Roman" w:hAnsi="Arial" w:cs="Arial"/>
          <w:i/>
          <w:iCs/>
          <w:color w:val="000000"/>
          <w:lang w:val="de-DE"/>
        </w:rPr>
      </w:pPr>
      <w:r w:rsidRPr="00CC10C5">
        <w:rPr>
          <w:rFonts w:ascii="Arial" w:eastAsia="Times New Roman" w:hAnsi="Arial" w:cs="Arial"/>
          <w:i/>
          <w:iCs/>
          <w:color w:val="000000"/>
          <w:lang w:val="de-DE"/>
        </w:rPr>
        <w:t>Das Plug-</w:t>
      </w:r>
      <w:proofErr w:type="spellStart"/>
      <w:r w:rsidRPr="00CC10C5">
        <w:rPr>
          <w:rFonts w:ascii="Arial" w:eastAsia="Times New Roman" w:hAnsi="Arial" w:cs="Arial"/>
          <w:i/>
          <w:iCs/>
          <w:color w:val="000000"/>
          <w:lang w:val="de-DE"/>
        </w:rPr>
        <w:t>and</w:t>
      </w:r>
      <w:proofErr w:type="spellEnd"/>
      <w:r w:rsidRPr="00CC10C5">
        <w:rPr>
          <w:rFonts w:ascii="Arial" w:eastAsia="Times New Roman" w:hAnsi="Arial" w:cs="Arial"/>
          <w:i/>
          <w:iCs/>
          <w:color w:val="000000"/>
          <w:lang w:val="de-DE"/>
        </w:rPr>
        <w:t>-Play-</w:t>
      </w:r>
      <w:proofErr w:type="spellStart"/>
      <w:r w:rsidRPr="00CC10C5">
        <w:rPr>
          <w:rFonts w:ascii="Arial" w:eastAsia="Times New Roman" w:hAnsi="Arial" w:cs="Arial"/>
          <w:i/>
          <w:iCs/>
          <w:color w:val="000000"/>
          <w:lang w:val="de-DE"/>
        </w:rPr>
        <w:t>Gimbal</w:t>
      </w:r>
      <w:proofErr w:type="spellEnd"/>
      <w:r w:rsidRPr="00CC10C5">
        <w:rPr>
          <w:rFonts w:ascii="Arial" w:eastAsia="Times New Roman" w:hAnsi="Arial" w:cs="Arial"/>
          <w:i/>
          <w:iCs/>
          <w:color w:val="000000"/>
          <w:lang w:val="de-DE"/>
        </w:rPr>
        <w:t>-System für die DJI-Serien Matrice 200 und 300 bietet hochauflösende FLIR-Wärmebilder mit Zoom-Funktion zur Verbesserung der Situationswahrnehmung.</w:t>
      </w:r>
    </w:p>
    <w:p w:rsidR="0033507E" w:rsidRDefault="00CC10C5" w:rsidP="00382923">
      <w:pPr>
        <w:rPr>
          <w:rStyle w:val="apple-converted-space"/>
          <w:rFonts w:ascii="Arial" w:hAnsi="Arial" w:cs="Arial"/>
          <w:color w:val="000000"/>
          <w:lang w:val="de-DE"/>
        </w:rPr>
      </w:pPr>
      <w:r w:rsidRPr="00CC10C5">
        <w:rPr>
          <w:rFonts w:ascii="Arial" w:hAnsi="Arial" w:cs="Arial"/>
          <w:color w:val="000000"/>
          <w:lang w:val="de-DE"/>
        </w:rPr>
        <w:t xml:space="preserve">Mit der FLIR </w:t>
      </w:r>
      <w:proofErr w:type="spellStart"/>
      <w:r w:rsidRPr="00CC10C5">
        <w:rPr>
          <w:rFonts w:ascii="Arial" w:hAnsi="Arial" w:cs="Arial"/>
          <w:color w:val="000000"/>
          <w:lang w:val="de-DE"/>
        </w:rPr>
        <w:t>Vue</w:t>
      </w:r>
      <w:proofErr w:type="spellEnd"/>
      <w:r w:rsidRPr="00CC10C5">
        <w:rPr>
          <w:rFonts w:ascii="Arial" w:hAnsi="Arial" w:cs="Arial"/>
          <w:b/>
          <w:bCs/>
          <w:color w:val="000000"/>
          <w:sz w:val="28"/>
          <w:szCs w:val="28"/>
          <w:vertAlign w:val="superscript"/>
          <w:lang w:val="de-DE"/>
        </w:rPr>
        <w:t>®</w:t>
      </w:r>
      <w:r w:rsidRPr="00CC10C5">
        <w:rPr>
          <w:rStyle w:val="apple-converted-space"/>
          <w:rFonts w:ascii="Arial" w:hAnsi="Arial" w:cs="Arial"/>
          <w:color w:val="000000"/>
          <w:lang w:val="de-DE"/>
        </w:rPr>
        <w:t xml:space="preserve"> </w:t>
      </w:r>
      <w:r w:rsidR="0033507E">
        <w:rPr>
          <w:rStyle w:val="apple-converted-space"/>
          <w:rFonts w:ascii="Arial" w:hAnsi="Arial" w:cs="Arial"/>
          <w:color w:val="000000"/>
          <w:lang w:val="de-DE"/>
        </w:rPr>
        <w:t xml:space="preserve">TZ20 </w:t>
      </w:r>
      <w:r w:rsidRPr="00CC10C5">
        <w:rPr>
          <w:rStyle w:val="apple-converted-space"/>
          <w:rFonts w:ascii="Arial" w:hAnsi="Arial" w:cs="Arial"/>
          <w:color w:val="000000"/>
          <w:lang w:val="de-DE"/>
        </w:rPr>
        <w:t>ist jetzt</w:t>
      </w:r>
      <w:r w:rsidR="0033507E">
        <w:rPr>
          <w:rStyle w:val="apple-converted-space"/>
          <w:rFonts w:ascii="Arial" w:hAnsi="Arial" w:cs="Arial"/>
          <w:color w:val="000000"/>
          <w:lang w:val="de-DE"/>
        </w:rPr>
        <w:t xml:space="preserve"> das erste</w:t>
      </w:r>
      <w:r w:rsidRPr="00CC10C5">
        <w:rPr>
          <w:rStyle w:val="apple-converted-space"/>
          <w:rFonts w:ascii="Arial" w:hAnsi="Arial" w:cs="Arial"/>
          <w:color w:val="000000"/>
          <w:lang w:val="de-DE"/>
        </w:rPr>
        <w:t xml:space="preserve"> Dual-Wärmebildzoom-System mit zwei hochauflösenden Wärmesensoren in Deutschland erhältlich, </w:t>
      </w:r>
      <w:r w:rsidR="0033507E">
        <w:rPr>
          <w:rStyle w:val="apple-converted-space"/>
          <w:rFonts w:ascii="Arial" w:hAnsi="Arial" w:cs="Arial"/>
          <w:color w:val="000000"/>
          <w:lang w:val="de-DE"/>
        </w:rPr>
        <w:t xml:space="preserve">welches </w:t>
      </w:r>
      <w:r w:rsidRPr="00CC10C5">
        <w:rPr>
          <w:rStyle w:val="apple-converted-space"/>
          <w:rFonts w:ascii="Arial" w:hAnsi="Arial" w:cs="Arial"/>
          <w:color w:val="000000"/>
          <w:lang w:val="de-DE"/>
        </w:rPr>
        <w:t xml:space="preserve">speziell für die </w:t>
      </w:r>
      <w:proofErr w:type="spellStart"/>
      <w:r w:rsidRPr="00CC10C5">
        <w:rPr>
          <w:rStyle w:val="apple-converted-space"/>
          <w:rFonts w:ascii="Arial" w:hAnsi="Arial" w:cs="Arial"/>
          <w:color w:val="000000"/>
          <w:lang w:val="de-DE"/>
        </w:rPr>
        <w:t>DJI</w:t>
      </w:r>
      <w:r w:rsidRPr="00CC10C5">
        <w:rPr>
          <w:rFonts w:ascii="Arial" w:hAnsi="Arial" w:cs="Arial"/>
          <w:b/>
          <w:bCs/>
          <w:color w:val="000000"/>
          <w:sz w:val="28"/>
          <w:szCs w:val="28"/>
          <w:vertAlign w:val="superscript"/>
          <w:lang w:val="de-DE"/>
        </w:rPr>
        <w:t>®</w:t>
      </w:r>
      <w:r w:rsidRPr="00CC10C5">
        <w:rPr>
          <w:rStyle w:val="apple-converted-space"/>
          <w:rFonts w:ascii="Arial" w:hAnsi="Arial" w:cs="Arial"/>
          <w:color w:val="000000"/>
          <w:lang w:val="de-DE"/>
        </w:rPr>
        <w:t>Matrice</w:t>
      </w:r>
      <w:proofErr w:type="spellEnd"/>
      <w:r w:rsidRPr="00CC10C5">
        <w:rPr>
          <w:rStyle w:val="apple-converted-space"/>
          <w:rFonts w:ascii="Arial" w:hAnsi="Arial" w:cs="Arial"/>
          <w:color w:val="000000"/>
          <w:lang w:val="de-DE"/>
        </w:rPr>
        <w:t xml:space="preserve"> 200-Serie und die Matrice 300 entwickelt wurde. </w:t>
      </w:r>
    </w:p>
    <w:p w:rsidR="00382923" w:rsidRPr="0033507E" w:rsidRDefault="00CC10C5" w:rsidP="00382923">
      <w:pPr>
        <w:rPr>
          <w:rStyle w:val="apple-converted-space"/>
          <w:lang w:val="de-DE"/>
        </w:rPr>
      </w:pPr>
      <w:r w:rsidRPr="00CC10C5">
        <w:rPr>
          <w:rStyle w:val="apple-converted-space"/>
          <w:rFonts w:ascii="Arial" w:hAnsi="Arial" w:cs="Arial"/>
          <w:color w:val="000000"/>
          <w:lang w:val="de-DE"/>
        </w:rPr>
        <w:t xml:space="preserve">Die </w:t>
      </w:r>
      <w:proofErr w:type="spellStart"/>
      <w:r w:rsidRPr="00CC10C5">
        <w:rPr>
          <w:rStyle w:val="apple-converted-space"/>
          <w:rFonts w:ascii="Arial" w:hAnsi="Arial" w:cs="Arial"/>
          <w:color w:val="000000"/>
          <w:lang w:val="de-DE"/>
        </w:rPr>
        <w:t>Vue</w:t>
      </w:r>
      <w:proofErr w:type="spellEnd"/>
      <w:r w:rsidRPr="00CC10C5">
        <w:rPr>
          <w:rStyle w:val="apple-converted-space"/>
          <w:rFonts w:ascii="Arial" w:hAnsi="Arial" w:cs="Arial"/>
          <w:color w:val="000000"/>
          <w:lang w:val="de-DE"/>
        </w:rPr>
        <w:t xml:space="preserve"> TZ20 ist sowohl mit einem FLIR Boson</w:t>
      </w:r>
      <w:r w:rsidRPr="00CC10C5">
        <w:rPr>
          <w:rFonts w:ascii="Arial" w:hAnsi="Arial" w:cs="Arial"/>
          <w:b/>
          <w:bCs/>
          <w:color w:val="000000"/>
          <w:sz w:val="28"/>
          <w:szCs w:val="28"/>
          <w:vertAlign w:val="superscript"/>
          <w:lang w:val="de-DE"/>
        </w:rPr>
        <w:t>®</w:t>
      </w:r>
      <w:r w:rsidRPr="00CC10C5">
        <w:rPr>
          <w:rStyle w:val="apple-converted-space"/>
          <w:rFonts w:ascii="Arial" w:hAnsi="Arial" w:cs="Arial"/>
          <w:color w:val="000000"/>
          <w:lang w:val="de-DE"/>
        </w:rPr>
        <w:t xml:space="preserve">-Wärmebildkameramodul mit engem Sichtfeld als auch mit einem Weitwinkel-Wärmebildkameramodul mit einer Auflösung von jeweils 640x512 Pixeln ausgestattet. Mit ihrem 20-fachen digitalen </w:t>
      </w:r>
      <w:r w:rsidR="0033507E">
        <w:rPr>
          <w:rStyle w:val="apple-converted-space"/>
          <w:rFonts w:ascii="Arial" w:hAnsi="Arial" w:cs="Arial"/>
          <w:color w:val="000000"/>
          <w:lang w:val="de-DE"/>
        </w:rPr>
        <w:t>Thermal</w:t>
      </w:r>
      <w:r w:rsidRPr="00CC10C5">
        <w:rPr>
          <w:rStyle w:val="apple-converted-space"/>
          <w:rFonts w:ascii="Arial" w:hAnsi="Arial" w:cs="Arial"/>
          <w:color w:val="000000"/>
          <w:lang w:val="de-DE"/>
        </w:rPr>
        <w:t xml:space="preserve">bildzoom bietet sie ein erweitertes Situationsbewusstsein, um Einsätze in der öffentlichen Sicherheit und der industriellen Inspektion sowohl aus der Nähe als auch aus größerer Entfernung sicher durchzuführen. </w:t>
      </w:r>
    </w:p>
    <w:p w:rsidR="00382923" w:rsidRPr="00722EDC" w:rsidRDefault="00CC10C5" w:rsidP="00382923">
      <w:pPr>
        <w:rPr>
          <w:rStyle w:val="apple-converted-space"/>
          <w:rFonts w:ascii="Arial" w:hAnsi="Arial" w:cs="Arial"/>
          <w:color w:val="000000"/>
          <w:lang w:val="de-DE"/>
        </w:rPr>
      </w:pPr>
      <w:r w:rsidRPr="00CC10C5">
        <w:rPr>
          <w:rStyle w:val="apple-converted-space"/>
          <w:rFonts w:ascii="Arial" w:hAnsi="Arial" w:cs="Arial"/>
          <w:color w:val="000000"/>
          <w:lang w:val="de-DE"/>
        </w:rPr>
        <w:t xml:space="preserve">"Mit der FLIR </w:t>
      </w:r>
      <w:proofErr w:type="spellStart"/>
      <w:r w:rsidRPr="00CC10C5">
        <w:rPr>
          <w:rStyle w:val="apple-converted-space"/>
          <w:rFonts w:ascii="Arial" w:hAnsi="Arial" w:cs="Arial"/>
          <w:color w:val="000000"/>
          <w:lang w:val="de-DE"/>
        </w:rPr>
        <w:t>Vue</w:t>
      </w:r>
      <w:proofErr w:type="spellEnd"/>
      <w:r w:rsidRPr="00CC10C5">
        <w:rPr>
          <w:rStyle w:val="apple-converted-space"/>
          <w:rFonts w:ascii="Arial" w:hAnsi="Arial" w:cs="Arial"/>
          <w:color w:val="000000"/>
          <w:lang w:val="de-DE"/>
        </w:rPr>
        <w:t xml:space="preserve"> TZ20 steht den Kunden jetzt </w:t>
      </w:r>
      <w:r w:rsidR="0033507E">
        <w:rPr>
          <w:rStyle w:val="apple-converted-space"/>
          <w:rFonts w:ascii="Arial" w:hAnsi="Arial" w:cs="Arial"/>
          <w:color w:val="000000"/>
          <w:lang w:val="de-DE"/>
        </w:rPr>
        <w:t>eine vollstabilisierte</w:t>
      </w:r>
      <w:r w:rsidRPr="00CC10C5">
        <w:rPr>
          <w:rStyle w:val="apple-converted-space"/>
          <w:rFonts w:ascii="Arial" w:hAnsi="Arial" w:cs="Arial"/>
          <w:color w:val="000000"/>
          <w:lang w:val="de-DE"/>
        </w:rPr>
        <w:t xml:space="preserve"> Dual-Wärmebild</w:t>
      </w:r>
      <w:r w:rsidR="0033507E">
        <w:rPr>
          <w:rStyle w:val="apple-converted-space"/>
          <w:rFonts w:ascii="Arial" w:hAnsi="Arial" w:cs="Arial"/>
          <w:color w:val="000000"/>
          <w:lang w:val="de-DE"/>
        </w:rPr>
        <w:t>o</w:t>
      </w:r>
      <w:r w:rsidRPr="00CC10C5">
        <w:rPr>
          <w:rStyle w:val="apple-converted-space"/>
          <w:rFonts w:ascii="Arial" w:hAnsi="Arial" w:cs="Arial"/>
          <w:color w:val="000000"/>
          <w:lang w:val="de-DE"/>
        </w:rPr>
        <w:t xml:space="preserve">ption </w:t>
      </w:r>
      <w:r w:rsidR="0033507E">
        <w:rPr>
          <w:rStyle w:val="apple-converted-space"/>
          <w:rFonts w:ascii="Arial" w:hAnsi="Arial" w:cs="Arial"/>
          <w:color w:val="000000"/>
          <w:lang w:val="de-DE"/>
        </w:rPr>
        <w:t xml:space="preserve">mit Zoomfunktion </w:t>
      </w:r>
      <w:r w:rsidRPr="00CC10C5">
        <w:rPr>
          <w:rStyle w:val="apple-converted-space"/>
          <w:rFonts w:ascii="Arial" w:hAnsi="Arial" w:cs="Arial"/>
          <w:color w:val="000000"/>
          <w:lang w:val="de-DE"/>
        </w:rPr>
        <w:t>für Drohnen der DJI Matrice 200 Serie und für die Matrice 300</w:t>
      </w:r>
      <w:r w:rsidR="0033507E">
        <w:rPr>
          <w:rStyle w:val="apple-converted-space"/>
          <w:rFonts w:ascii="Arial" w:hAnsi="Arial" w:cs="Arial"/>
          <w:color w:val="000000"/>
          <w:lang w:val="de-DE"/>
        </w:rPr>
        <w:t xml:space="preserve"> </w:t>
      </w:r>
      <w:r w:rsidR="0033507E" w:rsidRPr="00CC10C5">
        <w:rPr>
          <w:rStyle w:val="apple-converted-space"/>
          <w:rFonts w:ascii="Arial" w:hAnsi="Arial" w:cs="Arial"/>
          <w:color w:val="000000"/>
          <w:lang w:val="de-DE"/>
        </w:rPr>
        <w:t>zur Verfügun</w:t>
      </w:r>
      <w:r w:rsidR="0033507E">
        <w:rPr>
          <w:rStyle w:val="apple-converted-space"/>
          <w:rFonts w:ascii="Arial" w:hAnsi="Arial" w:cs="Arial"/>
          <w:color w:val="000000"/>
          <w:lang w:val="de-DE"/>
        </w:rPr>
        <w:t>g</w:t>
      </w:r>
      <w:r w:rsidRPr="00CC10C5">
        <w:rPr>
          <w:rStyle w:val="apple-converted-space"/>
          <w:rFonts w:ascii="Arial" w:hAnsi="Arial" w:cs="Arial"/>
          <w:color w:val="000000"/>
          <w:lang w:val="de-DE"/>
        </w:rPr>
        <w:t xml:space="preserve">", so Paul Clayton, General Manager des Bereichs Components Business bei FLIR Systems. "Jetzt haben Drohnenpiloten bei ihren Missionen einen </w:t>
      </w:r>
      <w:r w:rsidR="0033507E">
        <w:rPr>
          <w:rStyle w:val="apple-converted-space"/>
          <w:rFonts w:ascii="Arial" w:hAnsi="Arial" w:cs="Arial"/>
          <w:color w:val="000000"/>
          <w:lang w:val="de-DE"/>
        </w:rPr>
        <w:t>größeren</w:t>
      </w:r>
      <w:r w:rsidRPr="00CC10C5">
        <w:rPr>
          <w:rStyle w:val="apple-converted-space"/>
          <w:rFonts w:ascii="Arial" w:hAnsi="Arial" w:cs="Arial"/>
          <w:color w:val="000000"/>
          <w:lang w:val="de-DE"/>
        </w:rPr>
        <w:t xml:space="preserve"> Überblick - im Bereich der öffentlichen Sicherheit, bei Polizei, Feuerwehr und Such- und Rettungsteams, aber auch bei Inspektionen von Industrieanlagen und kritischen Infrastrukturen."</w:t>
      </w:r>
    </w:p>
    <w:p w:rsidR="00382923" w:rsidRPr="00722EDC" w:rsidRDefault="00CC10C5" w:rsidP="00382923">
      <w:pPr>
        <w:rPr>
          <w:rStyle w:val="apple-converted-space"/>
          <w:rFonts w:ascii="Arial" w:hAnsi="Arial" w:cs="Arial"/>
          <w:color w:val="000000"/>
          <w:lang w:val="de-DE"/>
        </w:rPr>
      </w:pPr>
      <w:r w:rsidRPr="00CC10C5">
        <w:rPr>
          <w:rStyle w:val="apple-converted-space"/>
          <w:rFonts w:ascii="Arial" w:hAnsi="Arial" w:cs="Arial"/>
          <w:color w:val="000000"/>
          <w:lang w:val="de-DE"/>
        </w:rPr>
        <w:t xml:space="preserve">Die </w:t>
      </w:r>
      <w:proofErr w:type="spellStart"/>
      <w:r w:rsidRPr="00CC10C5">
        <w:rPr>
          <w:rStyle w:val="apple-converted-space"/>
          <w:rFonts w:ascii="Arial" w:hAnsi="Arial" w:cs="Arial"/>
          <w:color w:val="000000"/>
          <w:lang w:val="de-DE"/>
        </w:rPr>
        <w:t>Vue</w:t>
      </w:r>
      <w:proofErr w:type="spellEnd"/>
      <w:r w:rsidRPr="00CC10C5">
        <w:rPr>
          <w:rStyle w:val="apple-converted-space"/>
          <w:rFonts w:ascii="Arial" w:hAnsi="Arial" w:cs="Arial"/>
          <w:color w:val="000000"/>
          <w:lang w:val="de-DE"/>
        </w:rPr>
        <w:t xml:space="preserve"> TZ20 ist IP44 zertifiziert, um auch bei schlechten Wetterbedingungen einsatzfähig zu sein und wiegt nur 640 Gramm. Sie verfügt über einen Weitwinkel-Detektor vom Typ FLIR Boson mit einem 95-Grad-Sichtfeld und einen zweiten FLIR-Boson-Detektor mit einem engen 19-Grad-Sichtfeld.</w:t>
      </w:r>
    </w:p>
    <w:p w:rsidR="00382923" w:rsidRPr="00722EDC" w:rsidRDefault="00CC10C5" w:rsidP="00382923">
      <w:pPr>
        <w:rPr>
          <w:rStyle w:val="apple-converted-space"/>
          <w:rFonts w:ascii="Arial" w:hAnsi="Arial" w:cs="Arial"/>
          <w:color w:val="000000"/>
          <w:lang w:val="de-DE"/>
        </w:rPr>
      </w:pPr>
      <w:r w:rsidRPr="00CC10C5">
        <w:rPr>
          <w:rStyle w:val="apple-converted-space"/>
          <w:rFonts w:ascii="Arial" w:hAnsi="Arial" w:cs="Arial"/>
          <w:color w:val="000000"/>
          <w:lang w:val="de-DE"/>
        </w:rPr>
        <w:t xml:space="preserve">FLIR hat die </w:t>
      </w:r>
      <w:proofErr w:type="spellStart"/>
      <w:r w:rsidRPr="00CC10C5">
        <w:rPr>
          <w:rStyle w:val="apple-converted-space"/>
          <w:rFonts w:ascii="Arial" w:hAnsi="Arial" w:cs="Arial"/>
          <w:color w:val="000000"/>
          <w:lang w:val="de-DE"/>
        </w:rPr>
        <w:t>Vue</w:t>
      </w:r>
      <w:proofErr w:type="spellEnd"/>
      <w:r w:rsidRPr="00CC10C5">
        <w:rPr>
          <w:rStyle w:val="apple-converted-space"/>
          <w:rFonts w:ascii="Arial" w:hAnsi="Arial" w:cs="Arial"/>
          <w:color w:val="000000"/>
          <w:lang w:val="de-DE"/>
        </w:rPr>
        <w:t xml:space="preserve"> TZ20 mit dem DJI Payload Software Development Kit (PSDK) und der DJI </w:t>
      </w:r>
      <w:proofErr w:type="spellStart"/>
      <w:r w:rsidRPr="00CC10C5">
        <w:rPr>
          <w:rStyle w:val="apple-converted-space"/>
          <w:rFonts w:ascii="Arial" w:hAnsi="Arial" w:cs="Arial"/>
          <w:color w:val="000000"/>
          <w:lang w:val="de-DE"/>
        </w:rPr>
        <w:t>Skyport</w:t>
      </w:r>
      <w:proofErr w:type="spellEnd"/>
      <w:r w:rsidRPr="00CC10C5">
        <w:rPr>
          <w:rStyle w:val="apple-converted-space"/>
          <w:rFonts w:ascii="Arial" w:hAnsi="Arial" w:cs="Arial"/>
          <w:color w:val="000000"/>
          <w:lang w:val="de-DE"/>
        </w:rPr>
        <w:t xml:space="preserve"> 2.0 Plattform entwickelt, und dadurch eine vereinfachte Plug-and-Play-Bedienung über die DJI-Pilot-Software ermöglicht. Zu den Funktionen der Ausrüstung gehören Wärmebild-Videostreaming, Videoaufzeichnung und Standbildaufnahme mit 20-fachem Zoom, so dass Bediener Missionen aus sicherer Entfernung durchführen und gleichzeitig die erforderlichen Wärme</w:t>
      </w:r>
      <w:r w:rsidR="0033507E">
        <w:rPr>
          <w:rStyle w:val="apple-converted-space"/>
          <w:rFonts w:ascii="Arial" w:hAnsi="Arial" w:cs="Arial"/>
          <w:color w:val="000000"/>
          <w:lang w:val="de-DE"/>
        </w:rPr>
        <w:t>bilder</w:t>
      </w:r>
      <w:r w:rsidRPr="00CC10C5">
        <w:rPr>
          <w:rStyle w:val="apple-converted-space"/>
          <w:rFonts w:ascii="Arial" w:hAnsi="Arial" w:cs="Arial"/>
          <w:color w:val="000000"/>
          <w:lang w:val="de-DE"/>
        </w:rPr>
        <w:t xml:space="preserve"> und Details erfassen k</w:t>
      </w:r>
      <w:r w:rsidR="0033507E">
        <w:rPr>
          <w:rStyle w:val="apple-converted-space"/>
          <w:rFonts w:ascii="Arial" w:hAnsi="Arial" w:cs="Arial"/>
          <w:color w:val="000000"/>
          <w:lang w:val="de-DE"/>
        </w:rPr>
        <w:t>ann</w:t>
      </w:r>
      <w:r w:rsidRPr="00CC10C5">
        <w:rPr>
          <w:rStyle w:val="apple-converted-space"/>
          <w:rFonts w:ascii="Arial" w:hAnsi="Arial" w:cs="Arial"/>
          <w:color w:val="000000"/>
          <w:lang w:val="de-DE"/>
        </w:rPr>
        <w:t xml:space="preserve">. </w:t>
      </w:r>
    </w:p>
    <w:p w:rsidR="00382923" w:rsidRPr="00722EDC" w:rsidRDefault="00CC10C5" w:rsidP="00382923">
      <w:pPr>
        <w:rPr>
          <w:rFonts w:ascii="Arial" w:hAnsi="Arial" w:cs="Arial"/>
          <w:color w:val="000000"/>
          <w:lang w:val="de-DE"/>
        </w:rPr>
      </w:pPr>
      <w:r w:rsidRPr="00CC10C5">
        <w:rPr>
          <w:rStyle w:val="apple-converted-space"/>
          <w:rFonts w:ascii="Arial" w:hAnsi="Arial" w:cs="Arial"/>
          <w:color w:val="000000"/>
          <w:lang w:val="de-DE"/>
        </w:rPr>
        <w:t xml:space="preserve">Die FLIR </w:t>
      </w:r>
      <w:proofErr w:type="spellStart"/>
      <w:r w:rsidRPr="00CC10C5">
        <w:rPr>
          <w:rStyle w:val="apple-converted-space"/>
          <w:rFonts w:ascii="Arial" w:hAnsi="Arial" w:cs="Arial"/>
          <w:color w:val="000000"/>
          <w:lang w:val="de-DE"/>
        </w:rPr>
        <w:t>Vue</w:t>
      </w:r>
      <w:proofErr w:type="spellEnd"/>
      <w:r w:rsidRPr="00CC10C5">
        <w:rPr>
          <w:rStyle w:val="apple-converted-space"/>
          <w:rFonts w:ascii="Arial" w:hAnsi="Arial" w:cs="Arial"/>
          <w:color w:val="000000"/>
          <w:lang w:val="de-DE"/>
        </w:rPr>
        <w:t xml:space="preserve"> TZ20 kann ab sofort über FLIR und autorisierte FLIR Händler erworben und ausgeliefert werden. Erfahren Sie mehr unter: </w:t>
      </w:r>
      <w:r w:rsidR="00B519F1">
        <w:fldChar w:fldCharType="begin"/>
      </w:r>
      <w:r w:rsidR="00B519F1" w:rsidRPr="00B42317">
        <w:rPr>
          <w:lang w:val="de-DE"/>
        </w:rPr>
        <w:instrText>HYPERLINK "http://www.flir.de/vue-tz20"</w:instrText>
      </w:r>
      <w:r w:rsidR="00B519F1">
        <w:fldChar w:fldCharType="separate"/>
      </w:r>
      <w:r w:rsidRPr="00CC10C5">
        <w:rPr>
          <w:rStyle w:val="Hyperlink"/>
          <w:lang w:val="de-DE"/>
        </w:rPr>
        <w:t>www.flir.de/vue-tz20</w:t>
      </w:r>
      <w:r w:rsidR="00B519F1">
        <w:fldChar w:fldCharType="end"/>
      </w:r>
    </w:p>
    <w:p w:rsidR="00D97F45" w:rsidRDefault="00CC10C5">
      <w:pPr>
        <w:jc w:val="center"/>
        <w:rPr>
          <w:rFonts w:ascii="Arial" w:hAnsi="Arial" w:cs="Arial"/>
          <w:b/>
          <w:bCs/>
          <w:i/>
          <w:sz w:val="18"/>
          <w:szCs w:val="18"/>
          <w:lang w:val="de-DE"/>
        </w:rPr>
      </w:pPr>
      <w:r w:rsidRPr="00CC10C5">
        <w:rPr>
          <w:rFonts w:ascii="Arial" w:hAnsi="Arial" w:cs="Arial"/>
          <w:color w:val="000000"/>
          <w:sz w:val="18"/>
          <w:szCs w:val="18"/>
          <w:lang w:val="de-DE"/>
        </w:rPr>
        <w:t>-###-</w:t>
      </w:r>
      <w:bookmarkStart w:id="0" w:name="_Hlk3189271"/>
    </w:p>
    <w:p w:rsidR="009C3FA2" w:rsidRPr="00E24374" w:rsidRDefault="00CC10C5">
      <w:pPr>
        <w:rPr>
          <w:rFonts w:ascii="Arial" w:hAnsi="Arial" w:cs="Arial"/>
          <w:sz w:val="18"/>
          <w:szCs w:val="18"/>
          <w:lang w:val="de-DE"/>
        </w:rPr>
      </w:pPr>
      <w:r w:rsidRPr="00CC10C5">
        <w:rPr>
          <w:rFonts w:ascii="Arial" w:hAnsi="Arial" w:cs="Arial"/>
          <w:b/>
          <w:bCs/>
          <w:i/>
          <w:iCs/>
          <w:sz w:val="18"/>
          <w:szCs w:val="18"/>
          <w:lang w:val="de-DE"/>
        </w:rPr>
        <w:t>Über FLIR Systems, Inc</w:t>
      </w:r>
      <w:proofErr w:type="gramStart"/>
      <w:r w:rsidRPr="00CC10C5">
        <w:rPr>
          <w:rFonts w:ascii="Arial" w:hAnsi="Arial" w:cs="Arial"/>
          <w:b/>
          <w:bCs/>
          <w:i/>
          <w:iCs/>
          <w:sz w:val="18"/>
          <w:szCs w:val="18"/>
          <w:lang w:val="de-DE"/>
        </w:rPr>
        <w:t>.</w:t>
      </w:r>
      <w:proofErr w:type="gramEnd"/>
      <w:r w:rsidRPr="00CC10C5">
        <w:rPr>
          <w:rFonts w:ascii="Arial" w:hAnsi="Arial" w:cs="Arial"/>
          <w:sz w:val="18"/>
          <w:szCs w:val="18"/>
          <w:lang w:val="de-DE"/>
        </w:rPr>
        <w:br/>
      </w:r>
      <w:r w:rsidRPr="00CC10C5">
        <w:rPr>
          <w:rFonts w:ascii="Arial" w:hAnsi="Arial" w:cs="Arial"/>
          <w:i/>
          <w:iCs/>
          <w:sz w:val="18"/>
          <w:szCs w:val="18"/>
          <w:lang w:val="de-DE"/>
        </w:rPr>
        <w:t xml:space="preserve">FLIR Systems wurde 1978 gegründet und ist ein weltweit führendes Industrietechnologieunternehmen, das sich auf intelligente Sensorlösungen für Verteidigungs- und Industrieanwendungen spezialisiert hat. Die Vision von FLIR Systems lautet, „The World’s Sixth Sense“ zu sein, um Technologien zu erschaffen, die Experten beim Treffen von fundierteren Entscheidungen unterstützen, die Leben und Existenzgrundlagen retten. Weitere Informationen finden Sie auf </w:t>
      </w:r>
      <w:hyperlink r:id="rId7" w:history="1">
        <w:r w:rsidRPr="00CC10C5">
          <w:rPr>
            <w:rStyle w:val="Hyperlink"/>
            <w:rFonts w:ascii="Arial" w:hAnsi="Arial" w:cs="Arial"/>
            <w:i/>
            <w:iCs/>
            <w:sz w:val="18"/>
            <w:szCs w:val="18"/>
            <w:lang w:val="de-DE"/>
          </w:rPr>
          <w:t>www.flir.de</w:t>
        </w:r>
      </w:hyperlink>
      <w:r w:rsidRPr="00CC10C5">
        <w:rPr>
          <w:rFonts w:ascii="Arial" w:hAnsi="Arial" w:cs="Arial"/>
          <w:i/>
          <w:iCs/>
          <w:sz w:val="18"/>
          <w:szCs w:val="18"/>
          <w:lang w:val="de-DE"/>
        </w:rPr>
        <w:t xml:space="preserve"> Folgen Sie uns auf </w:t>
      </w:r>
      <w:hyperlink r:id="rId8" w:history="1">
        <w:r w:rsidRPr="00CC10C5">
          <w:rPr>
            <w:rStyle w:val="Hyperlink"/>
            <w:rFonts w:ascii="Arial" w:hAnsi="Arial" w:cs="Arial"/>
            <w:i/>
            <w:iCs/>
            <w:sz w:val="18"/>
            <w:szCs w:val="18"/>
            <w:lang w:val="de-DE"/>
          </w:rPr>
          <w:t>@flir.</w:t>
        </w:r>
      </w:hyperlink>
      <w:bookmarkEnd w:id="0"/>
    </w:p>
    <w:sectPr w:rsidR="009C3FA2" w:rsidRPr="00E24374" w:rsidSect="00E24374">
      <w:pgSz w:w="11909" w:h="16834" w:code="9"/>
      <w:pgMar w:top="1440" w:right="1296"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Univers LT Std 47 Light Condens">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Univers LT CYR 47 Light Condens">
    <w:altName w:val="Calibri"/>
    <w:charset w:val="00"/>
    <w:family w:val="roman"/>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54F"/>
    <w:multiLevelType w:val="hybridMultilevel"/>
    <w:tmpl w:val="066E037C"/>
    <w:lvl w:ilvl="0" w:tplc="A4A4CB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CB0D30"/>
    <w:multiLevelType w:val="hybridMultilevel"/>
    <w:tmpl w:val="1DC44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067BCD"/>
    <w:multiLevelType w:val="multilevel"/>
    <w:tmpl w:val="D47A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BD21BDA"/>
    <w:multiLevelType w:val="hybridMultilevel"/>
    <w:tmpl w:val="58621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6" w:nlCheck="1" w:checkStyle="1"/>
  <w:activeWritingStyle w:appName="MSWord" w:lang="de-DE" w:vendorID="64" w:dllVersion="6" w:nlCheck="1" w:checkStyle="1"/>
  <w:activeWritingStyle w:appName="MSWord" w:lang="de-DE" w:vendorID="64" w:dllVersion="0" w:nlCheck="1" w:checkStyle="0"/>
  <w:activeWritingStyle w:appName="MSWord" w:lang="de-DE" w:vendorID="64" w:dllVersion="131078" w:nlCheck="1" w:checkStyle="1"/>
  <w:proofState w:spelling="clean" w:grammar="clean"/>
  <w:revisionView w:markup="0"/>
  <w:defaultTabStop w:val="720"/>
  <w:hyphenationZone w:val="425"/>
  <w:characterSpacingControl w:val="doNotCompress"/>
  <w:compat/>
  <w:rsids>
    <w:rsidRoot w:val="00FF02C3"/>
    <w:rsid w:val="00001782"/>
    <w:rsid w:val="00005204"/>
    <w:rsid w:val="0001148E"/>
    <w:rsid w:val="00026C4E"/>
    <w:rsid w:val="00031F6E"/>
    <w:rsid w:val="00034F0E"/>
    <w:rsid w:val="00043BC7"/>
    <w:rsid w:val="00056E82"/>
    <w:rsid w:val="00076C86"/>
    <w:rsid w:val="000A2F63"/>
    <w:rsid w:val="000A347B"/>
    <w:rsid w:val="000A41AC"/>
    <w:rsid w:val="000B1E12"/>
    <w:rsid w:val="000B6820"/>
    <w:rsid w:val="000B71C0"/>
    <w:rsid w:val="000C2F14"/>
    <w:rsid w:val="000C4537"/>
    <w:rsid w:val="000C4865"/>
    <w:rsid w:val="000F32FF"/>
    <w:rsid w:val="00101D9C"/>
    <w:rsid w:val="00111021"/>
    <w:rsid w:val="00121561"/>
    <w:rsid w:val="001222C0"/>
    <w:rsid w:val="001303F0"/>
    <w:rsid w:val="00160AD9"/>
    <w:rsid w:val="001703B9"/>
    <w:rsid w:val="00170959"/>
    <w:rsid w:val="00173CB3"/>
    <w:rsid w:val="001811D7"/>
    <w:rsid w:val="00185185"/>
    <w:rsid w:val="00194C46"/>
    <w:rsid w:val="00195E5F"/>
    <w:rsid w:val="001A1906"/>
    <w:rsid w:val="001A2798"/>
    <w:rsid w:val="001B588A"/>
    <w:rsid w:val="001C3117"/>
    <w:rsid w:val="001D484A"/>
    <w:rsid w:val="001D5952"/>
    <w:rsid w:val="001F180E"/>
    <w:rsid w:val="001F1F39"/>
    <w:rsid w:val="00204672"/>
    <w:rsid w:val="00213873"/>
    <w:rsid w:val="00217B93"/>
    <w:rsid w:val="00217F05"/>
    <w:rsid w:val="0022232D"/>
    <w:rsid w:val="002236A9"/>
    <w:rsid w:val="00231A9C"/>
    <w:rsid w:val="00232C00"/>
    <w:rsid w:val="002651A4"/>
    <w:rsid w:val="00266C7D"/>
    <w:rsid w:val="0027435E"/>
    <w:rsid w:val="0027717B"/>
    <w:rsid w:val="00282761"/>
    <w:rsid w:val="0028538B"/>
    <w:rsid w:val="00295AFC"/>
    <w:rsid w:val="00297BB2"/>
    <w:rsid w:val="002C01FA"/>
    <w:rsid w:val="002C3A1D"/>
    <w:rsid w:val="002C4EC3"/>
    <w:rsid w:val="002C6A98"/>
    <w:rsid w:val="002D163C"/>
    <w:rsid w:val="002D6453"/>
    <w:rsid w:val="002E564A"/>
    <w:rsid w:val="002E706F"/>
    <w:rsid w:val="00302534"/>
    <w:rsid w:val="0030261C"/>
    <w:rsid w:val="0030405C"/>
    <w:rsid w:val="00304A09"/>
    <w:rsid w:val="00310D1F"/>
    <w:rsid w:val="003110F6"/>
    <w:rsid w:val="003117DF"/>
    <w:rsid w:val="003119B9"/>
    <w:rsid w:val="00313AC2"/>
    <w:rsid w:val="00317958"/>
    <w:rsid w:val="003179C8"/>
    <w:rsid w:val="00320673"/>
    <w:rsid w:val="003261C8"/>
    <w:rsid w:val="003319BA"/>
    <w:rsid w:val="00331F4A"/>
    <w:rsid w:val="0033507E"/>
    <w:rsid w:val="00336844"/>
    <w:rsid w:val="00340892"/>
    <w:rsid w:val="00340F6C"/>
    <w:rsid w:val="00354CE0"/>
    <w:rsid w:val="00361B67"/>
    <w:rsid w:val="0036719C"/>
    <w:rsid w:val="003812BB"/>
    <w:rsid w:val="00382923"/>
    <w:rsid w:val="003871A3"/>
    <w:rsid w:val="003A4546"/>
    <w:rsid w:val="003B7010"/>
    <w:rsid w:val="003C2A7F"/>
    <w:rsid w:val="003D0EE2"/>
    <w:rsid w:val="003F0080"/>
    <w:rsid w:val="003F2E23"/>
    <w:rsid w:val="0040255F"/>
    <w:rsid w:val="004116B9"/>
    <w:rsid w:val="00414778"/>
    <w:rsid w:val="004147DC"/>
    <w:rsid w:val="00416805"/>
    <w:rsid w:val="00424168"/>
    <w:rsid w:val="00427888"/>
    <w:rsid w:val="00432CC0"/>
    <w:rsid w:val="00443481"/>
    <w:rsid w:val="00445A60"/>
    <w:rsid w:val="0044793B"/>
    <w:rsid w:val="00453BA1"/>
    <w:rsid w:val="00456C77"/>
    <w:rsid w:val="004612F2"/>
    <w:rsid w:val="00462D1D"/>
    <w:rsid w:val="0047137A"/>
    <w:rsid w:val="00485929"/>
    <w:rsid w:val="00487FFD"/>
    <w:rsid w:val="004A7197"/>
    <w:rsid w:val="004B1B08"/>
    <w:rsid w:val="004B765A"/>
    <w:rsid w:val="004C1935"/>
    <w:rsid w:val="004C2B00"/>
    <w:rsid w:val="004D68FB"/>
    <w:rsid w:val="004E19B9"/>
    <w:rsid w:val="004E3280"/>
    <w:rsid w:val="004F70BA"/>
    <w:rsid w:val="00507D56"/>
    <w:rsid w:val="00511547"/>
    <w:rsid w:val="0051218A"/>
    <w:rsid w:val="00514B0D"/>
    <w:rsid w:val="0052573E"/>
    <w:rsid w:val="00540867"/>
    <w:rsid w:val="0054293F"/>
    <w:rsid w:val="00551945"/>
    <w:rsid w:val="0056143D"/>
    <w:rsid w:val="00580165"/>
    <w:rsid w:val="005850C0"/>
    <w:rsid w:val="00586502"/>
    <w:rsid w:val="005A6057"/>
    <w:rsid w:val="005B20BE"/>
    <w:rsid w:val="005B2AAB"/>
    <w:rsid w:val="005B7A81"/>
    <w:rsid w:val="005C471B"/>
    <w:rsid w:val="005D20EF"/>
    <w:rsid w:val="005D54B8"/>
    <w:rsid w:val="005D5729"/>
    <w:rsid w:val="005D62D8"/>
    <w:rsid w:val="005E577F"/>
    <w:rsid w:val="005F5494"/>
    <w:rsid w:val="005F5CD3"/>
    <w:rsid w:val="005F6ABA"/>
    <w:rsid w:val="00607D46"/>
    <w:rsid w:val="00610C7A"/>
    <w:rsid w:val="006327D9"/>
    <w:rsid w:val="00641174"/>
    <w:rsid w:val="00644B72"/>
    <w:rsid w:val="0064655A"/>
    <w:rsid w:val="00647CB4"/>
    <w:rsid w:val="006664B4"/>
    <w:rsid w:val="00674F6F"/>
    <w:rsid w:val="0068253E"/>
    <w:rsid w:val="00683559"/>
    <w:rsid w:val="0068470B"/>
    <w:rsid w:val="00686966"/>
    <w:rsid w:val="006A13E4"/>
    <w:rsid w:val="006A6EE3"/>
    <w:rsid w:val="006B5693"/>
    <w:rsid w:val="006C00BA"/>
    <w:rsid w:val="006C0105"/>
    <w:rsid w:val="006C1A0F"/>
    <w:rsid w:val="006C27FC"/>
    <w:rsid w:val="006D3754"/>
    <w:rsid w:val="006D5D4D"/>
    <w:rsid w:val="006E4C70"/>
    <w:rsid w:val="006E7934"/>
    <w:rsid w:val="006F09B5"/>
    <w:rsid w:val="006F5759"/>
    <w:rsid w:val="00702754"/>
    <w:rsid w:val="00707DD5"/>
    <w:rsid w:val="0071187E"/>
    <w:rsid w:val="00712126"/>
    <w:rsid w:val="00713622"/>
    <w:rsid w:val="00722EDC"/>
    <w:rsid w:val="00723DB6"/>
    <w:rsid w:val="007246C9"/>
    <w:rsid w:val="00725C13"/>
    <w:rsid w:val="0072660F"/>
    <w:rsid w:val="0073218A"/>
    <w:rsid w:val="00733F46"/>
    <w:rsid w:val="00735223"/>
    <w:rsid w:val="007379AD"/>
    <w:rsid w:val="00745541"/>
    <w:rsid w:val="00746C69"/>
    <w:rsid w:val="00756205"/>
    <w:rsid w:val="00762415"/>
    <w:rsid w:val="007642C7"/>
    <w:rsid w:val="0077450D"/>
    <w:rsid w:val="00786EBB"/>
    <w:rsid w:val="007876B1"/>
    <w:rsid w:val="007933FF"/>
    <w:rsid w:val="007936E7"/>
    <w:rsid w:val="007944B2"/>
    <w:rsid w:val="007B0C30"/>
    <w:rsid w:val="007B1185"/>
    <w:rsid w:val="007B200D"/>
    <w:rsid w:val="007B6EF6"/>
    <w:rsid w:val="007B7215"/>
    <w:rsid w:val="007C0C85"/>
    <w:rsid w:val="007D5BF6"/>
    <w:rsid w:val="007E6A0C"/>
    <w:rsid w:val="00800AD5"/>
    <w:rsid w:val="008028F7"/>
    <w:rsid w:val="00804CDA"/>
    <w:rsid w:val="00806BB6"/>
    <w:rsid w:val="00810BAD"/>
    <w:rsid w:val="008161BF"/>
    <w:rsid w:val="008247BD"/>
    <w:rsid w:val="00831C6C"/>
    <w:rsid w:val="00832626"/>
    <w:rsid w:val="00832E4A"/>
    <w:rsid w:val="00843D72"/>
    <w:rsid w:val="00847434"/>
    <w:rsid w:val="008508D2"/>
    <w:rsid w:val="00851961"/>
    <w:rsid w:val="00857CC9"/>
    <w:rsid w:val="00866474"/>
    <w:rsid w:val="00867EEE"/>
    <w:rsid w:val="00875BF9"/>
    <w:rsid w:val="008819EA"/>
    <w:rsid w:val="008869ED"/>
    <w:rsid w:val="0089547E"/>
    <w:rsid w:val="008A6BC7"/>
    <w:rsid w:val="008A7FF2"/>
    <w:rsid w:val="008B1C21"/>
    <w:rsid w:val="008C1802"/>
    <w:rsid w:val="008C2380"/>
    <w:rsid w:val="008D3902"/>
    <w:rsid w:val="008E175E"/>
    <w:rsid w:val="008E53DC"/>
    <w:rsid w:val="008E5A54"/>
    <w:rsid w:val="009010A7"/>
    <w:rsid w:val="00901674"/>
    <w:rsid w:val="00902B56"/>
    <w:rsid w:val="00903A99"/>
    <w:rsid w:val="009057B9"/>
    <w:rsid w:val="00932776"/>
    <w:rsid w:val="0094251D"/>
    <w:rsid w:val="00955D90"/>
    <w:rsid w:val="0096714F"/>
    <w:rsid w:val="00977BE3"/>
    <w:rsid w:val="0098304D"/>
    <w:rsid w:val="009837A4"/>
    <w:rsid w:val="00984F4D"/>
    <w:rsid w:val="009A3A6F"/>
    <w:rsid w:val="009A5C1F"/>
    <w:rsid w:val="009B2BA3"/>
    <w:rsid w:val="009B4DCE"/>
    <w:rsid w:val="009B625A"/>
    <w:rsid w:val="009B6431"/>
    <w:rsid w:val="009C3FA2"/>
    <w:rsid w:val="009C4FBB"/>
    <w:rsid w:val="009D14BD"/>
    <w:rsid w:val="009D52C5"/>
    <w:rsid w:val="009E1B47"/>
    <w:rsid w:val="009F6243"/>
    <w:rsid w:val="00A025C0"/>
    <w:rsid w:val="00A11573"/>
    <w:rsid w:val="00A158E3"/>
    <w:rsid w:val="00A21BCA"/>
    <w:rsid w:val="00A27521"/>
    <w:rsid w:val="00A31C27"/>
    <w:rsid w:val="00A33E08"/>
    <w:rsid w:val="00A42E7A"/>
    <w:rsid w:val="00A50E38"/>
    <w:rsid w:val="00A51536"/>
    <w:rsid w:val="00A56ED8"/>
    <w:rsid w:val="00A6132E"/>
    <w:rsid w:val="00A64296"/>
    <w:rsid w:val="00A70AEB"/>
    <w:rsid w:val="00A86EEE"/>
    <w:rsid w:val="00AA0206"/>
    <w:rsid w:val="00AB3668"/>
    <w:rsid w:val="00AC65F2"/>
    <w:rsid w:val="00AE437D"/>
    <w:rsid w:val="00B05426"/>
    <w:rsid w:val="00B056BF"/>
    <w:rsid w:val="00B059F5"/>
    <w:rsid w:val="00B129E4"/>
    <w:rsid w:val="00B151EE"/>
    <w:rsid w:val="00B21018"/>
    <w:rsid w:val="00B221BF"/>
    <w:rsid w:val="00B22773"/>
    <w:rsid w:val="00B22E09"/>
    <w:rsid w:val="00B408C0"/>
    <w:rsid w:val="00B42317"/>
    <w:rsid w:val="00B42319"/>
    <w:rsid w:val="00B42F70"/>
    <w:rsid w:val="00B519F1"/>
    <w:rsid w:val="00B666B0"/>
    <w:rsid w:val="00B80FFD"/>
    <w:rsid w:val="00B843C9"/>
    <w:rsid w:val="00B845B4"/>
    <w:rsid w:val="00B858F9"/>
    <w:rsid w:val="00B95704"/>
    <w:rsid w:val="00BA5DA6"/>
    <w:rsid w:val="00BC1ECB"/>
    <w:rsid w:val="00BD2D5F"/>
    <w:rsid w:val="00BE103B"/>
    <w:rsid w:val="00BE1DD2"/>
    <w:rsid w:val="00BE22E4"/>
    <w:rsid w:val="00BF19F0"/>
    <w:rsid w:val="00C07202"/>
    <w:rsid w:val="00C1166D"/>
    <w:rsid w:val="00C151A8"/>
    <w:rsid w:val="00C23F11"/>
    <w:rsid w:val="00C2526C"/>
    <w:rsid w:val="00C35AD8"/>
    <w:rsid w:val="00C378C2"/>
    <w:rsid w:val="00C40979"/>
    <w:rsid w:val="00C43FAA"/>
    <w:rsid w:val="00C4561B"/>
    <w:rsid w:val="00C46A90"/>
    <w:rsid w:val="00C50BBA"/>
    <w:rsid w:val="00C52388"/>
    <w:rsid w:val="00C759B0"/>
    <w:rsid w:val="00C84ECB"/>
    <w:rsid w:val="00C866B2"/>
    <w:rsid w:val="00CA0050"/>
    <w:rsid w:val="00CA26B3"/>
    <w:rsid w:val="00CA6174"/>
    <w:rsid w:val="00CA6A09"/>
    <w:rsid w:val="00CA7548"/>
    <w:rsid w:val="00CB158C"/>
    <w:rsid w:val="00CB5E4D"/>
    <w:rsid w:val="00CC10C5"/>
    <w:rsid w:val="00CC58F6"/>
    <w:rsid w:val="00CD1543"/>
    <w:rsid w:val="00CD59FE"/>
    <w:rsid w:val="00D01413"/>
    <w:rsid w:val="00D12251"/>
    <w:rsid w:val="00D154E5"/>
    <w:rsid w:val="00D40BAE"/>
    <w:rsid w:val="00D41092"/>
    <w:rsid w:val="00D456AC"/>
    <w:rsid w:val="00D45AD8"/>
    <w:rsid w:val="00D465B7"/>
    <w:rsid w:val="00D47B2A"/>
    <w:rsid w:val="00D509B9"/>
    <w:rsid w:val="00D552E4"/>
    <w:rsid w:val="00D64EC2"/>
    <w:rsid w:val="00D74CF6"/>
    <w:rsid w:val="00D74D56"/>
    <w:rsid w:val="00D76FBA"/>
    <w:rsid w:val="00D80A52"/>
    <w:rsid w:val="00D80E13"/>
    <w:rsid w:val="00D95802"/>
    <w:rsid w:val="00D968E3"/>
    <w:rsid w:val="00D97C2B"/>
    <w:rsid w:val="00D97F45"/>
    <w:rsid w:val="00DA555F"/>
    <w:rsid w:val="00DA6DFB"/>
    <w:rsid w:val="00DB1B8D"/>
    <w:rsid w:val="00DB6487"/>
    <w:rsid w:val="00DB655D"/>
    <w:rsid w:val="00DC5BAA"/>
    <w:rsid w:val="00DD46D9"/>
    <w:rsid w:val="00DD69B9"/>
    <w:rsid w:val="00E010AD"/>
    <w:rsid w:val="00E011AA"/>
    <w:rsid w:val="00E1164A"/>
    <w:rsid w:val="00E15F4E"/>
    <w:rsid w:val="00E233F5"/>
    <w:rsid w:val="00E24374"/>
    <w:rsid w:val="00E324FD"/>
    <w:rsid w:val="00E326BF"/>
    <w:rsid w:val="00E47BD9"/>
    <w:rsid w:val="00E50E8C"/>
    <w:rsid w:val="00E54739"/>
    <w:rsid w:val="00E5498B"/>
    <w:rsid w:val="00E62C15"/>
    <w:rsid w:val="00E62E30"/>
    <w:rsid w:val="00E66FD2"/>
    <w:rsid w:val="00E72E59"/>
    <w:rsid w:val="00E754C6"/>
    <w:rsid w:val="00E75787"/>
    <w:rsid w:val="00E96D9E"/>
    <w:rsid w:val="00EA0F92"/>
    <w:rsid w:val="00EB02E6"/>
    <w:rsid w:val="00EB04D6"/>
    <w:rsid w:val="00EB4991"/>
    <w:rsid w:val="00EB5127"/>
    <w:rsid w:val="00EB619B"/>
    <w:rsid w:val="00EB6A95"/>
    <w:rsid w:val="00EB733F"/>
    <w:rsid w:val="00EC1145"/>
    <w:rsid w:val="00EC38EA"/>
    <w:rsid w:val="00ED1135"/>
    <w:rsid w:val="00ED6515"/>
    <w:rsid w:val="00EE49B5"/>
    <w:rsid w:val="00EE7615"/>
    <w:rsid w:val="00EF7D10"/>
    <w:rsid w:val="00F10F2E"/>
    <w:rsid w:val="00F1275F"/>
    <w:rsid w:val="00F132F5"/>
    <w:rsid w:val="00F25F8E"/>
    <w:rsid w:val="00F300A1"/>
    <w:rsid w:val="00F30412"/>
    <w:rsid w:val="00F30BA6"/>
    <w:rsid w:val="00F335D4"/>
    <w:rsid w:val="00F3693C"/>
    <w:rsid w:val="00F4681C"/>
    <w:rsid w:val="00F47890"/>
    <w:rsid w:val="00F5135E"/>
    <w:rsid w:val="00F66AE8"/>
    <w:rsid w:val="00F67F1D"/>
    <w:rsid w:val="00F73486"/>
    <w:rsid w:val="00F81754"/>
    <w:rsid w:val="00F909A9"/>
    <w:rsid w:val="00F91705"/>
    <w:rsid w:val="00FB5FD5"/>
    <w:rsid w:val="00FB654E"/>
    <w:rsid w:val="00FB6ABA"/>
    <w:rsid w:val="00FC04EB"/>
    <w:rsid w:val="00FC64D6"/>
    <w:rsid w:val="00FC7FDA"/>
    <w:rsid w:val="00FD0B13"/>
    <w:rsid w:val="00FD0C3B"/>
    <w:rsid w:val="00FD71FB"/>
    <w:rsid w:val="00FE34DA"/>
    <w:rsid w:val="00FE3A1B"/>
    <w:rsid w:val="00FE527C"/>
    <w:rsid w:val="00FE7FE7"/>
    <w:rsid w:val="00FF02C3"/>
    <w:rsid w:val="00FF4A65"/>
    <w:rsid w:val="00FF6E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02C3"/>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F02C3"/>
    <w:pPr>
      <w:autoSpaceDE w:val="0"/>
      <w:autoSpaceDN w:val="0"/>
      <w:adjustRightInd w:val="0"/>
      <w:spacing w:after="0" w:line="240" w:lineRule="auto"/>
    </w:pPr>
    <w:rPr>
      <w:rFonts w:ascii="Univers LT Std 45 Light" w:hAnsi="Univers LT Std 45 Light" w:cs="Univers LT Std 45 Light"/>
      <w:color w:val="000000"/>
      <w:sz w:val="24"/>
      <w:szCs w:val="24"/>
    </w:rPr>
  </w:style>
  <w:style w:type="character" w:styleId="Hyperlink">
    <w:name w:val="Hyperlink"/>
    <w:basedOn w:val="Absatz-Standardschriftart"/>
    <w:uiPriority w:val="99"/>
    <w:unhideWhenUsed/>
    <w:rsid w:val="00FF02C3"/>
    <w:rPr>
      <w:color w:val="0563C1" w:themeColor="hyperlink"/>
      <w:u w:val="single"/>
    </w:rPr>
  </w:style>
  <w:style w:type="paragraph" w:styleId="KeinLeerraum">
    <w:name w:val="No Spacing"/>
    <w:uiPriority w:val="1"/>
    <w:qFormat/>
    <w:rsid w:val="00FF02C3"/>
    <w:pPr>
      <w:spacing w:after="0" w:line="240" w:lineRule="auto"/>
    </w:pPr>
  </w:style>
  <w:style w:type="character" w:styleId="Kommentarzeichen">
    <w:name w:val="annotation reference"/>
    <w:basedOn w:val="Absatz-Standardschriftart"/>
    <w:uiPriority w:val="99"/>
    <w:semiHidden/>
    <w:unhideWhenUsed/>
    <w:rsid w:val="00FF02C3"/>
    <w:rPr>
      <w:sz w:val="16"/>
      <w:szCs w:val="16"/>
    </w:rPr>
  </w:style>
  <w:style w:type="paragraph" w:styleId="Kommentartext">
    <w:name w:val="annotation text"/>
    <w:basedOn w:val="Standard"/>
    <w:link w:val="KommentartextZchn"/>
    <w:uiPriority w:val="99"/>
    <w:semiHidden/>
    <w:unhideWhenUsed/>
    <w:rsid w:val="00FF02C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F02C3"/>
    <w:rPr>
      <w:sz w:val="20"/>
      <w:szCs w:val="20"/>
    </w:rPr>
  </w:style>
  <w:style w:type="paragraph" w:styleId="Listenabsatz">
    <w:name w:val="List Paragraph"/>
    <w:basedOn w:val="Standard"/>
    <w:uiPriority w:val="34"/>
    <w:qFormat/>
    <w:rsid w:val="00FF02C3"/>
    <w:pPr>
      <w:ind w:left="720"/>
      <w:contextualSpacing/>
    </w:pPr>
  </w:style>
  <w:style w:type="paragraph" w:customStyle="1" w:styleId="Bulletpoints">
    <w:name w:val="Bullet points"/>
    <w:basedOn w:val="Standard"/>
    <w:uiPriority w:val="99"/>
    <w:rsid w:val="00FF02C3"/>
    <w:pPr>
      <w:suppressAutoHyphens/>
      <w:autoSpaceDE w:val="0"/>
      <w:autoSpaceDN w:val="0"/>
      <w:adjustRightInd w:val="0"/>
      <w:spacing w:after="90" w:line="200" w:lineRule="atLeast"/>
      <w:ind w:left="180" w:hanging="180"/>
      <w:textAlignment w:val="center"/>
    </w:pPr>
    <w:rPr>
      <w:rFonts w:ascii="Univers LT Std 47 Light Condens" w:hAnsi="Univers LT Std 47 Light Condens" w:cs="Univers LT Std 47 Light Condens"/>
      <w:color w:val="000000"/>
      <w:sz w:val="16"/>
      <w:szCs w:val="16"/>
    </w:rPr>
  </w:style>
  <w:style w:type="paragraph" w:styleId="Sprechblasentext">
    <w:name w:val="Balloon Text"/>
    <w:basedOn w:val="Standard"/>
    <w:link w:val="SprechblasentextZchn"/>
    <w:uiPriority w:val="99"/>
    <w:semiHidden/>
    <w:unhideWhenUsed/>
    <w:rsid w:val="00FF02C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02C3"/>
    <w:rPr>
      <w:rFonts w:ascii="Segoe UI" w:hAnsi="Segoe UI" w:cs="Segoe UI"/>
      <w:sz w:val="18"/>
      <w:szCs w:val="18"/>
    </w:rPr>
  </w:style>
  <w:style w:type="paragraph" w:customStyle="1" w:styleId="FinalizedText">
    <w:name w:val="Finalized Text"/>
    <w:basedOn w:val="Standard"/>
    <w:uiPriority w:val="99"/>
    <w:rsid w:val="006E7934"/>
    <w:pPr>
      <w:suppressAutoHyphens/>
      <w:autoSpaceDE w:val="0"/>
      <w:autoSpaceDN w:val="0"/>
      <w:adjustRightInd w:val="0"/>
      <w:spacing w:after="270" w:line="280" w:lineRule="atLeast"/>
      <w:jc w:val="both"/>
      <w:textAlignment w:val="center"/>
    </w:pPr>
    <w:rPr>
      <w:rFonts w:ascii="Univers LT CYR 47 Light Condens" w:hAnsi="Univers LT CYR 47 Light Condens" w:cs="Univers LT CYR 47 Light Condens"/>
      <w:color w:val="000000"/>
      <w:sz w:val="18"/>
      <w:szCs w:val="18"/>
    </w:rPr>
  </w:style>
  <w:style w:type="character" w:customStyle="1" w:styleId="UnresolvedMention1">
    <w:name w:val="Unresolved Mention1"/>
    <w:basedOn w:val="Absatz-Standardschriftart"/>
    <w:uiPriority w:val="99"/>
    <w:semiHidden/>
    <w:unhideWhenUsed/>
    <w:rsid w:val="000B6820"/>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707DD5"/>
    <w:rPr>
      <w:b/>
      <w:bCs/>
    </w:rPr>
  </w:style>
  <w:style w:type="character" w:customStyle="1" w:styleId="KommentarthemaZchn">
    <w:name w:val="Kommentarthema Zchn"/>
    <w:basedOn w:val="KommentartextZchn"/>
    <w:link w:val="Kommentarthema"/>
    <w:uiPriority w:val="99"/>
    <w:semiHidden/>
    <w:rsid w:val="00707DD5"/>
    <w:rPr>
      <w:b/>
      <w:bCs/>
      <w:sz w:val="20"/>
      <w:szCs w:val="20"/>
    </w:rPr>
  </w:style>
  <w:style w:type="character" w:customStyle="1" w:styleId="UnresolvedMention2">
    <w:name w:val="Unresolved Mention2"/>
    <w:basedOn w:val="Absatz-Standardschriftart"/>
    <w:uiPriority w:val="99"/>
    <w:semiHidden/>
    <w:unhideWhenUsed/>
    <w:rsid w:val="00D80A52"/>
    <w:rPr>
      <w:color w:val="605E5C"/>
      <w:shd w:val="clear" w:color="auto" w:fill="E1DFDD"/>
    </w:rPr>
  </w:style>
  <w:style w:type="character" w:styleId="BesuchterHyperlink">
    <w:name w:val="FollowedHyperlink"/>
    <w:basedOn w:val="Absatz-Standardschriftart"/>
    <w:uiPriority w:val="99"/>
    <w:semiHidden/>
    <w:unhideWhenUsed/>
    <w:rsid w:val="00804CDA"/>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D69B9"/>
    <w:rPr>
      <w:color w:val="605E5C"/>
      <w:shd w:val="clear" w:color="auto" w:fill="E1DFDD"/>
    </w:rPr>
  </w:style>
  <w:style w:type="paragraph" w:styleId="StandardWeb">
    <w:name w:val="Normal (Web)"/>
    <w:basedOn w:val="Standard"/>
    <w:uiPriority w:val="99"/>
    <w:semiHidden/>
    <w:unhideWhenUsed/>
    <w:rsid w:val="00170959"/>
    <w:pPr>
      <w:spacing w:before="100" w:beforeAutospacing="1" w:after="100" w:afterAutospacing="1" w:line="240" w:lineRule="auto"/>
    </w:pPr>
    <w:rPr>
      <w:rFonts w:ascii="Times New Roman" w:eastAsia="Times New Roman" w:hAnsi="Times New Roman" w:cs="Times New Roman"/>
      <w:sz w:val="24"/>
      <w:szCs w:val="24"/>
    </w:rPr>
  </w:style>
  <w:style w:type="paragraph" w:styleId="berarbeitung">
    <w:name w:val="Revision"/>
    <w:hidden/>
    <w:uiPriority w:val="99"/>
    <w:semiHidden/>
    <w:rsid w:val="00170959"/>
    <w:pPr>
      <w:spacing w:after="0" w:line="240" w:lineRule="auto"/>
    </w:pPr>
  </w:style>
  <w:style w:type="character" w:customStyle="1" w:styleId="apple-converted-space">
    <w:name w:val="apple-converted-space"/>
    <w:basedOn w:val="Absatz-Standardschriftart"/>
    <w:rsid w:val="00D95802"/>
  </w:style>
  <w:style w:type="paragraph" w:customStyle="1" w:styleId="finalizedtext0">
    <w:name w:val="finalizedtext"/>
    <w:basedOn w:val="Standard"/>
    <w:rsid w:val="00D958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047961">
      <w:bodyDiv w:val="1"/>
      <w:marLeft w:val="0"/>
      <w:marRight w:val="0"/>
      <w:marTop w:val="0"/>
      <w:marBottom w:val="0"/>
      <w:divBdr>
        <w:top w:val="none" w:sz="0" w:space="0" w:color="auto"/>
        <w:left w:val="none" w:sz="0" w:space="0" w:color="auto"/>
        <w:bottom w:val="none" w:sz="0" w:space="0" w:color="auto"/>
        <w:right w:val="none" w:sz="0" w:space="0" w:color="auto"/>
      </w:divBdr>
    </w:div>
    <w:div w:id="494148101">
      <w:bodyDiv w:val="1"/>
      <w:marLeft w:val="0"/>
      <w:marRight w:val="0"/>
      <w:marTop w:val="0"/>
      <w:marBottom w:val="0"/>
      <w:divBdr>
        <w:top w:val="none" w:sz="0" w:space="0" w:color="auto"/>
        <w:left w:val="none" w:sz="0" w:space="0" w:color="auto"/>
        <w:bottom w:val="none" w:sz="0" w:space="0" w:color="auto"/>
        <w:right w:val="none" w:sz="0" w:space="0" w:color="auto"/>
      </w:divBdr>
    </w:div>
    <w:div w:id="741296283">
      <w:bodyDiv w:val="1"/>
      <w:marLeft w:val="0"/>
      <w:marRight w:val="0"/>
      <w:marTop w:val="0"/>
      <w:marBottom w:val="0"/>
      <w:divBdr>
        <w:top w:val="none" w:sz="0" w:space="0" w:color="auto"/>
        <w:left w:val="none" w:sz="0" w:space="0" w:color="auto"/>
        <w:bottom w:val="none" w:sz="0" w:space="0" w:color="auto"/>
        <w:right w:val="none" w:sz="0" w:space="0" w:color="auto"/>
      </w:divBdr>
    </w:div>
    <w:div w:id="836769471">
      <w:bodyDiv w:val="1"/>
      <w:marLeft w:val="0"/>
      <w:marRight w:val="0"/>
      <w:marTop w:val="0"/>
      <w:marBottom w:val="0"/>
      <w:divBdr>
        <w:top w:val="none" w:sz="0" w:space="0" w:color="auto"/>
        <w:left w:val="none" w:sz="0" w:space="0" w:color="auto"/>
        <w:bottom w:val="none" w:sz="0" w:space="0" w:color="auto"/>
        <w:right w:val="none" w:sz="0" w:space="0" w:color="auto"/>
      </w:divBdr>
    </w:div>
    <w:div w:id="1360083464">
      <w:bodyDiv w:val="1"/>
      <w:marLeft w:val="0"/>
      <w:marRight w:val="0"/>
      <w:marTop w:val="0"/>
      <w:marBottom w:val="0"/>
      <w:divBdr>
        <w:top w:val="none" w:sz="0" w:space="0" w:color="auto"/>
        <w:left w:val="none" w:sz="0" w:space="0" w:color="auto"/>
        <w:bottom w:val="none" w:sz="0" w:space="0" w:color="auto"/>
        <w:right w:val="none" w:sz="0" w:space="0" w:color="auto"/>
      </w:divBdr>
    </w:div>
    <w:div w:id="21167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flir?ref_src=twsrc%5Egoogle%7Ctwcamp%5Eserp%7Ctwgr%5Eauthor" TargetMode="External"/><Relationship Id="rId3" Type="http://schemas.openxmlformats.org/officeDocument/2006/relationships/styles" Target="styles.xml"/><Relationship Id="rId7" Type="http://schemas.openxmlformats.org/officeDocument/2006/relationships/hyperlink" Target="http://www.flir.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E8D15-567B-48C7-8520-63515BEB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Kaihani, Misty</dc:creator>
  <cp:keywords/>
  <dc:description/>
  <cp:lastModifiedBy>Akademie</cp:lastModifiedBy>
  <cp:revision>2</cp:revision>
  <dcterms:created xsi:type="dcterms:W3CDTF">2021-04-01T15:49:00Z</dcterms:created>
  <dcterms:modified xsi:type="dcterms:W3CDTF">2021-04-01T15:49:00Z</dcterms:modified>
</cp:coreProperties>
</file>