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D2EB" w14:textId="77777777" w:rsidR="004463E1" w:rsidRDefault="004463E1" w:rsidP="004463E1">
      <w:pPr>
        <w:pStyle w:val="Heading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14:anchorId="329919A1" wp14:editId="367911CD">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472E7" w14:textId="3C73BF7C" w:rsidR="004C737A" w:rsidRPr="00960C5C" w:rsidRDefault="009D7948" w:rsidP="008832D3">
      <w:pPr>
        <w:pStyle w:val="Heading1"/>
        <w:jc w:val="center"/>
        <w:rPr>
          <w:rFonts w:ascii="Arial" w:hAnsi="Arial" w:cs="Arial"/>
          <w:b/>
          <w:color w:val="auto"/>
        </w:rPr>
      </w:pPr>
      <w:r w:rsidRPr="00960C5C">
        <w:rPr>
          <w:rFonts w:ascii="Arial" w:hAnsi="Arial" w:cs="Arial"/>
          <w:b/>
          <w:color w:val="auto"/>
        </w:rPr>
        <w:t xml:space="preserve">FLIR </w:t>
      </w:r>
      <w:r w:rsidR="004C737A" w:rsidRPr="00960C5C">
        <w:rPr>
          <w:rFonts w:ascii="Arial" w:hAnsi="Arial" w:cs="Arial"/>
          <w:b/>
          <w:color w:val="auto"/>
        </w:rPr>
        <w:t xml:space="preserve">Systems </w:t>
      </w:r>
      <w:r w:rsidR="00845774" w:rsidRPr="00960C5C">
        <w:rPr>
          <w:rFonts w:ascii="Arial" w:hAnsi="Arial" w:cs="Arial"/>
          <w:b/>
          <w:color w:val="auto"/>
        </w:rPr>
        <w:t xml:space="preserve">Announces </w:t>
      </w:r>
      <w:r w:rsidR="001B1546" w:rsidRPr="00960C5C">
        <w:rPr>
          <w:rFonts w:ascii="Arial" w:hAnsi="Arial" w:cs="Arial"/>
          <w:b/>
          <w:color w:val="auto"/>
        </w:rPr>
        <w:t xml:space="preserve">Four New </w:t>
      </w:r>
      <w:proofErr w:type="spellStart"/>
      <w:r w:rsidR="001B1546" w:rsidRPr="00960C5C">
        <w:rPr>
          <w:rFonts w:ascii="Arial" w:hAnsi="Arial" w:cs="Arial"/>
          <w:b/>
          <w:color w:val="auto"/>
        </w:rPr>
        <w:t>Exx</w:t>
      </w:r>
      <w:proofErr w:type="spellEnd"/>
      <w:r w:rsidR="009077AA">
        <w:rPr>
          <w:rFonts w:ascii="Arial" w:hAnsi="Arial" w:cs="Arial"/>
          <w:b/>
          <w:color w:val="auto"/>
        </w:rPr>
        <w:t>-</w:t>
      </w:r>
      <w:r w:rsidR="001B1546" w:rsidRPr="00960C5C">
        <w:rPr>
          <w:rFonts w:ascii="Arial" w:hAnsi="Arial" w:cs="Arial"/>
          <w:b/>
          <w:color w:val="auto"/>
        </w:rPr>
        <w:t xml:space="preserve">Series Handheld Thermal </w:t>
      </w:r>
      <w:r w:rsidR="00CC3126" w:rsidRPr="00960C5C">
        <w:rPr>
          <w:rFonts w:ascii="Arial" w:hAnsi="Arial" w:cs="Arial"/>
          <w:b/>
          <w:color w:val="auto"/>
        </w:rPr>
        <w:t xml:space="preserve">Imaging </w:t>
      </w:r>
      <w:r w:rsidR="001B1546" w:rsidRPr="00960C5C">
        <w:rPr>
          <w:rFonts w:ascii="Arial" w:hAnsi="Arial" w:cs="Arial"/>
          <w:b/>
          <w:color w:val="auto"/>
        </w:rPr>
        <w:t xml:space="preserve">Cameras </w:t>
      </w:r>
    </w:p>
    <w:p w14:paraId="0827474E" w14:textId="77777777" w:rsidR="00960C5C" w:rsidRPr="00960C5C" w:rsidRDefault="00960C5C" w:rsidP="00960C5C"/>
    <w:p w14:paraId="6A029C33" w14:textId="59FCC464" w:rsidR="004463E1" w:rsidRPr="00073BDA" w:rsidRDefault="001B1546" w:rsidP="00C35401">
      <w:pPr>
        <w:jc w:val="center"/>
        <w:rPr>
          <w:rFonts w:ascii="Arial" w:hAnsi="Arial" w:cs="Arial"/>
        </w:rPr>
      </w:pPr>
      <w:r>
        <w:rPr>
          <w:rFonts w:ascii="Arial" w:hAnsi="Arial" w:cs="Arial"/>
          <w:i/>
          <w:iCs/>
        </w:rPr>
        <w:t>The E</w:t>
      </w:r>
      <w:r w:rsidR="009D3A04">
        <w:rPr>
          <w:rFonts w:ascii="Arial" w:hAnsi="Arial" w:cs="Arial"/>
          <w:i/>
          <w:iCs/>
        </w:rPr>
        <w:t>96</w:t>
      </w:r>
      <w:r>
        <w:rPr>
          <w:rFonts w:ascii="Arial" w:hAnsi="Arial" w:cs="Arial"/>
          <w:i/>
          <w:iCs/>
        </w:rPr>
        <w:t>, E</w:t>
      </w:r>
      <w:r w:rsidR="009D3A04">
        <w:rPr>
          <w:rFonts w:ascii="Arial" w:hAnsi="Arial" w:cs="Arial"/>
          <w:i/>
          <w:iCs/>
        </w:rPr>
        <w:t>8</w:t>
      </w:r>
      <w:r>
        <w:rPr>
          <w:rFonts w:ascii="Arial" w:hAnsi="Arial" w:cs="Arial"/>
          <w:i/>
          <w:iCs/>
        </w:rPr>
        <w:t>6, E</w:t>
      </w:r>
      <w:r w:rsidR="009D3A04">
        <w:rPr>
          <w:rFonts w:ascii="Arial" w:hAnsi="Arial" w:cs="Arial"/>
          <w:i/>
          <w:iCs/>
        </w:rPr>
        <w:t>7</w:t>
      </w:r>
      <w:r>
        <w:rPr>
          <w:rFonts w:ascii="Arial" w:hAnsi="Arial" w:cs="Arial"/>
          <w:i/>
          <w:iCs/>
        </w:rPr>
        <w:t xml:space="preserve">6 and </w:t>
      </w:r>
      <w:r w:rsidR="009D3A04">
        <w:rPr>
          <w:rFonts w:ascii="Arial" w:hAnsi="Arial" w:cs="Arial"/>
          <w:i/>
          <w:iCs/>
        </w:rPr>
        <w:t>E54</w:t>
      </w:r>
      <w:r>
        <w:rPr>
          <w:rFonts w:ascii="Arial" w:hAnsi="Arial" w:cs="Arial"/>
          <w:i/>
          <w:iCs/>
        </w:rPr>
        <w:t xml:space="preserve"> </w:t>
      </w:r>
      <w:r w:rsidR="00D21A92">
        <w:rPr>
          <w:rFonts w:ascii="Arial" w:hAnsi="Arial" w:cs="Arial"/>
          <w:i/>
          <w:iCs/>
        </w:rPr>
        <w:t xml:space="preserve">feature Enhanced Thermal Resolution and </w:t>
      </w:r>
      <w:r w:rsidR="00EA0F3C">
        <w:rPr>
          <w:rFonts w:ascii="Arial" w:hAnsi="Arial" w:cs="Arial"/>
          <w:i/>
          <w:iCs/>
        </w:rPr>
        <w:t>Provide</w:t>
      </w:r>
      <w:r>
        <w:rPr>
          <w:rFonts w:ascii="Arial" w:hAnsi="Arial" w:cs="Arial"/>
          <w:i/>
          <w:iCs/>
        </w:rPr>
        <w:t xml:space="preserve"> </w:t>
      </w:r>
      <w:r w:rsidR="00BE0BC6">
        <w:rPr>
          <w:rFonts w:ascii="Arial" w:hAnsi="Arial" w:cs="Arial"/>
          <w:i/>
          <w:iCs/>
        </w:rPr>
        <w:t>O</w:t>
      </w:r>
      <w:r w:rsidR="00CC059F">
        <w:rPr>
          <w:rFonts w:ascii="Arial" w:hAnsi="Arial" w:cs="Arial"/>
          <w:i/>
          <w:iCs/>
        </w:rPr>
        <w:t>n</w:t>
      </w:r>
      <w:r w:rsidR="007F1D98">
        <w:rPr>
          <w:rFonts w:ascii="Arial" w:hAnsi="Arial" w:cs="Arial"/>
          <w:i/>
          <w:iCs/>
        </w:rPr>
        <w:t xml:space="preserve">-Camera </w:t>
      </w:r>
      <w:r w:rsidR="00CC059F">
        <w:rPr>
          <w:rFonts w:ascii="Arial" w:hAnsi="Arial" w:cs="Arial"/>
          <w:i/>
          <w:iCs/>
        </w:rPr>
        <w:t>Routing</w:t>
      </w:r>
      <w:r w:rsidR="00EA0F3C">
        <w:rPr>
          <w:rFonts w:ascii="Arial" w:hAnsi="Arial" w:cs="Arial"/>
          <w:i/>
          <w:iCs/>
        </w:rPr>
        <w:t xml:space="preserve"> </w:t>
      </w:r>
      <w:r w:rsidR="000F4016">
        <w:rPr>
          <w:rFonts w:ascii="Arial" w:hAnsi="Arial" w:cs="Arial"/>
          <w:i/>
          <w:iCs/>
        </w:rPr>
        <w:t>Capability</w:t>
      </w:r>
      <w:r w:rsidR="00CC059F">
        <w:rPr>
          <w:rFonts w:ascii="Arial" w:hAnsi="Arial" w:cs="Arial"/>
          <w:i/>
          <w:iCs/>
        </w:rPr>
        <w:t xml:space="preserve"> for More Efficient Inspections</w:t>
      </w:r>
      <w:r w:rsidR="006225F8">
        <w:rPr>
          <w:rFonts w:ascii="Arial" w:hAnsi="Arial" w:cs="Arial"/>
          <w:i/>
          <w:iCs/>
        </w:rPr>
        <w:t xml:space="preserve"> </w:t>
      </w:r>
    </w:p>
    <w:p w14:paraId="688F3F70" w14:textId="77777777" w:rsidR="005C59F6" w:rsidRDefault="005C59F6" w:rsidP="00AD3044">
      <w:pPr>
        <w:pStyle w:val="NoSpacing"/>
        <w:rPr>
          <w:rFonts w:ascii="Arial" w:hAnsi="Arial" w:cs="Arial"/>
          <w:b/>
          <w:bCs/>
        </w:rPr>
      </w:pPr>
    </w:p>
    <w:p w14:paraId="31BFB31F" w14:textId="233B09EE" w:rsidR="000E0724" w:rsidRPr="009D3A04" w:rsidRDefault="00E014B0" w:rsidP="000E0724">
      <w:pPr>
        <w:rPr>
          <w:rFonts w:ascii="Arial" w:hAnsi="Arial" w:cs="Arial"/>
        </w:rPr>
      </w:pPr>
      <w:r w:rsidRPr="009D3A04">
        <w:rPr>
          <w:rFonts w:ascii="Arial" w:hAnsi="Arial" w:cs="Arial"/>
          <w:b/>
          <w:bCs/>
        </w:rPr>
        <w:t xml:space="preserve">ARLINGTON, Va., </w:t>
      </w:r>
      <w:r w:rsidR="00B27BDF" w:rsidRPr="009D3A04">
        <w:rPr>
          <w:rFonts w:ascii="Arial" w:hAnsi="Arial" w:cs="Arial"/>
          <w:b/>
          <w:bCs/>
        </w:rPr>
        <w:t>October</w:t>
      </w:r>
      <w:r w:rsidR="00941E61" w:rsidRPr="009D3A04">
        <w:rPr>
          <w:rFonts w:ascii="Arial" w:hAnsi="Arial" w:cs="Arial"/>
          <w:b/>
          <w:bCs/>
        </w:rPr>
        <w:t xml:space="preserve"> </w:t>
      </w:r>
      <w:r w:rsidR="00FA7284" w:rsidRPr="009D3A04">
        <w:rPr>
          <w:rFonts w:ascii="Arial" w:hAnsi="Arial" w:cs="Arial"/>
          <w:b/>
          <w:bCs/>
        </w:rPr>
        <w:t>8</w:t>
      </w:r>
      <w:r w:rsidRPr="009D3A04">
        <w:rPr>
          <w:rFonts w:ascii="Arial" w:hAnsi="Arial" w:cs="Arial"/>
          <w:b/>
          <w:bCs/>
        </w:rPr>
        <w:t>, 2020</w:t>
      </w:r>
      <w:r w:rsidRPr="009D3A04">
        <w:rPr>
          <w:rFonts w:ascii="Arial" w:hAnsi="Arial" w:cs="Arial"/>
        </w:rPr>
        <w:t xml:space="preserve"> –</w:t>
      </w:r>
      <w:r w:rsidR="00BB2CE8" w:rsidRPr="009D3A04">
        <w:rPr>
          <w:rFonts w:ascii="Arial" w:hAnsi="Arial" w:cs="Arial"/>
        </w:rPr>
        <w:t xml:space="preserve"> </w:t>
      </w:r>
      <w:r w:rsidR="004462F6" w:rsidRPr="009D3A04">
        <w:rPr>
          <w:rFonts w:ascii="Arial" w:hAnsi="Arial" w:cs="Arial"/>
        </w:rPr>
        <w:t>FLIR Systems, Inc. (NASDAQ: FLIR) today</w:t>
      </w:r>
      <w:r w:rsidR="00780067" w:rsidRPr="009D3A04">
        <w:rPr>
          <w:rFonts w:ascii="Arial" w:hAnsi="Arial" w:cs="Arial"/>
        </w:rPr>
        <w:t xml:space="preserve"> announced</w:t>
      </w:r>
      <w:r w:rsidR="004462F6" w:rsidRPr="009D3A04">
        <w:rPr>
          <w:rFonts w:ascii="Arial" w:hAnsi="Arial" w:cs="Arial"/>
        </w:rPr>
        <w:t xml:space="preserve"> </w:t>
      </w:r>
      <w:r w:rsidR="00FA7284" w:rsidRPr="009D3A04">
        <w:rPr>
          <w:rFonts w:ascii="Arial" w:hAnsi="Arial" w:cs="Arial"/>
        </w:rPr>
        <w:t xml:space="preserve">four new additions to its </w:t>
      </w:r>
      <w:proofErr w:type="spellStart"/>
      <w:r w:rsidR="00FA7284" w:rsidRPr="009D3A04">
        <w:rPr>
          <w:rFonts w:ascii="Arial" w:hAnsi="Arial" w:cs="Arial"/>
        </w:rPr>
        <w:t>Exx</w:t>
      </w:r>
      <w:proofErr w:type="spellEnd"/>
      <w:r w:rsidR="00EA0F3C">
        <w:rPr>
          <w:rFonts w:ascii="Arial" w:hAnsi="Arial" w:cs="Arial"/>
        </w:rPr>
        <w:t>-Series of</w:t>
      </w:r>
      <w:r w:rsidR="00CC1E51" w:rsidRPr="009D3A04">
        <w:rPr>
          <w:rFonts w:ascii="Arial" w:hAnsi="Arial" w:cs="Arial"/>
        </w:rPr>
        <w:t xml:space="preserve"> </w:t>
      </w:r>
      <w:r w:rsidR="00DC726B">
        <w:rPr>
          <w:rFonts w:ascii="Arial" w:hAnsi="Arial" w:cs="Arial"/>
        </w:rPr>
        <w:t>advanced</w:t>
      </w:r>
      <w:r w:rsidR="00DC726B" w:rsidRPr="009D3A04">
        <w:rPr>
          <w:rFonts w:ascii="Arial" w:hAnsi="Arial" w:cs="Arial"/>
        </w:rPr>
        <w:t xml:space="preserve"> </w:t>
      </w:r>
      <w:r w:rsidR="00FA7284" w:rsidRPr="009D3A04">
        <w:rPr>
          <w:rFonts w:ascii="Arial" w:hAnsi="Arial" w:cs="Arial"/>
        </w:rPr>
        <w:t>thermal imaging camera</w:t>
      </w:r>
      <w:r w:rsidR="005E661E">
        <w:rPr>
          <w:rFonts w:ascii="Arial" w:hAnsi="Arial" w:cs="Arial"/>
        </w:rPr>
        <w:t>s</w:t>
      </w:r>
      <w:r w:rsidR="00FA7284" w:rsidRPr="009D3A04">
        <w:rPr>
          <w:rFonts w:ascii="Arial" w:hAnsi="Arial" w:cs="Arial"/>
        </w:rPr>
        <w:t>: the E</w:t>
      </w:r>
      <w:r w:rsidR="009D3A04" w:rsidRPr="009D3A04">
        <w:rPr>
          <w:rFonts w:ascii="Arial" w:hAnsi="Arial" w:cs="Arial"/>
        </w:rPr>
        <w:t>96</w:t>
      </w:r>
      <w:r w:rsidR="00FA7284" w:rsidRPr="009D3A04">
        <w:rPr>
          <w:rFonts w:ascii="Arial" w:hAnsi="Arial" w:cs="Arial"/>
        </w:rPr>
        <w:t>, E</w:t>
      </w:r>
      <w:r w:rsidR="009D3A04" w:rsidRPr="009D3A04">
        <w:rPr>
          <w:rFonts w:ascii="Arial" w:hAnsi="Arial" w:cs="Arial"/>
        </w:rPr>
        <w:t>86</w:t>
      </w:r>
      <w:r w:rsidR="00FA7284" w:rsidRPr="009D3A04">
        <w:rPr>
          <w:rFonts w:ascii="Arial" w:hAnsi="Arial" w:cs="Arial"/>
        </w:rPr>
        <w:t>, E</w:t>
      </w:r>
      <w:r w:rsidR="009D3A04" w:rsidRPr="009D3A04">
        <w:rPr>
          <w:rFonts w:ascii="Arial" w:hAnsi="Arial" w:cs="Arial"/>
        </w:rPr>
        <w:t>7</w:t>
      </w:r>
      <w:r w:rsidR="00FA7284" w:rsidRPr="009D3A04">
        <w:rPr>
          <w:rFonts w:ascii="Arial" w:hAnsi="Arial" w:cs="Arial"/>
        </w:rPr>
        <w:t>6 and E</w:t>
      </w:r>
      <w:r w:rsidR="009D3A04" w:rsidRPr="009D3A04">
        <w:rPr>
          <w:rFonts w:ascii="Arial" w:hAnsi="Arial" w:cs="Arial"/>
        </w:rPr>
        <w:t>54</w:t>
      </w:r>
      <w:r w:rsidR="00EA0F3C">
        <w:rPr>
          <w:rFonts w:ascii="Arial" w:hAnsi="Arial" w:cs="Arial"/>
        </w:rPr>
        <w:t>.</w:t>
      </w:r>
      <w:r w:rsidR="00264664">
        <w:rPr>
          <w:rFonts w:ascii="Arial" w:hAnsi="Arial" w:cs="Arial"/>
        </w:rPr>
        <w:t xml:space="preserve"> </w:t>
      </w:r>
      <w:bookmarkStart w:id="0" w:name="_GoBack"/>
      <w:bookmarkEnd w:id="0"/>
      <w:r w:rsidR="00264664">
        <w:rPr>
          <w:rFonts w:ascii="Arial" w:hAnsi="Arial" w:cs="Arial"/>
        </w:rPr>
        <w:t xml:space="preserve">Compared to predecessor </w:t>
      </w:r>
      <w:proofErr w:type="spellStart"/>
      <w:r w:rsidR="00264664">
        <w:rPr>
          <w:rFonts w:ascii="Arial" w:hAnsi="Arial" w:cs="Arial"/>
        </w:rPr>
        <w:t>Exx</w:t>
      </w:r>
      <w:proofErr w:type="spellEnd"/>
      <w:r w:rsidR="00264664">
        <w:rPr>
          <w:rFonts w:ascii="Arial" w:hAnsi="Arial" w:cs="Arial"/>
        </w:rPr>
        <w:t>-Series cameras, t</w:t>
      </w:r>
      <w:r w:rsidR="00EA0F3C">
        <w:rPr>
          <w:rFonts w:ascii="Arial" w:hAnsi="Arial" w:cs="Arial"/>
        </w:rPr>
        <w:t>he new cameras</w:t>
      </w:r>
      <w:r w:rsidR="003649FF">
        <w:rPr>
          <w:rFonts w:ascii="Arial" w:hAnsi="Arial" w:cs="Arial"/>
        </w:rPr>
        <w:t xml:space="preserve"> </w:t>
      </w:r>
      <w:r w:rsidR="006225F8" w:rsidRPr="009D3A04">
        <w:rPr>
          <w:rFonts w:ascii="Arial" w:hAnsi="Arial" w:cs="Arial"/>
        </w:rPr>
        <w:t xml:space="preserve">offer </w:t>
      </w:r>
      <w:r w:rsidR="006225F8">
        <w:rPr>
          <w:rFonts w:ascii="Arial" w:hAnsi="Arial" w:cs="Arial"/>
        </w:rPr>
        <w:t>enhanced</w:t>
      </w:r>
      <w:r w:rsidR="006225F8" w:rsidRPr="009D3A04">
        <w:rPr>
          <w:rFonts w:ascii="Arial" w:hAnsi="Arial" w:cs="Arial"/>
        </w:rPr>
        <w:t xml:space="preserve"> thermal resolution </w:t>
      </w:r>
      <w:r w:rsidR="00264664">
        <w:rPr>
          <w:rFonts w:ascii="Arial" w:hAnsi="Arial" w:cs="Arial"/>
        </w:rPr>
        <w:t xml:space="preserve">for more vibrant, easy-to-read images </w:t>
      </w:r>
      <w:r w:rsidR="000F4016">
        <w:rPr>
          <w:rFonts w:ascii="Arial" w:hAnsi="Arial" w:cs="Arial"/>
        </w:rPr>
        <w:t>and</w:t>
      </w:r>
      <w:r w:rsidR="00264664">
        <w:rPr>
          <w:rFonts w:ascii="Arial" w:hAnsi="Arial" w:cs="Arial"/>
        </w:rPr>
        <w:t xml:space="preserve"> </w:t>
      </w:r>
      <w:r w:rsidR="000F4016">
        <w:rPr>
          <w:rFonts w:ascii="Arial" w:hAnsi="Arial" w:cs="Arial"/>
        </w:rPr>
        <w:t xml:space="preserve">on-camera routing capability to improve field survey efficiency. </w:t>
      </w:r>
      <w:r w:rsidR="00E02CC0">
        <w:rPr>
          <w:rFonts w:ascii="Arial" w:hAnsi="Arial" w:cs="Arial"/>
        </w:rPr>
        <w:t xml:space="preserve">The new </w:t>
      </w:r>
      <w:proofErr w:type="spellStart"/>
      <w:r w:rsidR="00E02CC0">
        <w:rPr>
          <w:rFonts w:ascii="Arial" w:hAnsi="Arial" w:cs="Arial"/>
        </w:rPr>
        <w:t>Exx</w:t>
      </w:r>
      <w:proofErr w:type="spellEnd"/>
      <w:r w:rsidR="00E02CC0">
        <w:rPr>
          <w:rFonts w:ascii="Arial" w:hAnsi="Arial" w:cs="Arial"/>
        </w:rPr>
        <w:t>-Series</w:t>
      </w:r>
      <w:r w:rsidR="00EA0F3C">
        <w:rPr>
          <w:rFonts w:ascii="Arial" w:hAnsi="Arial" w:cs="Arial"/>
        </w:rPr>
        <w:t xml:space="preserve"> cameras</w:t>
      </w:r>
      <w:r w:rsidR="00E02CC0">
        <w:rPr>
          <w:rFonts w:ascii="Arial" w:hAnsi="Arial" w:cs="Arial"/>
        </w:rPr>
        <w:t xml:space="preserve"> </w:t>
      </w:r>
      <w:r w:rsidR="00EA0F3C">
        <w:rPr>
          <w:rFonts w:ascii="Arial" w:hAnsi="Arial" w:cs="Arial"/>
        </w:rPr>
        <w:t>are</w:t>
      </w:r>
      <w:r w:rsidR="00E02CC0">
        <w:rPr>
          <w:rFonts w:ascii="Arial" w:hAnsi="Arial" w:cs="Arial"/>
        </w:rPr>
        <w:t xml:space="preserve"> designed to help </w:t>
      </w:r>
      <w:r w:rsidR="00A15F93">
        <w:rPr>
          <w:rFonts w:ascii="Arial" w:hAnsi="Arial" w:cs="Arial"/>
        </w:rPr>
        <w:t>professionals</w:t>
      </w:r>
      <w:r w:rsidR="00E02CC0">
        <w:rPr>
          <w:rFonts w:ascii="Arial" w:hAnsi="Arial" w:cs="Arial"/>
        </w:rPr>
        <w:t xml:space="preserve"> </w:t>
      </w:r>
      <w:r w:rsidR="00A15F93">
        <w:rPr>
          <w:rFonts w:ascii="Arial" w:hAnsi="Arial" w:cs="Arial"/>
        </w:rPr>
        <w:t xml:space="preserve">detect the early signs of building </w:t>
      </w:r>
      <w:r w:rsidR="00EA0F3C">
        <w:rPr>
          <w:rFonts w:ascii="Arial" w:hAnsi="Arial" w:cs="Arial"/>
        </w:rPr>
        <w:t>issues</w:t>
      </w:r>
      <w:r w:rsidR="00A15F93">
        <w:rPr>
          <w:rFonts w:ascii="Arial" w:hAnsi="Arial" w:cs="Arial"/>
        </w:rPr>
        <w:t xml:space="preserve">, </w:t>
      </w:r>
      <w:r w:rsidR="00E02CC0">
        <w:rPr>
          <w:rFonts w:ascii="Arial" w:hAnsi="Arial" w:cs="Arial"/>
        </w:rPr>
        <w:t xml:space="preserve">identify hot spots, </w:t>
      </w:r>
      <w:r w:rsidR="00A15F93">
        <w:rPr>
          <w:rFonts w:ascii="Arial" w:hAnsi="Arial" w:cs="Arial"/>
        </w:rPr>
        <w:t>troubleshoot electrical and mechanical systems, and prevent problems before they cause damage that leads to expensive repairs.</w:t>
      </w:r>
    </w:p>
    <w:p w14:paraId="2BDF5168" w14:textId="52909FC7" w:rsidR="000E0724" w:rsidRDefault="000E0724" w:rsidP="000E0724">
      <w:pPr>
        <w:rPr>
          <w:rFonts w:ascii="Arial" w:hAnsi="Arial" w:cs="Arial"/>
        </w:rPr>
      </w:pPr>
    </w:p>
    <w:p w14:paraId="0CAC5547" w14:textId="77777777" w:rsidR="000F4016" w:rsidRPr="00DE5C5A" w:rsidRDefault="000F4016" w:rsidP="000F4016">
      <w:pPr>
        <w:pStyle w:val="NormalWeb"/>
        <w:spacing w:before="0" w:beforeAutospacing="0" w:after="0" w:afterAutospacing="0"/>
        <w:textAlignment w:val="baseline"/>
        <w:rPr>
          <w:rFonts w:ascii="Arial" w:hAnsi="Arial" w:cs="Arial"/>
          <w:b/>
          <w:bCs/>
        </w:rPr>
      </w:pPr>
      <w:r>
        <w:rPr>
          <w:rFonts w:ascii="Arial" w:hAnsi="Arial" w:cs="Arial"/>
        </w:rPr>
        <w:t>T</w:t>
      </w:r>
      <w:r w:rsidRPr="009D3A04">
        <w:rPr>
          <w:rFonts w:ascii="Arial" w:hAnsi="Arial" w:cs="Arial"/>
        </w:rPr>
        <w:t>he E96, with a 640x480 resolution and eight-times digital zoom</w:t>
      </w:r>
      <w:r>
        <w:rPr>
          <w:rFonts w:ascii="Arial" w:hAnsi="Arial" w:cs="Arial"/>
        </w:rPr>
        <w:t xml:space="preserve">, is the most advanced </w:t>
      </w:r>
      <w:proofErr w:type="spellStart"/>
      <w:r>
        <w:rPr>
          <w:rFonts w:ascii="Arial" w:hAnsi="Arial" w:cs="Arial"/>
        </w:rPr>
        <w:t>Exx</w:t>
      </w:r>
      <w:proofErr w:type="spellEnd"/>
      <w:r>
        <w:rPr>
          <w:rFonts w:ascii="Arial" w:hAnsi="Arial" w:cs="Arial"/>
        </w:rPr>
        <w:t xml:space="preserve">-Series thermal camera to date. It </w:t>
      </w:r>
      <w:r w:rsidRPr="00F672D3">
        <w:rPr>
          <w:rFonts w:ascii="Arial" w:hAnsi="Arial" w:cs="Arial"/>
        </w:rPr>
        <w:t>deliver</w:t>
      </w:r>
      <w:r>
        <w:rPr>
          <w:rFonts w:ascii="Arial" w:hAnsi="Arial" w:cs="Arial"/>
        </w:rPr>
        <w:t>s</w:t>
      </w:r>
      <w:r w:rsidRPr="00F672D3">
        <w:rPr>
          <w:rFonts w:ascii="Arial" w:hAnsi="Arial" w:cs="Arial"/>
        </w:rPr>
        <w:t xml:space="preserve"> </w:t>
      </w:r>
      <w:r>
        <w:rPr>
          <w:rFonts w:ascii="Arial" w:hAnsi="Arial" w:cs="Arial"/>
        </w:rPr>
        <w:t>improved</w:t>
      </w:r>
      <w:r w:rsidRPr="00F672D3">
        <w:rPr>
          <w:rFonts w:ascii="Arial" w:hAnsi="Arial" w:cs="Arial"/>
        </w:rPr>
        <w:t xml:space="preserve"> measurement </w:t>
      </w:r>
      <w:r>
        <w:rPr>
          <w:rFonts w:ascii="Arial" w:hAnsi="Arial" w:cs="Arial"/>
        </w:rPr>
        <w:t>results</w:t>
      </w:r>
      <w:r w:rsidRPr="00F672D3">
        <w:rPr>
          <w:rFonts w:ascii="Arial" w:hAnsi="Arial" w:cs="Arial"/>
        </w:rPr>
        <w:t xml:space="preserve"> over the greatest distance to target</w:t>
      </w:r>
      <w:r>
        <w:rPr>
          <w:rFonts w:ascii="Arial" w:hAnsi="Arial" w:cs="Arial"/>
        </w:rPr>
        <w:t xml:space="preserve">, so </w:t>
      </w:r>
      <w:r w:rsidRPr="00317F20">
        <w:rPr>
          <w:rFonts w:ascii="Arial" w:hAnsi="Arial" w:cs="Arial"/>
        </w:rPr>
        <w:t xml:space="preserve">professionals </w:t>
      </w:r>
      <w:r>
        <w:rPr>
          <w:rFonts w:ascii="Arial" w:hAnsi="Arial" w:cs="Arial"/>
        </w:rPr>
        <w:t>can safely</w:t>
      </w:r>
      <w:r w:rsidRPr="009D3A04">
        <w:rPr>
          <w:rFonts w:ascii="Arial" w:hAnsi="Arial" w:cs="Arial"/>
        </w:rPr>
        <w:t xml:space="preserve"> diagnose electrical faults </w:t>
      </w:r>
      <w:r>
        <w:rPr>
          <w:rFonts w:ascii="Arial" w:hAnsi="Arial" w:cs="Arial"/>
        </w:rPr>
        <w:t>or</w:t>
      </w:r>
      <w:r w:rsidRPr="009D3A04">
        <w:rPr>
          <w:rFonts w:ascii="Arial" w:hAnsi="Arial" w:cs="Arial"/>
        </w:rPr>
        <w:t xml:space="preserve"> locate hidden anomalies at very high temperatures up to 1500</w:t>
      </w:r>
      <w:r>
        <w:rPr>
          <w:rFonts w:ascii="Arial" w:hAnsi="Arial" w:cs="Arial"/>
        </w:rPr>
        <w:t xml:space="preserve"> degrees Celsius</w:t>
      </w:r>
      <w:r w:rsidRPr="009D3A04">
        <w:rPr>
          <w:rFonts w:ascii="Arial" w:hAnsi="Arial" w:cs="Arial"/>
        </w:rPr>
        <w:t xml:space="preserve"> (2732</w:t>
      </w:r>
      <w:r>
        <w:rPr>
          <w:rFonts w:ascii="Arial" w:hAnsi="Arial" w:cs="Arial"/>
        </w:rPr>
        <w:t xml:space="preserve"> degrees  Fahrenheit</w:t>
      </w:r>
      <w:r w:rsidRPr="009D3A04">
        <w:rPr>
          <w:rFonts w:ascii="Arial" w:hAnsi="Arial" w:cs="Arial"/>
        </w:rPr>
        <w:t xml:space="preserve">), including </w:t>
      </w:r>
      <w:r>
        <w:rPr>
          <w:rFonts w:ascii="Arial" w:hAnsi="Arial" w:cs="Arial"/>
        </w:rPr>
        <w:t xml:space="preserve">in </w:t>
      </w:r>
      <w:r w:rsidRPr="009D3A04">
        <w:rPr>
          <w:rFonts w:ascii="Arial" w:hAnsi="Arial" w:cs="Arial"/>
        </w:rPr>
        <w:t>harsh industrial environments such as steel mills or kilns, to help keep the workplace running smoothly.</w:t>
      </w:r>
    </w:p>
    <w:p w14:paraId="29892064" w14:textId="77777777" w:rsidR="000F4016" w:rsidRDefault="000F4016" w:rsidP="000E0724">
      <w:pPr>
        <w:rPr>
          <w:rFonts w:ascii="Arial" w:hAnsi="Arial" w:cs="Arial"/>
        </w:rPr>
      </w:pPr>
    </w:p>
    <w:p w14:paraId="06330C5A" w14:textId="3732DADE" w:rsidR="00DE5C5A" w:rsidRDefault="00DE5C5A" w:rsidP="00DE5C5A">
      <w:pPr>
        <w:rPr>
          <w:rFonts w:ascii="Arial" w:hAnsi="Arial" w:cs="Arial"/>
        </w:rPr>
      </w:pPr>
      <w:r>
        <w:rPr>
          <w:rFonts w:ascii="Arial" w:hAnsi="Arial" w:cs="Arial"/>
        </w:rPr>
        <w:t xml:space="preserve">For the first time, FLIR Inspection Route is now offered as a standard feature on every </w:t>
      </w:r>
      <w:proofErr w:type="spellStart"/>
      <w:r>
        <w:rPr>
          <w:rFonts w:ascii="Arial" w:hAnsi="Arial" w:cs="Arial"/>
        </w:rPr>
        <w:t>Exx</w:t>
      </w:r>
      <w:proofErr w:type="spellEnd"/>
      <w:r>
        <w:rPr>
          <w:rFonts w:ascii="Arial" w:hAnsi="Arial" w:cs="Arial"/>
        </w:rPr>
        <w:t>-Series camera and is complemented by the FLIR Thermal Studio Pro software with Route Creator plugin, sold separately as an annual subscription.</w:t>
      </w:r>
      <w:r w:rsidR="007142D8">
        <w:rPr>
          <w:rFonts w:ascii="Arial" w:hAnsi="Arial" w:cs="Arial"/>
        </w:rPr>
        <w:t xml:space="preserve"> The </w:t>
      </w:r>
      <w:r>
        <w:rPr>
          <w:rFonts w:ascii="Arial" w:hAnsi="Arial" w:cs="Arial"/>
        </w:rPr>
        <w:t xml:space="preserve">complete routing bundle enables professionals to </w:t>
      </w:r>
      <w:r w:rsidRPr="009D3A04">
        <w:rPr>
          <w:rFonts w:ascii="Arial" w:hAnsi="Arial" w:cs="Arial"/>
        </w:rPr>
        <w:t xml:space="preserve">create and export custom inspection </w:t>
      </w:r>
      <w:r>
        <w:rPr>
          <w:rFonts w:ascii="Arial" w:hAnsi="Arial" w:cs="Arial"/>
        </w:rPr>
        <w:t xml:space="preserve">and pre-planned </w:t>
      </w:r>
      <w:r w:rsidRPr="009D3A04">
        <w:rPr>
          <w:rFonts w:ascii="Arial" w:hAnsi="Arial" w:cs="Arial"/>
        </w:rPr>
        <w:t>routes</w:t>
      </w:r>
      <w:r>
        <w:rPr>
          <w:rFonts w:ascii="Arial" w:hAnsi="Arial" w:cs="Arial"/>
        </w:rPr>
        <w:t>,</w:t>
      </w:r>
      <w:r w:rsidR="006C4A1E">
        <w:rPr>
          <w:rFonts w:ascii="Arial" w:hAnsi="Arial" w:cs="Arial"/>
        </w:rPr>
        <w:t xml:space="preserve"> </w:t>
      </w:r>
      <w:r w:rsidRPr="009D3A04">
        <w:rPr>
          <w:rFonts w:ascii="Arial" w:hAnsi="Arial" w:cs="Arial"/>
        </w:rPr>
        <w:t xml:space="preserve">ideal for large or multi-location </w:t>
      </w:r>
      <w:r>
        <w:rPr>
          <w:rFonts w:ascii="Arial" w:hAnsi="Arial" w:cs="Arial"/>
        </w:rPr>
        <w:t xml:space="preserve">electrical or mechanical </w:t>
      </w:r>
      <w:r w:rsidRPr="009D3A04">
        <w:rPr>
          <w:rFonts w:ascii="Arial" w:hAnsi="Arial" w:cs="Arial"/>
        </w:rPr>
        <w:t xml:space="preserve">projects. </w:t>
      </w:r>
    </w:p>
    <w:p w14:paraId="64E6B0C7" w14:textId="77777777" w:rsidR="000E0724" w:rsidRPr="003B5757" w:rsidRDefault="000E0724" w:rsidP="00CA06A4">
      <w:pPr>
        <w:pStyle w:val="NoSpacing"/>
        <w:rPr>
          <w:rFonts w:ascii="Arial" w:hAnsi="Arial" w:cs="Arial"/>
          <w:sz w:val="24"/>
          <w:szCs w:val="24"/>
        </w:rPr>
      </w:pPr>
    </w:p>
    <w:p w14:paraId="4F76DBF9" w14:textId="4014A86B" w:rsidR="0059447D" w:rsidRPr="003B5757" w:rsidRDefault="0059447D" w:rsidP="00412E56">
      <w:pPr>
        <w:rPr>
          <w:rFonts w:ascii="Arial" w:hAnsi="Arial" w:cs="Arial"/>
        </w:rPr>
      </w:pPr>
      <w:r w:rsidRPr="009D3A04">
        <w:rPr>
          <w:rFonts w:ascii="Arial" w:hAnsi="Arial" w:cs="Arial"/>
        </w:rPr>
        <w:t>“</w:t>
      </w:r>
      <w:r w:rsidR="002E60BA" w:rsidRPr="009D3A04">
        <w:rPr>
          <w:rFonts w:ascii="Arial" w:hAnsi="Arial" w:cs="Arial"/>
        </w:rPr>
        <w:t xml:space="preserve">The new </w:t>
      </w:r>
      <w:proofErr w:type="spellStart"/>
      <w:r w:rsidR="002E60BA" w:rsidRPr="009D3A04">
        <w:rPr>
          <w:rFonts w:ascii="Arial" w:hAnsi="Arial" w:cs="Arial"/>
        </w:rPr>
        <w:t>Exx</w:t>
      </w:r>
      <w:proofErr w:type="spellEnd"/>
      <w:r w:rsidR="002233FF">
        <w:rPr>
          <w:rFonts w:ascii="Arial" w:hAnsi="Arial" w:cs="Arial"/>
        </w:rPr>
        <w:t>-</w:t>
      </w:r>
      <w:r w:rsidR="002E60BA" w:rsidRPr="009D3A04">
        <w:rPr>
          <w:rFonts w:ascii="Arial" w:hAnsi="Arial" w:cs="Arial"/>
        </w:rPr>
        <w:t xml:space="preserve">Series </w:t>
      </w:r>
      <w:r w:rsidR="0032267A">
        <w:rPr>
          <w:rFonts w:ascii="Arial" w:hAnsi="Arial" w:cs="Arial"/>
        </w:rPr>
        <w:t>advanced</w:t>
      </w:r>
      <w:r w:rsidR="0032267A" w:rsidRPr="009D3A04">
        <w:rPr>
          <w:rFonts w:ascii="Arial" w:hAnsi="Arial" w:cs="Arial"/>
        </w:rPr>
        <w:t xml:space="preserve"> </w:t>
      </w:r>
      <w:r w:rsidR="002E60BA" w:rsidRPr="009D3A04">
        <w:rPr>
          <w:rFonts w:ascii="Arial" w:hAnsi="Arial" w:cs="Arial"/>
        </w:rPr>
        <w:t xml:space="preserve">thermal imaging cameras </w:t>
      </w:r>
      <w:r w:rsidR="002233FF">
        <w:rPr>
          <w:rFonts w:ascii="Arial" w:hAnsi="Arial" w:cs="Arial"/>
        </w:rPr>
        <w:t>enable</w:t>
      </w:r>
      <w:r w:rsidR="002233FF" w:rsidRPr="009D3A04">
        <w:rPr>
          <w:rFonts w:ascii="Arial" w:hAnsi="Arial" w:cs="Arial"/>
        </w:rPr>
        <w:t xml:space="preserve"> </w:t>
      </w:r>
      <w:r w:rsidR="002E60BA" w:rsidRPr="009D3A04">
        <w:rPr>
          <w:rFonts w:ascii="Arial" w:hAnsi="Arial" w:cs="Arial"/>
        </w:rPr>
        <w:t>building professionals, inspectors, engineers, researchers</w:t>
      </w:r>
      <w:r w:rsidR="00A86921" w:rsidRPr="00317F20">
        <w:rPr>
          <w:rFonts w:ascii="Arial" w:hAnsi="Arial" w:cs="Arial"/>
        </w:rPr>
        <w:t>,</w:t>
      </w:r>
      <w:r w:rsidR="002E60BA" w:rsidRPr="009D3A04">
        <w:rPr>
          <w:rFonts w:ascii="Arial" w:hAnsi="Arial" w:cs="Arial"/>
        </w:rPr>
        <w:t xml:space="preserve"> and facility maintenance personnel to do more than ever before</w:t>
      </w:r>
      <w:r w:rsidR="00080BFF" w:rsidRPr="009D3A04">
        <w:rPr>
          <w:rFonts w:ascii="Arial" w:hAnsi="Arial" w:cs="Arial"/>
        </w:rPr>
        <w:t xml:space="preserve"> with </w:t>
      </w:r>
      <w:r w:rsidR="002233FF">
        <w:rPr>
          <w:rFonts w:ascii="Arial" w:hAnsi="Arial" w:cs="Arial"/>
        </w:rPr>
        <w:t xml:space="preserve">a </w:t>
      </w:r>
      <w:r w:rsidR="00080BFF" w:rsidRPr="009D3A04">
        <w:rPr>
          <w:rFonts w:ascii="Arial" w:hAnsi="Arial" w:cs="Arial"/>
        </w:rPr>
        <w:t xml:space="preserve">handheld thermal camera,” </w:t>
      </w:r>
      <w:r w:rsidR="00080BFF" w:rsidRPr="003B5757">
        <w:rPr>
          <w:rFonts w:ascii="Arial" w:hAnsi="Arial" w:cs="Arial"/>
        </w:rPr>
        <w:t xml:space="preserve">said </w:t>
      </w:r>
      <w:r w:rsidR="001338BE" w:rsidRPr="003B5757">
        <w:rPr>
          <w:rFonts w:ascii="Arial" w:hAnsi="Arial" w:cs="Arial"/>
        </w:rPr>
        <w:t>Rickard Lindvall</w:t>
      </w:r>
      <w:r w:rsidR="00080BFF" w:rsidRPr="003B5757">
        <w:rPr>
          <w:rFonts w:ascii="Arial" w:hAnsi="Arial" w:cs="Arial"/>
          <w:shd w:val="clear" w:color="auto" w:fill="FFFFFF"/>
        </w:rPr>
        <w:t xml:space="preserve">, </w:t>
      </w:r>
      <w:r w:rsidR="006C4A1E">
        <w:rPr>
          <w:rFonts w:ascii="Arial" w:hAnsi="Arial" w:cs="Arial"/>
          <w:shd w:val="clear" w:color="auto" w:fill="FFFFFF"/>
        </w:rPr>
        <w:t xml:space="preserve">General Manager, </w:t>
      </w:r>
      <w:r w:rsidR="00717133">
        <w:rPr>
          <w:rFonts w:ascii="Arial" w:hAnsi="Arial" w:cs="Arial"/>
          <w:shd w:val="clear" w:color="auto" w:fill="FFFFFF"/>
        </w:rPr>
        <w:t>S</w:t>
      </w:r>
      <w:r w:rsidR="001338BE" w:rsidRPr="003B5757">
        <w:rPr>
          <w:rFonts w:ascii="Arial" w:hAnsi="Arial" w:cs="Arial"/>
          <w:shd w:val="clear" w:color="auto" w:fill="FFFFFF"/>
        </w:rPr>
        <w:t>olutions</w:t>
      </w:r>
      <w:r w:rsidR="00717133">
        <w:rPr>
          <w:rFonts w:ascii="Arial" w:hAnsi="Arial" w:cs="Arial"/>
          <w:shd w:val="clear" w:color="auto" w:fill="FFFFFF"/>
        </w:rPr>
        <w:t xml:space="preserve"> </w:t>
      </w:r>
      <w:r w:rsidR="006C4A1E">
        <w:rPr>
          <w:rFonts w:ascii="Arial" w:hAnsi="Arial" w:cs="Arial"/>
          <w:shd w:val="clear" w:color="auto" w:fill="FFFFFF"/>
        </w:rPr>
        <w:t>B</w:t>
      </w:r>
      <w:r w:rsidR="00717133">
        <w:rPr>
          <w:rFonts w:ascii="Arial" w:hAnsi="Arial" w:cs="Arial"/>
          <w:shd w:val="clear" w:color="auto" w:fill="FFFFFF"/>
        </w:rPr>
        <w:t>usines</w:t>
      </w:r>
      <w:r w:rsidR="006C4A1E">
        <w:rPr>
          <w:rFonts w:ascii="Arial" w:hAnsi="Arial" w:cs="Arial"/>
          <w:shd w:val="clear" w:color="auto" w:fill="FFFFFF"/>
        </w:rPr>
        <w:t>s at FLIR</w:t>
      </w:r>
      <w:r w:rsidR="00717133">
        <w:rPr>
          <w:rFonts w:ascii="Arial" w:hAnsi="Arial" w:cs="Arial"/>
          <w:shd w:val="clear" w:color="auto" w:fill="FFFFFF"/>
        </w:rPr>
        <w:t>.</w:t>
      </w:r>
      <w:r w:rsidR="00DE5C5A">
        <w:rPr>
          <w:rFonts w:ascii="Arial" w:hAnsi="Arial" w:cs="Arial"/>
          <w:shd w:val="clear" w:color="auto" w:fill="FFFFFF"/>
        </w:rPr>
        <w:t xml:space="preserve"> </w:t>
      </w:r>
      <w:r w:rsidR="00080BFF" w:rsidRPr="009D3A04">
        <w:rPr>
          <w:rFonts w:ascii="Arial" w:hAnsi="Arial" w:cs="Arial"/>
        </w:rPr>
        <w:t>“W</w:t>
      </w:r>
      <w:r w:rsidR="002E60BA" w:rsidRPr="00317F20">
        <w:rPr>
          <w:rFonts w:ascii="Arial" w:hAnsi="Arial" w:cs="Arial"/>
        </w:rPr>
        <w:t xml:space="preserve">ith improved thermal resolution and </w:t>
      </w:r>
      <w:r w:rsidR="0032267A">
        <w:rPr>
          <w:rFonts w:ascii="Arial" w:hAnsi="Arial" w:cs="Arial"/>
        </w:rPr>
        <w:t>on-camera routing</w:t>
      </w:r>
      <w:r w:rsidR="002233FF">
        <w:rPr>
          <w:rFonts w:ascii="Arial" w:hAnsi="Arial" w:cs="Arial"/>
        </w:rPr>
        <w:t xml:space="preserve"> capabilities</w:t>
      </w:r>
      <w:r w:rsidR="00080BFF" w:rsidRPr="009D3A04">
        <w:rPr>
          <w:rFonts w:ascii="Arial" w:hAnsi="Arial" w:cs="Arial"/>
        </w:rPr>
        <w:t>,</w:t>
      </w:r>
      <w:r w:rsidR="009E6CB3" w:rsidRPr="009D3A04">
        <w:rPr>
          <w:rFonts w:ascii="Arial" w:hAnsi="Arial" w:cs="Arial"/>
        </w:rPr>
        <w:t xml:space="preserve"> </w:t>
      </w:r>
      <w:r w:rsidR="009E6CB3" w:rsidRPr="003B5757">
        <w:rPr>
          <w:rFonts w:ascii="Arial" w:hAnsi="Arial" w:cs="Arial"/>
          <w:color w:val="000000"/>
        </w:rPr>
        <w:t xml:space="preserve">the </w:t>
      </w:r>
      <w:proofErr w:type="spellStart"/>
      <w:r w:rsidR="009E6CB3" w:rsidRPr="003B5757">
        <w:rPr>
          <w:rFonts w:ascii="Arial" w:hAnsi="Arial" w:cs="Arial"/>
          <w:color w:val="000000"/>
        </w:rPr>
        <w:t>Exx</w:t>
      </w:r>
      <w:proofErr w:type="spellEnd"/>
      <w:r w:rsidR="009E6CB3" w:rsidRPr="003B5757">
        <w:rPr>
          <w:rFonts w:ascii="Arial" w:hAnsi="Arial" w:cs="Arial"/>
          <w:color w:val="000000"/>
        </w:rPr>
        <w:t xml:space="preserve"> Series can help our customers make better</w:t>
      </w:r>
      <w:r w:rsidR="009D3A04" w:rsidRPr="003B5757">
        <w:rPr>
          <w:rFonts w:ascii="Arial" w:hAnsi="Arial" w:cs="Arial"/>
          <w:color w:val="000000"/>
        </w:rPr>
        <w:t>, informed</w:t>
      </w:r>
      <w:r w:rsidR="009E6CB3" w:rsidRPr="003B5757">
        <w:rPr>
          <w:rFonts w:ascii="Arial" w:hAnsi="Arial" w:cs="Arial"/>
          <w:color w:val="000000"/>
        </w:rPr>
        <w:t xml:space="preserve"> decisions to complete the job more efficiently and effectively</w:t>
      </w:r>
      <w:r w:rsidR="009E6CB3" w:rsidRPr="009D3A04">
        <w:rPr>
          <w:rFonts w:ascii="Arial" w:hAnsi="Arial" w:cs="Arial"/>
        </w:rPr>
        <w:t>.</w:t>
      </w:r>
      <w:r w:rsidR="009E6CB3" w:rsidRPr="00317F20">
        <w:rPr>
          <w:rFonts w:ascii="Arial" w:hAnsi="Arial" w:cs="Arial"/>
        </w:rPr>
        <w:t>”</w:t>
      </w:r>
      <w:r w:rsidR="009E6CB3" w:rsidRPr="009D3A04">
        <w:rPr>
          <w:rFonts w:ascii="Arial" w:hAnsi="Arial" w:cs="Arial"/>
        </w:rPr>
        <w:t xml:space="preserve"> </w:t>
      </w:r>
    </w:p>
    <w:p w14:paraId="2BE5ABBD" w14:textId="2DC23298" w:rsidR="009E6CB3" w:rsidRPr="009D3A04" w:rsidRDefault="009E6CB3" w:rsidP="00323FFC">
      <w:pPr>
        <w:pStyle w:val="NormalWeb"/>
        <w:spacing w:before="0" w:beforeAutospacing="0" w:after="0" w:afterAutospacing="0"/>
        <w:textAlignment w:val="baseline"/>
        <w:rPr>
          <w:rFonts w:ascii="Arial" w:hAnsi="Arial" w:cs="Arial"/>
        </w:rPr>
      </w:pPr>
    </w:p>
    <w:p w14:paraId="1067DDAB" w14:textId="786049E8" w:rsidR="00A86921" w:rsidRPr="009D3A04" w:rsidRDefault="00E64D13" w:rsidP="00323FFC">
      <w:pPr>
        <w:pStyle w:val="NormalWeb"/>
        <w:spacing w:before="0" w:beforeAutospacing="0" w:after="0" w:afterAutospacing="0"/>
        <w:textAlignment w:val="baseline"/>
        <w:rPr>
          <w:rFonts w:ascii="Arial" w:hAnsi="Arial" w:cs="Arial"/>
        </w:rPr>
      </w:pPr>
      <w:r>
        <w:rPr>
          <w:rFonts w:ascii="Arial" w:hAnsi="Arial" w:cs="Arial"/>
        </w:rPr>
        <w:t>The</w:t>
      </w:r>
      <w:r w:rsidR="009E6CB3" w:rsidRPr="009D3A04">
        <w:rPr>
          <w:rFonts w:ascii="Arial" w:hAnsi="Arial" w:cs="Arial"/>
        </w:rPr>
        <w:t xml:space="preserve"> E96, E86</w:t>
      </w:r>
      <w:r w:rsidR="006225F8">
        <w:rPr>
          <w:rFonts w:ascii="Arial" w:hAnsi="Arial" w:cs="Arial"/>
        </w:rPr>
        <w:t>,</w:t>
      </w:r>
      <w:r w:rsidR="009E6CB3" w:rsidRPr="009D3A04">
        <w:rPr>
          <w:rFonts w:ascii="Arial" w:hAnsi="Arial" w:cs="Arial"/>
        </w:rPr>
        <w:t xml:space="preserve"> and E76 </w:t>
      </w:r>
      <w:r>
        <w:rPr>
          <w:rFonts w:ascii="Arial" w:hAnsi="Arial" w:cs="Arial"/>
        </w:rPr>
        <w:t>include</w:t>
      </w:r>
      <w:r w:rsidR="009E6CB3" w:rsidRPr="009D3A04">
        <w:rPr>
          <w:rFonts w:ascii="Arial" w:hAnsi="Arial" w:cs="Arial"/>
        </w:rPr>
        <w:t xml:space="preserve"> </w:t>
      </w:r>
      <w:proofErr w:type="spellStart"/>
      <w:r w:rsidR="009E6CB3" w:rsidRPr="009D3A04">
        <w:rPr>
          <w:rFonts w:ascii="Arial" w:hAnsi="Arial" w:cs="Arial"/>
        </w:rPr>
        <w:t>UltraMax</w:t>
      </w:r>
      <w:proofErr w:type="spellEnd"/>
      <w:r w:rsidR="009E6CB3" w:rsidRPr="006225F8">
        <w:rPr>
          <w:rFonts w:ascii="Arial" w:hAnsi="Arial" w:cs="Arial"/>
          <w:vertAlign w:val="superscript"/>
        </w:rPr>
        <w:t>®</w:t>
      </w:r>
      <w:r w:rsidR="009E6CB3" w:rsidRPr="009D3A04">
        <w:rPr>
          <w:rFonts w:ascii="Arial" w:hAnsi="Arial" w:cs="Arial"/>
        </w:rPr>
        <w:t xml:space="preserve"> high</w:t>
      </w:r>
      <w:r w:rsidR="006225F8">
        <w:rPr>
          <w:rFonts w:ascii="Arial" w:hAnsi="Arial" w:cs="Arial"/>
        </w:rPr>
        <w:t>-</w:t>
      </w:r>
      <w:r w:rsidR="009E6CB3" w:rsidRPr="009D3A04">
        <w:rPr>
          <w:rFonts w:ascii="Arial" w:hAnsi="Arial" w:cs="Arial"/>
        </w:rPr>
        <w:t>definition image enhancement technology and improved contrast with one-touch level and spanning functions</w:t>
      </w:r>
      <w:r w:rsidR="004451A8">
        <w:rPr>
          <w:rFonts w:ascii="Arial" w:hAnsi="Arial" w:cs="Arial"/>
        </w:rPr>
        <w:t xml:space="preserve"> </w:t>
      </w:r>
      <w:r w:rsidR="004451A8">
        <w:rPr>
          <w:rFonts w:ascii="Arial" w:hAnsi="Arial" w:cs="Arial"/>
        </w:rPr>
        <w:t xml:space="preserve">to view greater </w:t>
      </w:r>
      <w:r w:rsidR="00811D38">
        <w:rPr>
          <w:rFonts w:ascii="Arial" w:hAnsi="Arial" w:cs="Arial"/>
        </w:rPr>
        <w:t xml:space="preserve">image </w:t>
      </w:r>
      <w:r w:rsidR="004451A8">
        <w:rPr>
          <w:rFonts w:ascii="Arial" w:hAnsi="Arial" w:cs="Arial"/>
        </w:rPr>
        <w:t>details</w:t>
      </w:r>
      <w:r w:rsidR="009E6CB3" w:rsidRPr="009D3A04">
        <w:rPr>
          <w:rFonts w:ascii="Arial" w:hAnsi="Arial" w:cs="Arial"/>
        </w:rPr>
        <w:t>.</w:t>
      </w:r>
      <w:r>
        <w:rPr>
          <w:rFonts w:ascii="Arial" w:hAnsi="Arial" w:cs="Arial"/>
        </w:rPr>
        <w:t xml:space="preserve"> </w:t>
      </w:r>
      <w:r w:rsidR="00D7635E">
        <w:rPr>
          <w:rFonts w:ascii="Arial" w:hAnsi="Arial" w:cs="Arial"/>
        </w:rPr>
        <w:t xml:space="preserve">In addition, </w:t>
      </w:r>
      <w:r w:rsidR="006225F8">
        <w:rPr>
          <w:rFonts w:ascii="Arial" w:hAnsi="Arial" w:cs="Arial"/>
        </w:rPr>
        <w:t>i</w:t>
      </w:r>
      <w:r w:rsidR="00D7635E" w:rsidRPr="00F672D3">
        <w:rPr>
          <w:rFonts w:ascii="Arial" w:hAnsi="Arial" w:cs="Arial"/>
        </w:rPr>
        <w:t xml:space="preserve">nterchangeable </w:t>
      </w:r>
      <w:proofErr w:type="spellStart"/>
      <w:r w:rsidR="00D7635E" w:rsidRPr="00F672D3">
        <w:rPr>
          <w:rFonts w:ascii="Arial" w:hAnsi="Arial" w:cs="Arial"/>
        </w:rPr>
        <w:t>AutoCal</w:t>
      </w:r>
      <w:proofErr w:type="spellEnd"/>
      <w:r w:rsidR="00D7635E" w:rsidRPr="006225F8">
        <w:rPr>
          <w:rFonts w:ascii="Arial" w:hAnsi="Arial" w:cs="Arial"/>
          <w:vertAlign w:val="superscript"/>
        </w:rPr>
        <w:t>™</w:t>
      </w:r>
      <w:r w:rsidR="00D7635E" w:rsidRPr="00F672D3">
        <w:rPr>
          <w:rFonts w:ascii="Arial" w:hAnsi="Arial" w:cs="Arial"/>
        </w:rPr>
        <w:t xml:space="preserve"> lenses offer comple</w:t>
      </w:r>
      <w:r w:rsidR="006225F8">
        <w:rPr>
          <w:rFonts w:ascii="Arial" w:hAnsi="Arial" w:cs="Arial"/>
        </w:rPr>
        <w:t xml:space="preserve">te </w:t>
      </w:r>
      <w:r w:rsidR="00D7635E" w:rsidRPr="00F672D3">
        <w:rPr>
          <w:rFonts w:ascii="Arial" w:hAnsi="Arial" w:cs="Arial"/>
        </w:rPr>
        <w:t>coverage of near and distance targets, with the</w:t>
      </w:r>
      <w:r w:rsidR="006225F8">
        <w:rPr>
          <w:rFonts w:ascii="Arial" w:hAnsi="Arial" w:cs="Arial"/>
        </w:rPr>
        <w:t xml:space="preserve"> built-in</w:t>
      </w:r>
      <w:r w:rsidR="00D7635E" w:rsidRPr="00F672D3">
        <w:rPr>
          <w:rFonts w:ascii="Arial" w:hAnsi="Arial" w:cs="Arial"/>
        </w:rPr>
        <w:t xml:space="preserve"> laser distance meter ensuring the crisp focus needed for accurate temperature measurement.</w:t>
      </w:r>
      <w:r w:rsidR="00D7635E">
        <w:rPr>
          <w:rFonts w:ascii="Arial" w:hAnsi="Arial" w:cs="Arial"/>
        </w:rPr>
        <w:t xml:space="preserve"> </w:t>
      </w:r>
    </w:p>
    <w:p w14:paraId="4AA557B9" w14:textId="442340EE" w:rsidR="00323FFC" w:rsidRPr="009D3A04" w:rsidRDefault="00323FFC" w:rsidP="00323FFC">
      <w:pPr>
        <w:pStyle w:val="NormalWeb"/>
        <w:spacing w:before="0" w:beforeAutospacing="0" w:after="0" w:afterAutospacing="0"/>
        <w:textAlignment w:val="baseline"/>
        <w:rPr>
          <w:rFonts w:ascii="Arial" w:hAnsi="Arial" w:cs="Arial"/>
        </w:rPr>
      </w:pPr>
    </w:p>
    <w:p w14:paraId="59D55739" w14:textId="6DCE4CB6" w:rsidR="00DE5C5A" w:rsidRDefault="008E5625" w:rsidP="00DE5C5A">
      <w:pPr>
        <w:rPr>
          <w:rFonts w:ascii="Arial" w:hAnsi="Arial" w:cs="Arial"/>
        </w:rPr>
      </w:pPr>
      <w:r w:rsidRPr="009D3A04">
        <w:rPr>
          <w:rFonts w:ascii="Arial" w:hAnsi="Arial" w:cs="Arial"/>
        </w:rPr>
        <w:lastRenderedPageBreak/>
        <w:t xml:space="preserve">The </w:t>
      </w:r>
      <w:r w:rsidR="0004668C" w:rsidRPr="009D3A04">
        <w:rPr>
          <w:rFonts w:ascii="Arial" w:hAnsi="Arial" w:cs="Arial"/>
        </w:rPr>
        <w:t xml:space="preserve">new </w:t>
      </w:r>
      <w:proofErr w:type="spellStart"/>
      <w:r w:rsidR="0004668C" w:rsidRPr="009D3A04">
        <w:rPr>
          <w:rFonts w:ascii="Arial" w:hAnsi="Arial" w:cs="Arial"/>
        </w:rPr>
        <w:t>Exx</w:t>
      </w:r>
      <w:proofErr w:type="spellEnd"/>
      <w:r w:rsidR="00996958">
        <w:rPr>
          <w:rFonts w:ascii="Arial" w:hAnsi="Arial" w:cs="Arial"/>
        </w:rPr>
        <w:t>-Series</w:t>
      </w:r>
      <w:r w:rsidR="0004668C" w:rsidRPr="009D3A04">
        <w:rPr>
          <w:rFonts w:ascii="Arial" w:hAnsi="Arial" w:cs="Arial"/>
        </w:rPr>
        <w:t xml:space="preserve"> cameras are </w:t>
      </w:r>
      <w:r w:rsidRPr="009D3A04">
        <w:rPr>
          <w:rFonts w:ascii="Arial" w:hAnsi="Arial" w:cs="Arial"/>
        </w:rPr>
        <w:t xml:space="preserve">available globally starting today through authorized </w:t>
      </w:r>
      <w:r w:rsidR="0059447D" w:rsidRPr="009D3A04">
        <w:rPr>
          <w:rFonts w:ascii="Arial" w:hAnsi="Arial" w:cs="Arial"/>
        </w:rPr>
        <w:t>dealers</w:t>
      </w:r>
      <w:r w:rsidR="0004668C" w:rsidRPr="009D3A04">
        <w:rPr>
          <w:rFonts w:ascii="Arial" w:hAnsi="Arial" w:cs="Arial"/>
        </w:rPr>
        <w:t xml:space="preserve"> and FLIR.com</w:t>
      </w:r>
      <w:r w:rsidRPr="009D3A04">
        <w:rPr>
          <w:rFonts w:ascii="Arial" w:hAnsi="Arial" w:cs="Arial"/>
        </w:rPr>
        <w:t>.</w:t>
      </w:r>
      <w:r w:rsidR="003B5757">
        <w:rPr>
          <w:rFonts w:ascii="Arial" w:hAnsi="Arial" w:cs="Arial"/>
        </w:rPr>
        <w:t xml:space="preserve"> </w:t>
      </w:r>
      <w:r w:rsidR="003808A3" w:rsidRPr="009D3A04">
        <w:rPr>
          <w:rFonts w:ascii="Arial" w:hAnsi="Arial" w:cs="Arial"/>
        </w:rPr>
        <w:t xml:space="preserve">To </w:t>
      </w:r>
      <w:r w:rsidR="00191A2B" w:rsidRPr="009D3A04">
        <w:rPr>
          <w:rFonts w:ascii="Arial" w:hAnsi="Arial" w:cs="Arial"/>
        </w:rPr>
        <w:t xml:space="preserve">learn </w:t>
      </w:r>
      <w:r w:rsidR="003808A3" w:rsidRPr="009D3A04">
        <w:rPr>
          <w:rFonts w:ascii="Arial" w:hAnsi="Arial" w:cs="Arial"/>
        </w:rPr>
        <w:t>more</w:t>
      </w:r>
      <w:r w:rsidR="00191A2B" w:rsidRPr="009D3A04">
        <w:rPr>
          <w:rFonts w:ascii="Arial" w:hAnsi="Arial" w:cs="Arial"/>
        </w:rPr>
        <w:t xml:space="preserve"> about</w:t>
      </w:r>
      <w:r w:rsidR="00C65A8D" w:rsidRPr="009D3A04">
        <w:rPr>
          <w:rFonts w:ascii="Arial" w:hAnsi="Arial" w:cs="Arial"/>
        </w:rPr>
        <w:t xml:space="preserve"> </w:t>
      </w:r>
      <w:r w:rsidRPr="009D3A04">
        <w:rPr>
          <w:rFonts w:ascii="Arial" w:hAnsi="Arial" w:cs="Arial"/>
        </w:rPr>
        <w:t>FLIR</w:t>
      </w:r>
      <w:r w:rsidR="006225F8">
        <w:rPr>
          <w:rFonts w:ascii="Arial" w:hAnsi="Arial" w:cs="Arial"/>
        </w:rPr>
        <w:t xml:space="preserve"> Systems’</w:t>
      </w:r>
      <w:r w:rsidRPr="009D3A04">
        <w:rPr>
          <w:rFonts w:ascii="Arial" w:hAnsi="Arial" w:cs="Arial"/>
        </w:rPr>
        <w:t xml:space="preserve"> </w:t>
      </w:r>
      <w:r w:rsidR="00CC1E51" w:rsidRPr="009D3A04">
        <w:rPr>
          <w:rFonts w:ascii="Arial" w:hAnsi="Arial" w:cs="Arial"/>
        </w:rPr>
        <w:t xml:space="preserve">entire </w:t>
      </w:r>
      <w:proofErr w:type="spellStart"/>
      <w:r w:rsidR="0004668C" w:rsidRPr="009D3A04">
        <w:rPr>
          <w:rFonts w:ascii="Arial" w:hAnsi="Arial" w:cs="Arial"/>
        </w:rPr>
        <w:t>Exx</w:t>
      </w:r>
      <w:proofErr w:type="spellEnd"/>
      <w:r w:rsidR="00D7635E">
        <w:rPr>
          <w:rFonts w:ascii="Arial" w:hAnsi="Arial" w:cs="Arial"/>
        </w:rPr>
        <w:t>-</w:t>
      </w:r>
      <w:r w:rsidR="00CC1E51" w:rsidRPr="009D3A04">
        <w:rPr>
          <w:rFonts w:ascii="Arial" w:hAnsi="Arial" w:cs="Arial"/>
        </w:rPr>
        <w:t>Series</w:t>
      </w:r>
      <w:r w:rsidR="006225F8">
        <w:rPr>
          <w:rFonts w:ascii="Arial" w:hAnsi="Arial" w:cs="Arial"/>
        </w:rPr>
        <w:t xml:space="preserve"> line</w:t>
      </w:r>
      <w:r w:rsidR="00C35401" w:rsidRPr="009D3A04">
        <w:rPr>
          <w:rFonts w:ascii="Arial" w:hAnsi="Arial" w:cs="Arial"/>
        </w:rPr>
        <w:t xml:space="preserve">, </w:t>
      </w:r>
      <w:r w:rsidR="00D125BC" w:rsidRPr="009D3A04">
        <w:rPr>
          <w:rFonts w:ascii="Arial" w:hAnsi="Arial" w:cs="Arial"/>
        </w:rPr>
        <w:t>visit</w:t>
      </w:r>
      <w:r w:rsidR="00D7635E">
        <w:rPr>
          <w:rFonts w:ascii="Arial" w:hAnsi="Arial" w:cs="Arial"/>
        </w:rPr>
        <w:t xml:space="preserve">: </w:t>
      </w:r>
      <w:hyperlink r:id="rId9" w:history="1">
        <w:r w:rsidR="006225F8">
          <w:rPr>
            <w:rStyle w:val="Hyperlink"/>
            <w:rFonts w:ascii="Arial" w:hAnsi="Arial" w:cs="Arial"/>
          </w:rPr>
          <w:t>www.flir.com/exx-series</w:t>
        </w:r>
      </w:hyperlink>
      <w:r w:rsidR="00D7635E">
        <w:rPr>
          <w:rFonts w:ascii="Arial" w:hAnsi="Arial" w:cs="Arial"/>
        </w:rPr>
        <w:t>.</w:t>
      </w:r>
    </w:p>
    <w:p w14:paraId="14023270" w14:textId="77777777" w:rsidR="00DE5C5A" w:rsidRDefault="00DE5C5A" w:rsidP="00DE5C5A">
      <w:pPr>
        <w:rPr>
          <w:rFonts w:ascii="Arial" w:hAnsi="Arial" w:cs="Arial"/>
        </w:rPr>
      </w:pPr>
    </w:p>
    <w:p w14:paraId="06E2AB62" w14:textId="452D0F17" w:rsidR="00960C5C" w:rsidRPr="00163794" w:rsidRDefault="00163794" w:rsidP="00DE5C5A">
      <w:pPr>
        <w:rPr>
          <w:rFonts w:ascii="Arial" w:hAnsi="Arial" w:cs="Arial"/>
        </w:rPr>
      </w:pPr>
      <w:r w:rsidRPr="00DE5C5A">
        <w:rPr>
          <w:rFonts w:ascii="Arial" w:hAnsi="Arial" w:cs="Arial"/>
        </w:rPr>
        <w:t xml:space="preserve">Through March 31, 2021, </w:t>
      </w:r>
      <w:r>
        <w:rPr>
          <w:rFonts w:ascii="Arial" w:hAnsi="Arial" w:cs="Arial"/>
        </w:rPr>
        <w:t>customers</w:t>
      </w:r>
      <w:r w:rsidR="00F66516">
        <w:rPr>
          <w:rFonts w:ascii="Arial" w:hAnsi="Arial" w:cs="Arial"/>
        </w:rPr>
        <w:t xml:space="preserve"> who</w:t>
      </w:r>
      <w:r>
        <w:rPr>
          <w:rFonts w:ascii="Arial" w:hAnsi="Arial" w:cs="Arial"/>
        </w:rPr>
        <w:t xml:space="preserve"> purchase a</w:t>
      </w:r>
      <w:r w:rsidR="00DE5C5A">
        <w:rPr>
          <w:rFonts w:ascii="Arial" w:hAnsi="Arial" w:cs="Arial"/>
        </w:rPr>
        <w:t>n</w:t>
      </w:r>
      <w:r w:rsidRPr="00DE5C5A">
        <w:rPr>
          <w:rFonts w:ascii="Arial" w:hAnsi="Arial" w:cs="Arial"/>
        </w:rPr>
        <w:t xml:space="preserve"> </w:t>
      </w:r>
      <w:proofErr w:type="spellStart"/>
      <w:r w:rsidRPr="00DE5C5A">
        <w:rPr>
          <w:rFonts w:ascii="Arial" w:hAnsi="Arial" w:cs="Arial"/>
        </w:rPr>
        <w:t>Exx</w:t>
      </w:r>
      <w:proofErr w:type="spellEnd"/>
      <w:r w:rsidRPr="00DE5C5A">
        <w:rPr>
          <w:rFonts w:ascii="Arial" w:hAnsi="Arial" w:cs="Arial"/>
        </w:rPr>
        <w:t xml:space="preserve">-Series camera will receive a </w:t>
      </w:r>
      <w:r w:rsidRPr="00DE5C5A">
        <w:rPr>
          <w:rFonts w:ascii="Arial" w:hAnsi="Arial" w:cs="Arial"/>
          <w:lang w:val="sv-SE"/>
        </w:rPr>
        <w:t xml:space="preserve">free </w:t>
      </w:r>
      <w:r>
        <w:rPr>
          <w:rFonts w:ascii="Arial" w:hAnsi="Arial" w:cs="Arial"/>
          <w:lang w:val="sv-SE"/>
        </w:rPr>
        <w:t>three</w:t>
      </w:r>
      <w:r w:rsidRPr="00DE5C5A">
        <w:rPr>
          <w:rFonts w:ascii="Arial" w:hAnsi="Arial" w:cs="Arial"/>
          <w:lang w:val="sv-SE"/>
        </w:rPr>
        <w:t xml:space="preserve">-month Thermal Studio Pro </w:t>
      </w:r>
      <w:r w:rsidR="00DF16C2">
        <w:rPr>
          <w:rFonts w:ascii="Arial" w:hAnsi="Arial" w:cs="Arial"/>
          <w:lang w:val="sv-SE"/>
        </w:rPr>
        <w:t xml:space="preserve">and Route Creator </w:t>
      </w:r>
      <w:r w:rsidR="00811D38">
        <w:rPr>
          <w:rFonts w:ascii="Arial" w:hAnsi="Arial" w:cs="Arial"/>
          <w:lang w:val="sv-SE"/>
        </w:rPr>
        <w:t>trial</w:t>
      </w:r>
      <w:r w:rsidR="00DF16C2">
        <w:rPr>
          <w:rFonts w:ascii="Arial" w:hAnsi="Arial" w:cs="Arial"/>
          <w:lang w:val="sv-SE"/>
        </w:rPr>
        <w:t xml:space="preserve"> bundle</w:t>
      </w:r>
      <w:r w:rsidRPr="00DE5C5A">
        <w:rPr>
          <w:rFonts w:ascii="Arial" w:hAnsi="Arial" w:cs="Arial"/>
          <w:lang w:val="sv-SE"/>
        </w:rPr>
        <w:t>.</w:t>
      </w:r>
      <w:r w:rsidR="00DE5C5A">
        <w:rPr>
          <w:rFonts w:ascii="Arial" w:hAnsi="Arial" w:cs="Arial"/>
          <w:lang w:val="sv-SE"/>
        </w:rPr>
        <w:t xml:space="preserve"> </w:t>
      </w:r>
      <w:r>
        <w:rPr>
          <w:rFonts w:ascii="Arial" w:hAnsi="Arial" w:cs="Arial"/>
        </w:rPr>
        <w:t xml:space="preserve">The </w:t>
      </w:r>
      <w:r w:rsidRPr="009D3A04">
        <w:rPr>
          <w:rFonts w:ascii="Arial" w:hAnsi="Arial" w:cs="Arial"/>
        </w:rPr>
        <w:t xml:space="preserve">FLIR Thermal Studio </w:t>
      </w:r>
      <w:r>
        <w:rPr>
          <w:rFonts w:ascii="Arial" w:hAnsi="Arial" w:cs="Arial"/>
        </w:rPr>
        <w:t xml:space="preserve">Suite </w:t>
      </w:r>
      <w:r w:rsidRPr="00163794">
        <w:rPr>
          <w:rFonts w:ascii="Arial" w:hAnsi="Arial" w:cs="Arial"/>
        </w:rPr>
        <w:t xml:space="preserve">is </w:t>
      </w:r>
      <w:r>
        <w:rPr>
          <w:rFonts w:ascii="Arial" w:hAnsi="Arial" w:cs="Arial"/>
        </w:rPr>
        <w:t>also available separately through a</w:t>
      </w:r>
      <w:r w:rsidR="00DF16C2">
        <w:rPr>
          <w:rFonts w:ascii="Arial" w:hAnsi="Arial" w:cs="Arial"/>
        </w:rPr>
        <w:t>n annual</w:t>
      </w:r>
      <w:r w:rsidRPr="00163794">
        <w:rPr>
          <w:rFonts w:ascii="Arial" w:hAnsi="Arial" w:cs="Arial"/>
        </w:rPr>
        <w:t xml:space="preserve"> subscription in Standard</w:t>
      </w:r>
      <w:r w:rsidR="0055543A">
        <w:rPr>
          <w:rFonts w:ascii="Arial" w:hAnsi="Arial" w:cs="Arial"/>
        </w:rPr>
        <w:t xml:space="preserve"> and</w:t>
      </w:r>
      <w:r w:rsidRPr="00163794">
        <w:rPr>
          <w:rFonts w:ascii="Arial" w:hAnsi="Arial" w:cs="Arial"/>
        </w:rPr>
        <w:t xml:space="preserve"> Pro versions</w:t>
      </w:r>
      <w:r w:rsidR="0055543A">
        <w:rPr>
          <w:rFonts w:ascii="Arial" w:hAnsi="Arial" w:cs="Arial"/>
        </w:rPr>
        <w:t xml:space="preserve">, while the Starter version is </w:t>
      </w:r>
      <w:r w:rsidR="00AD56B5">
        <w:rPr>
          <w:rFonts w:ascii="Arial" w:hAnsi="Arial" w:cs="Arial"/>
        </w:rPr>
        <w:t>offered</w:t>
      </w:r>
      <w:r w:rsidR="00D06B55">
        <w:rPr>
          <w:rFonts w:ascii="Arial" w:hAnsi="Arial" w:cs="Arial"/>
        </w:rPr>
        <w:t xml:space="preserve"> at no charge</w:t>
      </w:r>
      <w:r w:rsidRPr="006E29C4">
        <w:rPr>
          <w:rFonts w:ascii="Arial" w:hAnsi="Arial" w:cs="Arial"/>
        </w:rPr>
        <w:t>.</w:t>
      </w:r>
      <w:r>
        <w:rPr>
          <w:rFonts w:ascii="Arial" w:hAnsi="Arial" w:cs="Arial"/>
        </w:rPr>
        <w:t xml:space="preserve"> </w:t>
      </w:r>
      <w:r w:rsidRPr="00163794">
        <w:rPr>
          <w:rFonts w:ascii="Arial" w:hAnsi="Arial" w:cs="Arial"/>
        </w:rPr>
        <w:t xml:space="preserve">To learn more about FLIR Thermal Studio Suite, </w:t>
      </w:r>
      <w:r w:rsidR="00960C5C" w:rsidRPr="00163794">
        <w:rPr>
          <w:rFonts w:ascii="Arial" w:hAnsi="Arial" w:cs="Arial"/>
        </w:rPr>
        <w:t xml:space="preserve">visit </w:t>
      </w:r>
      <w:hyperlink r:id="rId10" w:history="1">
        <w:r w:rsidR="00D7635E" w:rsidRPr="00163794">
          <w:rPr>
            <w:rStyle w:val="Hyperlink"/>
            <w:rFonts w:ascii="Arial" w:hAnsi="Arial" w:cs="Arial"/>
          </w:rPr>
          <w:t>www.flir.com/thermal-studio-suite</w:t>
        </w:r>
      </w:hyperlink>
      <w:r w:rsidR="00D7635E" w:rsidRPr="00163794">
        <w:rPr>
          <w:rFonts w:ascii="Arial" w:hAnsi="Arial" w:cs="Arial"/>
        </w:rPr>
        <w:t xml:space="preserve">. </w:t>
      </w:r>
    </w:p>
    <w:p w14:paraId="1AF3060B" w14:textId="783B988D" w:rsidR="004319EA" w:rsidRPr="00163794" w:rsidRDefault="004319EA" w:rsidP="00E64D13">
      <w:pPr>
        <w:rPr>
          <w:rFonts w:ascii="Arial" w:hAnsi="Arial" w:cs="Arial"/>
        </w:rPr>
      </w:pPr>
    </w:p>
    <w:p w14:paraId="21586125" w14:textId="77777777" w:rsidR="004319EA" w:rsidRPr="009D3A04" w:rsidRDefault="004319EA" w:rsidP="00E64D13">
      <w:pPr>
        <w:rPr>
          <w:rFonts w:ascii="Arial" w:hAnsi="Arial" w:cs="Arial"/>
        </w:rPr>
      </w:pPr>
    </w:p>
    <w:p w14:paraId="7A1A815F" w14:textId="3A34E113" w:rsidR="009068A3" w:rsidRPr="005959BC" w:rsidRDefault="004463E1" w:rsidP="004463E1">
      <w:pPr>
        <w:jc w:val="center"/>
        <w:rPr>
          <w:rFonts w:ascii="Arial" w:eastAsia="Calibri" w:hAnsi="Arial" w:cs="Arial"/>
        </w:rPr>
      </w:pPr>
      <w:r w:rsidRPr="005959BC">
        <w:rPr>
          <w:rFonts w:ascii="Arial" w:eastAsia="Calibri" w:hAnsi="Arial" w:cs="Arial"/>
        </w:rPr>
        <w:t>-###-</w:t>
      </w:r>
    </w:p>
    <w:p w14:paraId="615B8AF8" w14:textId="77777777" w:rsidR="000D4C20" w:rsidRDefault="000D4C20" w:rsidP="002C539A">
      <w:pPr>
        <w:rPr>
          <w:rFonts w:ascii="Arial" w:hAnsi="Arial" w:cs="Arial"/>
          <w:b/>
          <w:bCs/>
          <w:i/>
          <w:sz w:val="20"/>
          <w:szCs w:val="20"/>
        </w:rPr>
      </w:pPr>
    </w:p>
    <w:p w14:paraId="478EEAE0" w14:textId="26C7FDAD" w:rsidR="00864331" w:rsidRPr="008E5625" w:rsidRDefault="007B78BD" w:rsidP="002C539A">
      <w:pPr>
        <w:rPr>
          <w:rFonts w:ascii="Arial" w:hAnsi="Arial" w:cs="Arial"/>
          <w:i/>
          <w:sz w:val="20"/>
          <w:szCs w:val="20"/>
        </w:rPr>
      </w:pPr>
      <w:r w:rsidRPr="00C35401">
        <w:rPr>
          <w:rFonts w:ascii="Arial" w:hAnsi="Arial" w:cs="Arial"/>
          <w:b/>
          <w:bCs/>
          <w:i/>
          <w:sz w:val="20"/>
          <w:szCs w:val="20"/>
        </w:rPr>
        <w:t>About FLIR Systems, Inc</w:t>
      </w:r>
      <w:r w:rsidRPr="008E5625">
        <w:rPr>
          <w:rFonts w:ascii="Arial" w:hAnsi="Arial" w:cs="Arial"/>
          <w:i/>
          <w:sz w:val="20"/>
          <w:szCs w:val="20"/>
        </w:rPr>
        <w:t>.</w:t>
      </w:r>
      <w:r w:rsidR="002C539A" w:rsidRPr="008E5625">
        <w:rPr>
          <w:rFonts w:ascii="Arial" w:hAnsi="Arial" w:cs="Arial"/>
          <w:i/>
          <w:sz w:val="20"/>
          <w:szCs w:val="20"/>
        </w:rPr>
        <w:br/>
      </w:r>
      <w:r w:rsidR="00864331" w:rsidRPr="008E5625">
        <w:rPr>
          <w:rFonts w:ascii="Arial" w:hAnsi="Arial" w:cs="Arial"/>
          <w:i/>
          <w:sz w:val="20"/>
          <w:szCs w:val="20"/>
        </w:rPr>
        <w:t xml:space="preserve">Founded in 1978, FLIR Systems is a world-leading industrial technology company focused on intelligent sensing solutions for defense and industrial applications. FLIR Systems’ vision is to be “The World’s Sixth Sense, creating technologies to help professionals make more informed decisions that save lives and livelihoods. For more information, please visit </w:t>
      </w:r>
      <w:hyperlink r:id="rId11" w:history="1">
        <w:r w:rsidR="00864331" w:rsidRPr="008E5625">
          <w:rPr>
            <w:rStyle w:val="Hyperlink"/>
            <w:rFonts w:ascii="Arial" w:hAnsi="Arial" w:cs="Arial"/>
            <w:i/>
            <w:sz w:val="20"/>
            <w:szCs w:val="20"/>
          </w:rPr>
          <w:t>www.flir.com</w:t>
        </w:r>
      </w:hyperlink>
      <w:r w:rsidR="00864331" w:rsidRPr="008E5625">
        <w:rPr>
          <w:rFonts w:ascii="Arial" w:hAnsi="Arial" w:cs="Arial"/>
          <w:i/>
          <w:sz w:val="20"/>
          <w:szCs w:val="20"/>
        </w:rPr>
        <w:t xml:space="preserve"> and follow </w:t>
      </w:r>
      <w:hyperlink r:id="rId12" w:history="1">
        <w:r w:rsidR="00864331" w:rsidRPr="008E5625">
          <w:rPr>
            <w:rStyle w:val="Hyperlink"/>
            <w:rFonts w:ascii="Arial" w:hAnsi="Arial" w:cs="Arial"/>
            <w:i/>
            <w:sz w:val="20"/>
            <w:szCs w:val="20"/>
          </w:rPr>
          <w:t>@</w:t>
        </w:r>
        <w:proofErr w:type="spellStart"/>
        <w:r w:rsidR="00864331" w:rsidRPr="008E5625">
          <w:rPr>
            <w:rStyle w:val="Hyperlink"/>
            <w:rFonts w:ascii="Arial" w:hAnsi="Arial" w:cs="Arial"/>
            <w:i/>
            <w:sz w:val="20"/>
            <w:szCs w:val="20"/>
          </w:rPr>
          <w:t>flir</w:t>
        </w:r>
        <w:proofErr w:type="spellEnd"/>
        <w:r w:rsidR="00864331" w:rsidRPr="008E5625">
          <w:rPr>
            <w:rStyle w:val="Hyperlink"/>
            <w:rFonts w:ascii="Arial" w:hAnsi="Arial" w:cs="Arial"/>
            <w:i/>
            <w:sz w:val="20"/>
            <w:szCs w:val="20"/>
          </w:rPr>
          <w:t>.</w:t>
        </w:r>
      </w:hyperlink>
    </w:p>
    <w:p w14:paraId="5E073E4E" w14:textId="77777777" w:rsidR="009068A3" w:rsidRPr="008E5625" w:rsidRDefault="009068A3" w:rsidP="007B78BD">
      <w:pPr>
        <w:rPr>
          <w:rFonts w:ascii="Arial" w:hAnsi="Arial" w:cs="Arial"/>
          <w:i/>
          <w:sz w:val="20"/>
          <w:szCs w:val="20"/>
        </w:rPr>
      </w:pPr>
    </w:p>
    <w:p w14:paraId="493B4CA1" w14:textId="6C4B1C2C" w:rsidR="00C35401" w:rsidRPr="00C35401" w:rsidRDefault="007B78BD" w:rsidP="00C35401">
      <w:pPr>
        <w:spacing w:line="276" w:lineRule="auto"/>
        <w:jc w:val="both"/>
        <w:rPr>
          <w:rFonts w:ascii="Arial" w:hAnsi="Arial" w:cs="Arial"/>
          <w:b/>
          <w:bCs/>
          <w:sz w:val="20"/>
          <w:szCs w:val="20"/>
        </w:rPr>
      </w:pPr>
      <w:r w:rsidRPr="00C35401">
        <w:rPr>
          <w:rFonts w:ascii="Arial" w:hAnsi="Arial" w:cs="Arial"/>
          <w:b/>
          <w:bCs/>
          <w:sz w:val="20"/>
          <w:szCs w:val="20"/>
        </w:rPr>
        <w:t>Media</w:t>
      </w:r>
      <w:r w:rsidR="00F66516">
        <w:rPr>
          <w:rFonts w:ascii="Arial" w:hAnsi="Arial" w:cs="Arial"/>
          <w:b/>
          <w:bCs/>
          <w:sz w:val="20"/>
          <w:szCs w:val="20"/>
        </w:rPr>
        <w:t xml:space="preserve"> Relations</w:t>
      </w:r>
      <w:r w:rsidRPr="00C35401">
        <w:rPr>
          <w:rFonts w:ascii="Arial" w:hAnsi="Arial" w:cs="Arial"/>
          <w:b/>
          <w:bCs/>
          <w:sz w:val="20"/>
          <w:szCs w:val="20"/>
        </w:rPr>
        <w:t>:</w:t>
      </w:r>
    </w:p>
    <w:p w14:paraId="03F742CD" w14:textId="1978C571" w:rsidR="00864331" w:rsidRPr="00C35401" w:rsidRDefault="00C35401" w:rsidP="00C35401">
      <w:pPr>
        <w:spacing w:line="276" w:lineRule="auto"/>
        <w:jc w:val="both"/>
        <w:rPr>
          <w:rFonts w:ascii="Arial" w:hAnsi="Arial" w:cs="Arial"/>
          <w:sz w:val="20"/>
          <w:szCs w:val="20"/>
        </w:rPr>
      </w:pPr>
      <w:r w:rsidRPr="00C35401">
        <w:rPr>
          <w:rFonts w:ascii="Arial" w:hAnsi="Arial" w:cs="Arial"/>
          <w:sz w:val="20"/>
          <w:szCs w:val="20"/>
        </w:rPr>
        <w:t>Eleana Stayer</w:t>
      </w:r>
    </w:p>
    <w:p w14:paraId="58B15AE8" w14:textId="7D9AC1FF" w:rsidR="00C35401" w:rsidRPr="00C35401" w:rsidRDefault="00C35401" w:rsidP="00C35401">
      <w:pPr>
        <w:rPr>
          <w:rFonts w:ascii="Arial" w:hAnsi="Arial" w:cs="Arial"/>
          <w:sz w:val="20"/>
          <w:szCs w:val="20"/>
          <w:shd w:val="clear" w:color="auto" w:fill="FFFFFF"/>
        </w:rPr>
      </w:pPr>
      <w:r w:rsidRPr="00C35401">
        <w:rPr>
          <w:rFonts w:ascii="Arial" w:hAnsi="Arial" w:cs="Arial"/>
          <w:sz w:val="20"/>
          <w:szCs w:val="20"/>
          <w:shd w:val="clear" w:color="auto" w:fill="FFFFFF"/>
        </w:rPr>
        <w:t xml:space="preserve">Phone: +44 7545 204375. </w:t>
      </w:r>
    </w:p>
    <w:p w14:paraId="0838BFFD" w14:textId="670860BE" w:rsidR="00C35401" w:rsidRDefault="00C35401" w:rsidP="00C35401">
      <w:pPr>
        <w:rPr>
          <w:rFonts w:ascii="Arial" w:hAnsi="Arial" w:cs="Arial"/>
          <w:sz w:val="20"/>
          <w:szCs w:val="20"/>
          <w:shd w:val="clear" w:color="auto" w:fill="FFFFFF"/>
        </w:rPr>
      </w:pPr>
      <w:r w:rsidRPr="00C35401">
        <w:rPr>
          <w:rFonts w:ascii="Arial" w:hAnsi="Arial" w:cs="Arial"/>
          <w:sz w:val="20"/>
          <w:szCs w:val="20"/>
          <w:shd w:val="clear" w:color="auto" w:fill="FFFFFF"/>
        </w:rPr>
        <w:t>Email:</w:t>
      </w:r>
      <w:r w:rsidRPr="00C35401">
        <w:rPr>
          <w:rStyle w:val="apple-converted-space"/>
          <w:rFonts w:ascii="Arial" w:eastAsiaTheme="majorEastAsia" w:hAnsi="Arial" w:cs="Arial"/>
          <w:sz w:val="20"/>
          <w:szCs w:val="20"/>
          <w:shd w:val="clear" w:color="auto" w:fill="FFFFFF"/>
        </w:rPr>
        <w:t> </w:t>
      </w:r>
      <w:hyperlink r:id="rId13" w:history="1">
        <w:r w:rsidR="002233FF" w:rsidRPr="00200650">
          <w:rPr>
            <w:rStyle w:val="Hyperlink"/>
            <w:rFonts w:ascii="Arial" w:hAnsi="Arial" w:cs="Arial"/>
            <w:sz w:val="20"/>
            <w:szCs w:val="20"/>
          </w:rPr>
          <w:t>eleana</w:t>
        </w:r>
        <w:r w:rsidR="002233FF" w:rsidRPr="00200650">
          <w:rPr>
            <w:rStyle w:val="Hyperlink"/>
            <w:rFonts w:ascii="Arial" w:hAnsi="Arial" w:cs="Arial"/>
            <w:sz w:val="20"/>
            <w:szCs w:val="20"/>
            <w:shd w:val="clear" w:color="auto" w:fill="FFFFFF"/>
          </w:rPr>
          <w:t>.</w:t>
        </w:r>
        <w:r w:rsidR="002233FF" w:rsidRPr="00200650">
          <w:rPr>
            <w:rStyle w:val="Hyperlink"/>
            <w:rFonts w:ascii="Arial" w:hAnsi="Arial" w:cs="Arial"/>
            <w:sz w:val="20"/>
            <w:szCs w:val="20"/>
          </w:rPr>
          <w:t>stayer</w:t>
        </w:r>
        <w:r w:rsidR="002233FF" w:rsidRPr="00200650">
          <w:rPr>
            <w:rStyle w:val="Hyperlink"/>
            <w:rFonts w:ascii="Arial" w:hAnsi="Arial" w:cs="Arial"/>
            <w:sz w:val="20"/>
            <w:szCs w:val="20"/>
            <w:shd w:val="clear" w:color="auto" w:fill="FFFFFF"/>
          </w:rPr>
          <w:t>@flir.com</w:t>
        </w:r>
      </w:hyperlink>
    </w:p>
    <w:p w14:paraId="69A6FB17" w14:textId="47744811" w:rsidR="002233FF" w:rsidRDefault="002233FF" w:rsidP="00C35401">
      <w:pPr>
        <w:rPr>
          <w:rFonts w:ascii="Arial" w:hAnsi="Arial" w:cs="Arial"/>
          <w:sz w:val="20"/>
          <w:szCs w:val="20"/>
          <w:shd w:val="clear" w:color="auto" w:fill="FFFFFF"/>
        </w:rPr>
      </w:pPr>
    </w:p>
    <w:p w14:paraId="52FD955B" w14:textId="6557B473" w:rsidR="002233FF" w:rsidRDefault="002233FF" w:rsidP="00C35401">
      <w:pPr>
        <w:rPr>
          <w:rFonts w:ascii="Arial" w:hAnsi="Arial" w:cs="Arial"/>
          <w:sz w:val="20"/>
          <w:szCs w:val="20"/>
          <w:shd w:val="clear" w:color="auto" w:fill="FFFFFF"/>
        </w:rPr>
      </w:pPr>
    </w:p>
    <w:p w14:paraId="46AB505B" w14:textId="5F81A1F6" w:rsidR="00D125BC" w:rsidRPr="00DE5C5A" w:rsidRDefault="00D125BC" w:rsidP="00627FD3">
      <w:pPr>
        <w:pStyle w:val="NoSpacing"/>
        <w:rPr>
          <w:sz w:val="16"/>
          <w:szCs w:val="16"/>
        </w:rPr>
      </w:pPr>
    </w:p>
    <w:p w14:paraId="07FC0E6A" w14:textId="77777777" w:rsidR="00D125BC" w:rsidRPr="005C59F6" w:rsidRDefault="00D125BC" w:rsidP="00627FD3">
      <w:pPr>
        <w:pStyle w:val="NoSpacing"/>
        <w:rPr>
          <w:rFonts w:ascii="Arial" w:hAnsi="Arial" w:cs="Arial"/>
          <w:i/>
          <w:iCs/>
          <w:sz w:val="12"/>
          <w:szCs w:val="12"/>
        </w:rPr>
      </w:pPr>
    </w:p>
    <w:sectPr w:rsidR="00D125BC" w:rsidRPr="005C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F0C0" w14:textId="77777777" w:rsidR="00FD1BB7" w:rsidRDefault="00FD1BB7" w:rsidP="00DE42FE">
      <w:r>
        <w:separator/>
      </w:r>
    </w:p>
  </w:endnote>
  <w:endnote w:type="continuationSeparator" w:id="0">
    <w:p w14:paraId="1A7EF245" w14:textId="77777777" w:rsidR="00FD1BB7" w:rsidRDefault="00FD1BB7" w:rsidP="00D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CYR-47LightCond">
    <w:altName w:val="Cambria"/>
    <w:panose1 w:val="00000000000000000000"/>
    <w:charset w:val="00"/>
    <w:family w:val="roman"/>
    <w:notTrueType/>
    <w:pitch w:val="default"/>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6C3A" w14:textId="77777777" w:rsidR="00FD1BB7" w:rsidRDefault="00FD1BB7" w:rsidP="00DE42FE">
      <w:r>
        <w:separator/>
      </w:r>
    </w:p>
  </w:footnote>
  <w:footnote w:type="continuationSeparator" w:id="0">
    <w:p w14:paraId="04DBF2BE" w14:textId="77777777" w:rsidR="00FD1BB7" w:rsidRDefault="00FD1BB7" w:rsidP="00DE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51c13b7-c1bd-42c2-81d7-64734fec03df"/>
  </w:docVars>
  <w:rsids>
    <w:rsidRoot w:val="0057364D"/>
    <w:rsid w:val="00002A4A"/>
    <w:rsid w:val="000031B8"/>
    <w:rsid w:val="00003807"/>
    <w:rsid w:val="000120DE"/>
    <w:rsid w:val="00012648"/>
    <w:rsid w:val="0001411D"/>
    <w:rsid w:val="00017009"/>
    <w:rsid w:val="0001703A"/>
    <w:rsid w:val="0002157D"/>
    <w:rsid w:val="00022633"/>
    <w:rsid w:val="0002366E"/>
    <w:rsid w:val="00031AC3"/>
    <w:rsid w:val="00033B9E"/>
    <w:rsid w:val="00037969"/>
    <w:rsid w:val="00042F58"/>
    <w:rsid w:val="0004668C"/>
    <w:rsid w:val="0005658F"/>
    <w:rsid w:val="000660C1"/>
    <w:rsid w:val="00073BDA"/>
    <w:rsid w:val="00080BFF"/>
    <w:rsid w:val="000828BD"/>
    <w:rsid w:val="00084F77"/>
    <w:rsid w:val="000905A7"/>
    <w:rsid w:val="00092D2D"/>
    <w:rsid w:val="000A3F20"/>
    <w:rsid w:val="000A6DD3"/>
    <w:rsid w:val="000A7981"/>
    <w:rsid w:val="000B118D"/>
    <w:rsid w:val="000B1B60"/>
    <w:rsid w:val="000B40D5"/>
    <w:rsid w:val="000B5DD2"/>
    <w:rsid w:val="000C2503"/>
    <w:rsid w:val="000D4C20"/>
    <w:rsid w:val="000D4EAD"/>
    <w:rsid w:val="000D557A"/>
    <w:rsid w:val="000D7432"/>
    <w:rsid w:val="000E0724"/>
    <w:rsid w:val="000E0BF1"/>
    <w:rsid w:val="000E7F31"/>
    <w:rsid w:val="000F199B"/>
    <w:rsid w:val="000F4016"/>
    <w:rsid w:val="000F4B37"/>
    <w:rsid w:val="000F4D79"/>
    <w:rsid w:val="000F7272"/>
    <w:rsid w:val="000F7CC6"/>
    <w:rsid w:val="001030CE"/>
    <w:rsid w:val="00107261"/>
    <w:rsid w:val="0011031E"/>
    <w:rsid w:val="00111793"/>
    <w:rsid w:val="00112918"/>
    <w:rsid w:val="00123994"/>
    <w:rsid w:val="001338BE"/>
    <w:rsid w:val="001376C9"/>
    <w:rsid w:val="001402C8"/>
    <w:rsid w:val="001403F0"/>
    <w:rsid w:val="00144A99"/>
    <w:rsid w:val="001457D4"/>
    <w:rsid w:val="00152D75"/>
    <w:rsid w:val="00154970"/>
    <w:rsid w:val="00155C22"/>
    <w:rsid w:val="00163794"/>
    <w:rsid w:val="00163C6F"/>
    <w:rsid w:val="0016590A"/>
    <w:rsid w:val="00167617"/>
    <w:rsid w:val="001702A9"/>
    <w:rsid w:val="00173F63"/>
    <w:rsid w:val="0017715E"/>
    <w:rsid w:val="00184F24"/>
    <w:rsid w:val="00191A2B"/>
    <w:rsid w:val="001930DC"/>
    <w:rsid w:val="00195C91"/>
    <w:rsid w:val="001A4C9F"/>
    <w:rsid w:val="001A77D5"/>
    <w:rsid w:val="001A7BED"/>
    <w:rsid w:val="001B0701"/>
    <w:rsid w:val="001B1546"/>
    <w:rsid w:val="001B4711"/>
    <w:rsid w:val="001B7F60"/>
    <w:rsid w:val="001C282B"/>
    <w:rsid w:val="001E0141"/>
    <w:rsid w:val="001E1A9B"/>
    <w:rsid w:val="001E2C4B"/>
    <w:rsid w:val="00200A93"/>
    <w:rsid w:val="0020104B"/>
    <w:rsid w:val="0020312F"/>
    <w:rsid w:val="002031EC"/>
    <w:rsid w:val="0021079E"/>
    <w:rsid w:val="002114F6"/>
    <w:rsid w:val="0021214B"/>
    <w:rsid w:val="002233FF"/>
    <w:rsid w:val="00225FEE"/>
    <w:rsid w:val="00227038"/>
    <w:rsid w:val="00234B17"/>
    <w:rsid w:val="00234C6C"/>
    <w:rsid w:val="00240AA4"/>
    <w:rsid w:val="002420CB"/>
    <w:rsid w:val="002429B4"/>
    <w:rsid w:val="00247E9C"/>
    <w:rsid w:val="00250394"/>
    <w:rsid w:val="00256A24"/>
    <w:rsid w:val="002578AE"/>
    <w:rsid w:val="002578F1"/>
    <w:rsid w:val="00263444"/>
    <w:rsid w:val="00264664"/>
    <w:rsid w:val="00267FC4"/>
    <w:rsid w:val="00273618"/>
    <w:rsid w:val="00273C0A"/>
    <w:rsid w:val="00274AEE"/>
    <w:rsid w:val="00280837"/>
    <w:rsid w:val="0028132B"/>
    <w:rsid w:val="00283AAF"/>
    <w:rsid w:val="00292BA5"/>
    <w:rsid w:val="0029608F"/>
    <w:rsid w:val="002A4D66"/>
    <w:rsid w:val="002A5E6B"/>
    <w:rsid w:val="002A7BA0"/>
    <w:rsid w:val="002B1612"/>
    <w:rsid w:val="002C051C"/>
    <w:rsid w:val="002C539A"/>
    <w:rsid w:val="002D73BE"/>
    <w:rsid w:val="002E094A"/>
    <w:rsid w:val="002E2762"/>
    <w:rsid w:val="002E60BA"/>
    <w:rsid w:val="002F06AA"/>
    <w:rsid w:val="002F4A40"/>
    <w:rsid w:val="002F7B81"/>
    <w:rsid w:val="002F7E49"/>
    <w:rsid w:val="0030182E"/>
    <w:rsid w:val="003025E3"/>
    <w:rsid w:val="00303CD1"/>
    <w:rsid w:val="00310CE2"/>
    <w:rsid w:val="003112E6"/>
    <w:rsid w:val="003126F0"/>
    <w:rsid w:val="003127CF"/>
    <w:rsid w:val="00313792"/>
    <w:rsid w:val="00317F20"/>
    <w:rsid w:val="00320178"/>
    <w:rsid w:val="0032267A"/>
    <w:rsid w:val="00323FFC"/>
    <w:rsid w:val="00325139"/>
    <w:rsid w:val="00325A2E"/>
    <w:rsid w:val="00330A2A"/>
    <w:rsid w:val="00334894"/>
    <w:rsid w:val="00334F2A"/>
    <w:rsid w:val="0033600D"/>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47EB"/>
    <w:rsid w:val="003B556F"/>
    <w:rsid w:val="003B5757"/>
    <w:rsid w:val="003C2011"/>
    <w:rsid w:val="003C5FA2"/>
    <w:rsid w:val="003C7F02"/>
    <w:rsid w:val="003D1282"/>
    <w:rsid w:val="003D5739"/>
    <w:rsid w:val="003E383F"/>
    <w:rsid w:val="003E70E7"/>
    <w:rsid w:val="003E78C5"/>
    <w:rsid w:val="003F1B59"/>
    <w:rsid w:val="003F5DF4"/>
    <w:rsid w:val="003F76D8"/>
    <w:rsid w:val="00406FD0"/>
    <w:rsid w:val="00410864"/>
    <w:rsid w:val="00412E56"/>
    <w:rsid w:val="0041716C"/>
    <w:rsid w:val="00417989"/>
    <w:rsid w:val="00426206"/>
    <w:rsid w:val="00427030"/>
    <w:rsid w:val="00427090"/>
    <w:rsid w:val="00431969"/>
    <w:rsid w:val="004319EA"/>
    <w:rsid w:val="004323EA"/>
    <w:rsid w:val="00435570"/>
    <w:rsid w:val="004408F5"/>
    <w:rsid w:val="00440A24"/>
    <w:rsid w:val="004411BA"/>
    <w:rsid w:val="004451A8"/>
    <w:rsid w:val="004462F6"/>
    <w:rsid w:val="004463E1"/>
    <w:rsid w:val="00447F2B"/>
    <w:rsid w:val="00450F7C"/>
    <w:rsid w:val="00451E65"/>
    <w:rsid w:val="0045339C"/>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6C63"/>
    <w:rsid w:val="004E31D3"/>
    <w:rsid w:val="004E4FE2"/>
    <w:rsid w:val="004E5900"/>
    <w:rsid w:val="004E6E1E"/>
    <w:rsid w:val="004F78E7"/>
    <w:rsid w:val="00501F1F"/>
    <w:rsid w:val="00503307"/>
    <w:rsid w:val="00507B69"/>
    <w:rsid w:val="00510BAA"/>
    <w:rsid w:val="005125D2"/>
    <w:rsid w:val="0051364A"/>
    <w:rsid w:val="0052481B"/>
    <w:rsid w:val="0052654C"/>
    <w:rsid w:val="00534911"/>
    <w:rsid w:val="00550FE9"/>
    <w:rsid w:val="005520A5"/>
    <w:rsid w:val="0055543A"/>
    <w:rsid w:val="00555903"/>
    <w:rsid w:val="0056093A"/>
    <w:rsid w:val="00563447"/>
    <w:rsid w:val="00563DBF"/>
    <w:rsid w:val="005674FC"/>
    <w:rsid w:val="005729C5"/>
    <w:rsid w:val="0057364D"/>
    <w:rsid w:val="00574B7A"/>
    <w:rsid w:val="00574CB7"/>
    <w:rsid w:val="005770ED"/>
    <w:rsid w:val="005821CB"/>
    <w:rsid w:val="00591E30"/>
    <w:rsid w:val="0059447D"/>
    <w:rsid w:val="005959BC"/>
    <w:rsid w:val="0059617A"/>
    <w:rsid w:val="005A678C"/>
    <w:rsid w:val="005B179F"/>
    <w:rsid w:val="005B2FC2"/>
    <w:rsid w:val="005B3228"/>
    <w:rsid w:val="005B7B69"/>
    <w:rsid w:val="005C1902"/>
    <w:rsid w:val="005C40A2"/>
    <w:rsid w:val="005C59F6"/>
    <w:rsid w:val="005C64CA"/>
    <w:rsid w:val="005C79D4"/>
    <w:rsid w:val="005C7EE0"/>
    <w:rsid w:val="005D1654"/>
    <w:rsid w:val="005D3D33"/>
    <w:rsid w:val="005E661E"/>
    <w:rsid w:val="005E6D88"/>
    <w:rsid w:val="005E6EE0"/>
    <w:rsid w:val="005F2496"/>
    <w:rsid w:val="005F63BA"/>
    <w:rsid w:val="00602498"/>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4F30"/>
    <w:rsid w:val="00667199"/>
    <w:rsid w:val="00681501"/>
    <w:rsid w:val="00692730"/>
    <w:rsid w:val="00692754"/>
    <w:rsid w:val="006927C7"/>
    <w:rsid w:val="00693659"/>
    <w:rsid w:val="006949FA"/>
    <w:rsid w:val="006B38C5"/>
    <w:rsid w:val="006B3E02"/>
    <w:rsid w:val="006B5D8F"/>
    <w:rsid w:val="006B7198"/>
    <w:rsid w:val="006C1FF7"/>
    <w:rsid w:val="006C424F"/>
    <w:rsid w:val="006C4A1E"/>
    <w:rsid w:val="006C5FAC"/>
    <w:rsid w:val="006D4DC8"/>
    <w:rsid w:val="006D744A"/>
    <w:rsid w:val="006E4C83"/>
    <w:rsid w:val="006E4F25"/>
    <w:rsid w:val="006F3448"/>
    <w:rsid w:val="006F3B48"/>
    <w:rsid w:val="006F5230"/>
    <w:rsid w:val="006F7FBA"/>
    <w:rsid w:val="00702E3F"/>
    <w:rsid w:val="00704466"/>
    <w:rsid w:val="00713F09"/>
    <w:rsid w:val="007142D8"/>
    <w:rsid w:val="007159B9"/>
    <w:rsid w:val="00717133"/>
    <w:rsid w:val="00735B9E"/>
    <w:rsid w:val="007371A7"/>
    <w:rsid w:val="00740757"/>
    <w:rsid w:val="00747841"/>
    <w:rsid w:val="007500B1"/>
    <w:rsid w:val="00753C25"/>
    <w:rsid w:val="00753E60"/>
    <w:rsid w:val="007619A8"/>
    <w:rsid w:val="00761E91"/>
    <w:rsid w:val="00762F05"/>
    <w:rsid w:val="00763949"/>
    <w:rsid w:val="00770647"/>
    <w:rsid w:val="00772621"/>
    <w:rsid w:val="007730D2"/>
    <w:rsid w:val="00773635"/>
    <w:rsid w:val="00777A22"/>
    <w:rsid w:val="00777A68"/>
    <w:rsid w:val="00780067"/>
    <w:rsid w:val="00782204"/>
    <w:rsid w:val="00786FB8"/>
    <w:rsid w:val="00787A76"/>
    <w:rsid w:val="00796DB5"/>
    <w:rsid w:val="007A09C1"/>
    <w:rsid w:val="007A4F3D"/>
    <w:rsid w:val="007A7A8C"/>
    <w:rsid w:val="007B06DE"/>
    <w:rsid w:val="007B2AB9"/>
    <w:rsid w:val="007B33E9"/>
    <w:rsid w:val="007B78BD"/>
    <w:rsid w:val="007C07C8"/>
    <w:rsid w:val="007D45E4"/>
    <w:rsid w:val="007D5DC1"/>
    <w:rsid w:val="007E1061"/>
    <w:rsid w:val="007E1C36"/>
    <w:rsid w:val="007E66C2"/>
    <w:rsid w:val="007F1D98"/>
    <w:rsid w:val="007F42C2"/>
    <w:rsid w:val="007F5FF5"/>
    <w:rsid w:val="00811D38"/>
    <w:rsid w:val="008124E1"/>
    <w:rsid w:val="008232D8"/>
    <w:rsid w:val="0082421A"/>
    <w:rsid w:val="00824E53"/>
    <w:rsid w:val="008277A1"/>
    <w:rsid w:val="008305FC"/>
    <w:rsid w:val="0083235D"/>
    <w:rsid w:val="008335CF"/>
    <w:rsid w:val="00841E35"/>
    <w:rsid w:val="00845774"/>
    <w:rsid w:val="00847431"/>
    <w:rsid w:val="00850CEC"/>
    <w:rsid w:val="00851076"/>
    <w:rsid w:val="00853067"/>
    <w:rsid w:val="008549D7"/>
    <w:rsid w:val="00862A58"/>
    <w:rsid w:val="00863399"/>
    <w:rsid w:val="00864331"/>
    <w:rsid w:val="00864E80"/>
    <w:rsid w:val="00873103"/>
    <w:rsid w:val="008832D3"/>
    <w:rsid w:val="00883DF2"/>
    <w:rsid w:val="0088567B"/>
    <w:rsid w:val="008869FD"/>
    <w:rsid w:val="008919D6"/>
    <w:rsid w:val="0089503A"/>
    <w:rsid w:val="008A1B22"/>
    <w:rsid w:val="008A345A"/>
    <w:rsid w:val="008A5245"/>
    <w:rsid w:val="008A602A"/>
    <w:rsid w:val="008B16A6"/>
    <w:rsid w:val="008C7077"/>
    <w:rsid w:val="008C7551"/>
    <w:rsid w:val="008C7A6A"/>
    <w:rsid w:val="008D0F2C"/>
    <w:rsid w:val="008D3773"/>
    <w:rsid w:val="008D5312"/>
    <w:rsid w:val="008D6B54"/>
    <w:rsid w:val="008E0A57"/>
    <w:rsid w:val="008E54A0"/>
    <w:rsid w:val="008E5625"/>
    <w:rsid w:val="008E76CE"/>
    <w:rsid w:val="008F2B1E"/>
    <w:rsid w:val="00900FF9"/>
    <w:rsid w:val="00901589"/>
    <w:rsid w:val="00903662"/>
    <w:rsid w:val="0090388D"/>
    <w:rsid w:val="009068A3"/>
    <w:rsid w:val="009077AA"/>
    <w:rsid w:val="00913EB4"/>
    <w:rsid w:val="00920FE7"/>
    <w:rsid w:val="00925142"/>
    <w:rsid w:val="009264CA"/>
    <w:rsid w:val="0092773F"/>
    <w:rsid w:val="00930F99"/>
    <w:rsid w:val="00936AA4"/>
    <w:rsid w:val="00936C1C"/>
    <w:rsid w:val="00941E61"/>
    <w:rsid w:val="00947E1A"/>
    <w:rsid w:val="00951206"/>
    <w:rsid w:val="00955E4B"/>
    <w:rsid w:val="00960C5C"/>
    <w:rsid w:val="0096302B"/>
    <w:rsid w:val="009765EA"/>
    <w:rsid w:val="009768A4"/>
    <w:rsid w:val="00976917"/>
    <w:rsid w:val="009860DE"/>
    <w:rsid w:val="00996958"/>
    <w:rsid w:val="00997488"/>
    <w:rsid w:val="009975E5"/>
    <w:rsid w:val="009A7B9F"/>
    <w:rsid w:val="009B744E"/>
    <w:rsid w:val="009C3894"/>
    <w:rsid w:val="009D3A04"/>
    <w:rsid w:val="009D4CCA"/>
    <w:rsid w:val="009D72C7"/>
    <w:rsid w:val="009D7948"/>
    <w:rsid w:val="009E021F"/>
    <w:rsid w:val="009E216F"/>
    <w:rsid w:val="009E492C"/>
    <w:rsid w:val="009E6CB3"/>
    <w:rsid w:val="009F14DC"/>
    <w:rsid w:val="009F160C"/>
    <w:rsid w:val="009F53C2"/>
    <w:rsid w:val="009F5912"/>
    <w:rsid w:val="009F5CEA"/>
    <w:rsid w:val="00A04766"/>
    <w:rsid w:val="00A0784E"/>
    <w:rsid w:val="00A10D24"/>
    <w:rsid w:val="00A11A9C"/>
    <w:rsid w:val="00A13A57"/>
    <w:rsid w:val="00A15F93"/>
    <w:rsid w:val="00A2239B"/>
    <w:rsid w:val="00A2262F"/>
    <w:rsid w:val="00A249E3"/>
    <w:rsid w:val="00A25DD2"/>
    <w:rsid w:val="00A31876"/>
    <w:rsid w:val="00A37C4C"/>
    <w:rsid w:val="00A67A14"/>
    <w:rsid w:val="00A74200"/>
    <w:rsid w:val="00A86921"/>
    <w:rsid w:val="00A90F58"/>
    <w:rsid w:val="00A914FA"/>
    <w:rsid w:val="00A91BA6"/>
    <w:rsid w:val="00AA43BB"/>
    <w:rsid w:val="00AA59E1"/>
    <w:rsid w:val="00AB5DE1"/>
    <w:rsid w:val="00AB717D"/>
    <w:rsid w:val="00AC2D01"/>
    <w:rsid w:val="00AC2FE1"/>
    <w:rsid w:val="00AC38CF"/>
    <w:rsid w:val="00AC4B3F"/>
    <w:rsid w:val="00AC7733"/>
    <w:rsid w:val="00AD0C8B"/>
    <w:rsid w:val="00AD3044"/>
    <w:rsid w:val="00AD56B5"/>
    <w:rsid w:val="00AD5FE5"/>
    <w:rsid w:val="00AE05DA"/>
    <w:rsid w:val="00AF0D61"/>
    <w:rsid w:val="00B004D3"/>
    <w:rsid w:val="00B01693"/>
    <w:rsid w:val="00B01B3E"/>
    <w:rsid w:val="00B034F8"/>
    <w:rsid w:val="00B043A2"/>
    <w:rsid w:val="00B14000"/>
    <w:rsid w:val="00B20E1F"/>
    <w:rsid w:val="00B23B25"/>
    <w:rsid w:val="00B27913"/>
    <w:rsid w:val="00B27BDF"/>
    <w:rsid w:val="00B27F61"/>
    <w:rsid w:val="00B30C37"/>
    <w:rsid w:val="00B425F1"/>
    <w:rsid w:val="00B43BD7"/>
    <w:rsid w:val="00B50145"/>
    <w:rsid w:val="00B501C8"/>
    <w:rsid w:val="00B50BD8"/>
    <w:rsid w:val="00B53D46"/>
    <w:rsid w:val="00B578FD"/>
    <w:rsid w:val="00B66232"/>
    <w:rsid w:val="00B7098A"/>
    <w:rsid w:val="00B76C7A"/>
    <w:rsid w:val="00B83E27"/>
    <w:rsid w:val="00B85EA4"/>
    <w:rsid w:val="00B87577"/>
    <w:rsid w:val="00B946C3"/>
    <w:rsid w:val="00B97C1C"/>
    <w:rsid w:val="00BA07BA"/>
    <w:rsid w:val="00BA3E16"/>
    <w:rsid w:val="00BA6BCC"/>
    <w:rsid w:val="00BB2CE8"/>
    <w:rsid w:val="00BB3FFB"/>
    <w:rsid w:val="00BB564B"/>
    <w:rsid w:val="00BC1906"/>
    <w:rsid w:val="00BC65FB"/>
    <w:rsid w:val="00BD44BD"/>
    <w:rsid w:val="00BE0BC6"/>
    <w:rsid w:val="00BE3020"/>
    <w:rsid w:val="00BE3DFC"/>
    <w:rsid w:val="00BE47FE"/>
    <w:rsid w:val="00BE665E"/>
    <w:rsid w:val="00BF17D1"/>
    <w:rsid w:val="00BF26BE"/>
    <w:rsid w:val="00C012D0"/>
    <w:rsid w:val="00C041DC"/>
    <w:rsid w:val="00C05BF2"/>
    <w:rsid w:val="00C061EB"/>
    <w:rsid w:val="00C16D4E"/>
    <w:rsid w:val="00C20DD9"/>
    <w:rsid w:val="00C259A7"/>
    <w:rsid w:val="00C320EC"/>
    <w:rsid w:val="00C32AD8"/>
    <w:rsid w:val="00C32F39"/>
    <w:rsid w:val="00C35401"/>
    <w:rsid w:val="00C35C72"/>
    <w:rsid w:val="00C3641F"/>
    <w:rsid w:val="00C40EC1"/>
    <w:rsid w:val="00C5000A"/>
    <w:rsid w:val="00C504FF"/>
    <w:rsid w:val="00C51481"/>
    <w:rsid w:val="00C6406E"/>
    <w:rsid w:val="00C65A8D"/>
    <w:rsid w:val="00C66FBF"/>
    <w:rsid w:val="00C671D2"/>
    <w:rsid w:val="00C67C2B"/>
    <w:rsid w:val="00C71E43"/>
    <w:rsid w:val="00C74B21"/>
    <w:rsid w:val="00C7512B"/>
    <w:rsid w:val="00C767AA"/>
    <w:rsid w:val="00C77C0B"/>
    <w:rsid w:val="00C81230"/>
    <w:rsid w:val="00C8589A"/>
    <w:rsid w:val="00C86052"/>
    <w:rsid w:val="00C92DE3"/>
    <w:rsid w:val="00C94A87"/>
    <w:rsid w:val="00CA06A4"/>
    <w:rsid w:val="00CA1BA4"/>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5B3B"/>
    <w:rsid w:val="00CF4060"/>
    <w:rsid w:val="00CF4F2C"/>
    <w:rsid w:val="00CF6FCD"/>
    <w:rsid w:val="00CF7F1A"/>
    <w:rsid w:val="00D00BD5"/>
    <w:rsid w:val="00D02FFB"/>
    <w:rsid w:val="00D04610"/>
    <w:rsid w:val="00D04925"/>
    <w:rsid w:val="00D06B55"/>
    <w:rsid w:val="00D125BC"/>
    <w:rsid w:val="00D155C6"/>
    <w:rsid w:val="00D21A92"/>
    <w:rsid w:val="00D2278B"/>
    <w:rsid w:val="00D26921"/>
    <w:rsid w:val="00D315F8"/>
    <w:rsid w:val="00D50BCE"/>
    <w:rsid w:val="00D54C16"/>
    <w:rsid w:val="00D575AF"/>
    <w:rsid w:val="00D64703"/>
    <w:rsid w:val="00D6759C"/>
    <w:rsid w:val="00D75444"/>
    <w:rsid w:val="00D755C3"/>
    <w:rsid w:val="00D7635E"/>
    <w:rsid w:val="00D77FC6"/>
    <w:rsid w:val="00D85DFB"/>
    <w:rsid w:val="00D93D4C"/>
    <w:rsid w:val="00D95006"/>
    <w:rsid w:val="00D971D3"/>
    <w:rsid w:val="00D977DC"/>
    <w:rsid w:val="00DA1C83"/>
    <w:rsid w:val="00DA3816"/>
    <w:rsid w:val="00DA6AE3"/>
    <w:rsid w:val="00DB0515"/>
    <w:rsid w:val="00DB088D"/>
    <w:rsid w:val="00DC01D8"/>
    <w:rsid w:val="00DC1862"/>
    <w:rsid w:val="00DC3077"/>
    <w:rsid w:val="00DC36E7"/>
    <w:rsid w:val="00DC69F8"/>
    <w:rsid w:val="00DC726B"/>
    <w:rsid w:val="00DD0DEF"/>
    <w:rsid w:val="00DD4366"/>
    <w:rsid w:val="00DE42FE"/>
    <w:rsid w:val="00DE5C5A"/>
    <w:rsid w:val="00DE65AF"/>
    <w:rsid w:val="00DE7704"/>
    <w:rsid w:val="00DF0552"/>
    <w:rsid w:val="00DF16C2"/>
    <w:rsid w:val="00DF43AD"/>
    <w:rsid w:val="00E00ACB"/>
    <w:rsid w:val="00E014B0"/>
    <w:rsid w:val="00E023CE"/>
    <w:rsid w:val="00E02CC0"/>
    <w:rsid w:val="00E048B4"/>
    <w:rsid w:val="00E12F1E"/>
    <w:rsid w:val="00E16E4D"/>
    <w:rsid w:val="00E22F73"/>
    <w:rsid w:val="00E242D7"/>
    <w:rsid w:val="00E307E4"/>
    <w:rsid w:val="00E31A3F"/>
    <w:rsid w:val="00E32687"/>
    <w:rsid w:val="00E32AE8"/>
    <w:rsid w:val="00E33773"/>
    <w:rsid w:val="00E35ACB"/>
    <w:rsid w:val="00E36113"/>
    <w:rsid w:val="00E3681E"/>
    <w:rsid w:val="00E40874"/>
    <w:rsid w:val="00E4437A"/>
    <w:rsid w:val="00E50845"/>
    <w:rsid w:val="00E52C2C"/>
    <w:rsid w:val="00E53012"/>
    <w:rsid w:val="00E64D13"/>
    <w:rsid w:val="00E73853"/>
    <w:rsid w:val="00E7777D"/>
    <w:rsid w:val="00E77C58"/>
    <w:rsid w:val="00E77EF9"/>
    <w:rsid w:val="00E82C9E"/>
    <w:rsid w:val="00E83AD2"/>
    <w:rsid w:val="00E854FB"/>
    <w:rsid w:val="00E85BA1"/>
    <w:rsid w:val="00E93B16"/>
    <w:rsid w:val="00E94C7B"/>
    <w:rsid w:val="00EA0F3C"/>
    <w:rsid w:val="00EB016D"/>
    <w:rsid w:val="00EB0C67"/>
    <w:rsid w:val="00EB15C2"/>
    <w:rsid w:val="00EB4922"/>
    <w:rsid w:val="00ED206A"/>
    <w:rsid w:val="00ED27AE"/>
    <w:rsid w:val="00ED731D"/>
    <w:rsid w:val="00EE67D4"/>
    <w:rsid w:val="00EE6CDF"/>
    <w:rsid w:val="00EF0031"/>
    <w:rsid w:val="00EF1E0F"/>
    <w:rsid w:val="00EF7EA8"/>
    <w:rsid w:val="00F16E7E"/>
    <w:rsid w:val="00F4185F"/>
    <w:rsid w:val="00F4491F"/>
    <w:rsid w:val="00F44E83"/>
    <w:rsid w:val="00F45DA2"/>
    <w:rsid w:val="00F56DCF"/>
    <w:rsid w:val="00F600E3"/>
    <w:rsid w:val="00F63A83"/>
    <w:rsid w:val="00F643CB"/>
    <w:rsid w:val="00F65A98"/>
    <w:rsid w:val="00F66516"/>
    <w:rsid w:val="00F66B89"/>
    <w:rsid w:val="00F66B92"/>
    <w:rsid w:val="00F672D3"/>
    <w:rsid w:val="00F7688A"/>
    <w:rsid w:val="00F8382E"/>
    <w:rsid w:val="00F911E9"/>
    <w:rsid w:val="00F93549"/>
    <w:rsid w:val="00F9651F"/>
    <w:rsid w:val="00F9749A"/>
    <w:rsid w:val="00FA2810"/>
    <w:rsid w:val="00FA7284"/>
    <w:rsid w:val="00FB15C3"/>
    <w:rsid w:val="00FB37D9"/>
    <w:rsid w:val="00FC29C3"/>
    <w:rsid w:val="00FC75A9"/>
    <w:rsid w:val="00FD1BB7"/>
    <w:rsid w:val="00FD4002"/>
    <w:rsid w:val="00FD63CF"/>
    <w:rsid w:val="00FE49EB"/>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4038"/>
  <w14:defaultImageDpi w14:val="32767"/>
  <w15:docId w15:val="{C61C9DCF-85F7-46A6-A273-ED9C089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5401"/>
    <w:rPr>
      <w:rFonts w:ascii="Times New Roman" w:eastAsia="Times New Roman" w:hAnsi="Times New Roman" w:cs="Times New Roman"/>
    </w:rPr>
  </w:style>
  <w:style w:type="paragraph" w:styleId="Heading1">
    <w:name w:val="heading 1"/>
    <w:basedOn w:val="Normal"/>
    <w:next w:val="Normal"/>
    <w:link w:val="Heading1Char"/>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63E1"/>
    <w:rPr>
      <w:color w:val="0563C1" w:themeColor="hyperlink"/>
      <w:u w:val="single"/>
    </w:rPr>
  </w:style>
  <w:style w:type="paragraph" w:styleId="BalloonText">
    <w:name w:val="Balloon Text"/>
    <w:basedOn w:val="Normal"/>
    <w:link w:val="BalloonTextChar"/>
    <w:uiPriority w:val="99"/>
    <w:semiHidden/>
    <w:unhideWhenUsed/>
    <w:rsid w:val="004C469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C4694"/>
    <w:rPr>
      <w:rFonts w:ascii="Segoe UI" w:hAnsi="Segoe UI" w:cs="Segoe UI"/>
      <w:sz w:val="18"/>
      <w:szCs w:val="18"/>
    </w:rPr>
  </w:style>
  <w:style w:type="character" w:styleId="CommentReference">
    <w:name w:val="annotation reference"/>
    <w:basedOn w:val="DefaultParagraphFont"/>
    <w:uiPriority w:val="99"/>
    <w:semiHidden/>
    <w:unhideWhenUsed/>
    <w:rsid w:val="004C4694"/>
    <w:rPr>
      <w:sz w:val="16"/>
      <w:szCs w:val="16"/>
    </w:rPr>
  </w:style>
  <w:style w:type="paragraph" w:styleId="CommentText">
    <w:name w:val="annotation text"/>
    <w:basedOn w:val="Normal"/>
    <w:link w:val="CommentTextChar"/>
    <w:uiPriority w:val="99"/>
    <w:semiHidden/>
    <w:unhideWhenUsed/>
    <w:rsid w:val="004C469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4694"/>
    <w:rPr>
      <w:sz w:val="20"/>
      <w:szCs w:val="20"/>
    </w:rPr>
  </w:style>
  <w:style w:type="paragraph" w:styleId="CommentSubject">
    <w:name w:val="annotation subject"/>
    <w:basedOn w:val="CommentText"/>
    <w:next w:val="CommentText"/>
    <w:link w:val="CommentSubjectChar"/>
    <w:uiPriority w:val="99"/>
    <w:semiHidden/>
    <w:unhideWhenUsed/>
    <w:rsid w:val="004C4694"/>
    <w:rPr>
      <w:b/>
      <w:bCs/>
    </w:rPr>
  </w:style>
  <w:style w:type="character" w:customStyle="1" w:styleId="CommentSubjectChar">
    <w:name w:val="Comment Subject Char"/>
    <w:basedOn w:val="CommentTextChar"/>
    <w:link w:val="CommentSubject"/>
    <w:uiPriority w:val="99"/>
    <w:semiHidden/>
    <w:rsid w:val="004C4694"/>
    <w:rPr>
      <w:b/>
      <w:bCs/>
      <w:sz w:val="20"/>
      <w:szCs w:val="20"/>
    </w:rPr>
  </w:style>
  <w:style w:type="character" w:styleId="UnresolvedMention">
    <w:name w:val="Unresolved Mention"/>
    <w:basedOn w:val="DefaultParagraphFont"/>
    <w:uiPriority w:val="99"/>
    <w:semiHidden/>
    <w:unhideWhenUsed/>
    <w:rsid w:val="00A74200"/>
    <w:rPr>
      <w:color w:val="605E5C"/>
      <w:shd w:val="clear" w:color="auto" w:fill="E1DFDD"/>
    </w:rPr>
  </w:style>
  <w:style w:type="paragraph" w:styleId="NoSpacing">
    <w:name w:val="No Spacing"/>
    <w:uiPriority w:val="1"/>
    <w:qFormat/>
    <w:rsid w:val="00B004D3"/>
    <w:rPr>
      <w:sz w:val="22"/>
      <w:szCs w:val="22"/>
    </w:rPr>
  </w:style>
  <w:style w:type="paragraph" w:styleId="ListParagraph">
    <w:name w:val="List Paragraph"/>
    <w:basedOn w:val="Normal"/>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A1C83"/>
    <w:rPr>
      <w:sz w:val="22"/>
      <w:szCs w:val="22"/>
    </w:rPr>
  </w:style>
  <w:style w:type="paragraph" w:customStyle="1" w:styleId="Strong1">
    <w:name w:val="Strong1"/>
    <w:basedOn w:val="Normal"/>
    <w:rsid w:val="00F911E9"/>
    <w:pPr>
      <w:spacing w:before="100" w:beforeAutospacing="1" w:after="100" w:afterAutospacing="1"/>
    </w:pPr>
  </w:style>
  <w:style w:type="paragraph" w:styleId="NormalWeb">
    <w:name w:val="Normal (Web)"/>
    <w:basedOn w:val="Normal"/>
    <w:uiPriority w:val="99"/>
    <w:unhideWhenUsed/>
    <w:rsid w:val="00F911E9"/>
    <w:pPr>
      <w:spacing w:before="100" w:beforeAutospacing="1" w:after="100" w:afterAutospacing="1"/>
    </w:pPr>
  </w:style>
  <w:style w:type="character" w:customStyle="1" w:styleId="fontstyle01">
    <w:name w:val="fontstyle01"/>
    <w:basedOn w:val="DefaultParagraphFont"/>
    <w:rsid w:val="00772621"/>
    <w:rPr>
      <w:rFonts w:ascii="UniversLTCYR-47LightCond" w:hAnsi="UniversLTCYR-47LightCond" w:hint="default"/>
      <w:b w:val="0"/>
      <w:bCs w:val="0"/>
      <w:i w:val="0"/>
      <w:iCs w:val="0"/>
      <w:color w:val="242021"/>
      <w:sz w:val="18"/>
      <w:szCs w:val="18"/>
    </w:rPr>
  </w:style>
  <w:style w:type="character" w:styleId="FollowedHyperlink">
    <w:name w:val="FollowedHyperlink"/>
    <w:basedOn w:val="DefaultParagraphFont"/>
    <w:uiPriority w:val="99"/>
    <w:semiHidden/>
    <w:unhideWhenUsed/>
    <w:rsid w:val="00CB4DBA"/>
    <w:rPr>
      <w:color w:val="954F72" w:themeColor="followedHyperlink"/>
      <w:u w:val="single"/>
    </w:rPr>
  </w:style>
  <w:style w:type="character" w:customStyle="1" w:styleId="Heading3Char">
    <w:name w:val="Heading 3 Char"/>
    <w:basedOn w:val="DefaultParagraphFont"/>
    <w:link w:val="Heading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DefaultParagraphFont"/>
    <w:rsid w:val="00022633"/>
  </w:style>
  <w:style w:type="paragraph" w:styleId="FootnoteText">
    <w:name w:val="footnote text"/>
    <w:basedOn w:val="Normal"/>
    <w:link w:val="FootnoteTextChar"/>
    <w:uiPriority w:val="99"/>
    <w:semiHidden/>
    <w:unhideWhenUsed/>
    <w:rsid w:val="00DE42FE"/>
    <w:rPr>
      <w:rFonts w:ascii="Century Gothic" w:eastAsiaTheme="minorHAnsi" w:hAnsi="Century Gothic" w:cstheme="minorBidi"/>
      <w:sz w:val="20"/>
      <w:szCs w:val="20"/>
    </w:rPr>
  </w:style>
  <w:style w:type="character" w:customStyle="1" w:styleId="FootnoteTextChar">
    <w:name w:val="Footnote Text Char"/>
    <w:basedOn w:val="DefaultParagraphFont"/>
    <w:link w:val="FootnoteText"/>
    <w:uiPriority w:val="99"/>
    <w:semiHidden/>
    <w:rsid w:val="00DE42FE"/>
    <w:rPr>
      <w:rFonts w:ascii="Century Gothic" w:hAnsi="Century Gothic"/>
      <w:sz w:val="20"/>
      <w:szCs w:val="20"/>
    </w:rPr>
  </w:style>
  <w:style w:type="character" w:styleId="FootnoteReference">
    <w:name w:val="footnote reference"/>
    <w:basedOn w:val="DefaultParagraphFont"/>
    <w:uiPriority w:val="99"/>
    <w:semiHidden/>
    <w:unhideWhenUsed/>
    <w:rsid w:val="00DE42FE"/>
    <w:rPr>
      <w:vertAlign w:val="superscript"/>
    </w:rPr>
  </w:style>
  <w:style w:type="character" w:styleId="Emphasis">
    <w:name w:val="Emphasis"/>
    <w:basedOn w:val="DefaultParagraphFont"/>
    <w:uiPriority w:val="20"/>
    <w:qFormat/>
    <w:rsid w:val="00412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ana.stayer@fl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flir?ref_src=twsrc%5Egoogle%7Ctwcamp%5Eserp%7Ctwgr%5Eauth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thermal-studio-suite" TargetMode="External"/><Relationship Id="rId4" Type="http://schemas.openxmlformats.org/officeDocument/2006/relationships/settings" Target="settings.xml"/><Relationship Id="rId9" Type="http://schemas.openxmlformats.org/officeDocument/2006/relationships/hyperlink" Target="http://www.flir.com/exx-se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A532-FD0E-4711-B234-29ED0EAD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Stayer, Eleana</cp:lastModifiedBy>
  <cp:revision>2</cp:revision>
  <cp:lastPrinted>2020-09-11T20:19:00Z</cp:lastPrinted>
  <dcterms:created xsi:type="dcterms:W3CDTF">2020-10-02T14:08:00Z</dcterms:created>
  <dcterms:modified xsi:type="dcterms:W3CDTF">2020-10-02T14:08:00Z</dcterms:modified>
</cp:coreProperties>
</file>