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94" w:rsidRDefault="004463E1" w:rsidP="000B29EF">
      <w:pPr>
        <w:pStyle w:val="berschrift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B29EF" w:rsidRPr="000B29EF" w:rsidRDefault="000B29EF" w:rsidP="000B29EF"/>
    <w:p w:rsidR="004463E1" w:rsidRPr="005C3B0C" w:rsidRDefault="009D7948" w:rsidP="005C3B0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3B0C">
        <w:rPr>
          <w:rFonts w:ascii="Arial" w:hAnsi="Arial" w:cs="Arial"/>
          <w:b/>
          <w:bCs/>
          <w:sz w:val="28"/>
          <w:szCs w:val="28"/>
        </w:rPr>
        <w:t xml:space="preserve">FLIR </w:t>
      </w:r>
      <w:r w:rsidR="002923F2">
        <w:rPr>
          <w:rFonts w:ascii="Arial" w:hAnsi="Arial" w:cs="Arial"/>
          <w:b/>
          <w:bCs/>
          <w:sz w:val="28"/>
          <w:szCs w:val="28"/>
        </w:rPr>
        <w:t xml:space="preserve">Systems </w:t>
      </w:r>
      <w:r w:rsidR="00C62347">
        <w:rPr>
          <w:rFonts w:ascii="Arial" w:hAnsi="Arial" w:cs="Arial"/>
          <w:b/>
          <w:bCs/>
          <w:sz w:val="28"/>
          <w:szCs w:val="28"/>
        </w:rPr>
        <w:t>Announces</w:t>
      </w:r>
      <w:r w:rsidR="003D6EE4">
        <w:rPr>
          <w:rFonts w:ascii="Arial" w:hAnsi="Arial" w:cs="Arial"/>
          <w:b/>
          <w:bCs/>
          <w:sz w:val="28"/>
          <w:szCs w:val="28"/>
        </w:rPr>
        <w:t xml:space="preserve"> </w:t>
      </w:r>
      <w:r w:rsidR="0020554C">
        <w:rPr>
          <w:rFonts w:ascii="Arial" w:hAnsi="Arial" w:cs="Arial"/>
          <w:b/>
          <w:bCs/>
          <w:sz w:val="28"/>
          <w:szCs w:val="28"/>
        </w:rPr>
        <w:t xml:space="preserve">Modified </w:t>
      </w:r>
      <w:r w:rsidR="00C62347">
        <w:rPr>
          <w:rFonts w:ascii="Arial" w:hAnsi="Arial" w:cs="Arial"/>
          <w:b/>
          <w:bCs/>
          <w:sz w:val="28"/>
          <w:szCs w:val="28"/>
        </w:rPr>
        <w:t>Thermal Camera</w:t>
      </w:r>
      <w:r w:rsidR="003D6EE4">
        <w:rPr>
          <w:rFonts w:ascii="Arial" w:hAnsi="Arial" w:cs="Arial"/>
          <w:b/>
          <w:bCs/>
          <w:sz w:val="28"/>
          <w:szCs w:val="28"/>
        </w:rPr>
        <w:t xml:space="preserve">s </w:t>
      </w:r>
      <w:r w:rsidR="005B3D44">
        <w:rPr>
          <w:rFonts w:ascii="Arial" w:hAnsi="Arial" w:cs="Arial"/>
          <w:b/>
          <w:bCs/>
          <w:sz w:val="28"/>
          <w:szCs w:val="28"/>
        </w:rPr>
        <w:t xml:space="preserve">Specified </w:t>
      </w:r>
      <w:r w:rsidR="00C62347">
        <w:rPr>
          <w:rFonts w:ascii="Arial" w:hAnsi="Arial" w:cs="Arial"/>
          <w:b/>
          <w:bCs/>
          <w:sz w:val="28"/>
          <w:szCs w:val="28"/>
        </w:rPr>
        <w:t xml:space="preserve">for Elevated Skin Temperature Screening </w:t>
      </w:r>
    </w:p>
    <w:p w:rsidR="00C35E73" w:rsidRPr="005C3B0C" w:rsidRDefault="00B8729F" w:rsidP="005C3B0C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Line of FLIR EST</w:t>
      </w:r>
      <w:r w:rsidR="00C62347">
        <w:rPr>
          <w:rFonts w:ascii="Arial" w:hAnsi="Arial" w:cs="Arial"/>
          <w:i/>
          <w:iCs/>
        </w:rPr>
        <w:t xml:space="preserve"> Thermal </w:t>
      </w:r>
      <w:r>
        <w:rPr>
          <w:rFonts w:ascii="Arial" w:hAnsi="Arial" w:cs="Arial"/>
          <w:i/>
          <w:iCs/>
        </w:rPr>
        <w:t xml:space="preserve">Solutions </w:t>
      </w:r>
      <w:r w:rsidR="008B6EAD">
        <w:rPr>
          <w:rFonts w:ascii="Arial" w:hAnsi="Arial" w:cs="Arial"/>
          <w:i/>
          <w:iCs/>
        </w:rPr>
        <w:t xml:space="preserve">Include </w:t>
      </w:r>
      <w:r w:rsidR="0001589B">
        <w:rPr>
          <w:rFonts w:ascii="Arial" w:hAnsi="Arial" w:cs="Arial"/>
          <w:i/>
          <w:iCs/>
        </w:rPr>
        <w:t xml:space="preserve">Enhanced Screening Mode to </w:t>
      </w:r>
      <w:r w:rsidR="00C62347">
        <w:rPr>
          <w:rFonts w:ascii="Arial" w:hAnsi="Arial" w:cs="Arial"/>
          <w:i/>
          <w:iCs/>
        </w:rPr>
        <w:t xml:space="preserve">Offer </w:t>
      </w:r>
      <w:r w:rsidR="000A27AC">
        <w:rPr>
          <w:rFonts w:ascii="Arial" w:hAnsi="Arial" w:cs="Arial"/>
          <w:i/>
          <w:iCs/>
        </w:rPr>
        <w:t>Fast, Safe,</w:t>
      </w:r>
      <w:r w:rsidR="00C62347">
        <w:rPr>
          <w:rFonts w:ascii="Arial" w:hAnsi="Arial" w:cs="Arial"/>
          <w:i/>
          <w:iCs/>
        </w:rPr>
        <w:t xml:space="preserve"> and Simplified Frontline</w:t>
      </w:r>
      <w:r w:rsidR="008B6EAD">
        <w:rPr>
          <w:rFonts w:ascii="Arial" w:hAnsi="Arial" w:cs="Arial"/>
          <w:i/>
          <w:iCs/>
        </w:rPr>
        <w:t xml:space="preserve"> </w:t>
      </w:r>
      <w:r w:rsidR="00C62347">
        <w:rPr>
          <w:rFonts w:ascii="Arial" w:hAnsi="Arial" w:cs="Arial"/>
          <w:i/>
          <w:iCs/>
        </w:rPr>
        <w:t>Screenin</w:t>
      </w:r>
      <w:r w:rsidR="0001589B">
        <w:rPr>
          <w:rFonts w:ascii="Arial" w:hAnsi="Arial" w:cs="Arial"/>
          <w:i/>
          <w:iCs/>
        </w:rPr>
        <w:t xml:space="preserve">g </w:t>
      </w:r>
    </w:p>
    <w:p w:rsidR="004463E1" w:rsidRPr="00497ADF" w:rsidRDefault="004463E1" w:rsidP="00841E35">
      <w:pPr>
        <w:pStyle w:val="KeinLeerraum"/>
        <w:rPr>
          <w:rFonts w:ascii="Arial" w:hAnsi="Arial" w:cs="Arial"/>
          <w:sz w:val="20"/>
          <w:szCs w:val="20"/>
        </w:rPr>
      </w:pPr>
      <w:r w:rsidRPr="00497ADF">
        <w:rPr>
          <w:rFonts w:ascii="Arial" w:hAnsi="Arial" w:cs="Arial"/>
          <w:sz w:val="20"/>
          <w:szCs w:val="20"/>
        </w:rPr>
        <w:tab/>
      </w:r>
    </w:p>
    <w:p w:rsidR="00CE3A94" w:rsidRDefault="00E014B0" w:rsidP="00534110">
      <w:pPr>
        <w:rPr>
          <w:rFonts w:ascii="Arial" w:hAnsi="Arial" w:cs="Arial"/>
        </w:rPr>
      </w:pPr>
      <w:r w:rsidRPr="000A71A0">
        <w:rPr>
          <w:rFonts w:ascii="Arial" w:hAnsi="Arial" w:cs="Arial"/>
          <w:b/>
          <w:bCs/>
        </w:rPr>
        <w:t>ARLINGTON, Va.,</w:t>
      </w:r>
      <w:r w:rsidR="00150BFD" w:rsidRPr="000A71A0">
        <w:rPr>
          <w:rFonts w:ascii="Arial" w:hAnsi="Arial" w:cs="Arial"/>
          <w:b/>
          <w:bCs/>
        </w:rPr>
        <w:t xml:space="preserve"> June </w:t>
      </w:r>
      <w:r w:rsidR="00894FF4">
        <w:rPr>
          <w:rFonts w:ascii="Arial" w:hAnsi="Arial" w:cs="Arial"/>
          <w:b/>
          <w:bCs/>
        </w:rPr>
        <w:t>30</w:t>
      </w:r>
      <w:r w:rsidRPr="000A71A0">
        <w:rPr>
          <w:rFonts w:ascii="Arial" w:hAnsi="Arial" w:cs="Arial"/>
          <w:b/>
          <w:bCs/>
        </w:rPr>
        <w:t>, 2020</w:t>
      </w:r>
      <w:r w:rsidRPr="000A71A0">
        <w:rPr>
          <w:rFonts w:ascii="Arial" w:hAnsi="Arial" w:cs="Arial"/>
        </w:rPr>
        <w:t xml:space="preserve"> –</w:t>
      </w:r>
      <w:r w:rsidR="004878EA" w:rsidRPr="000A71A0">
        <w:rPr>
          <w:rFonts w:ascii="Arial" w:hAnsi="Arial" w:cs="Arial"/>
        </w:rPr>
        <w:t xml:space="preserve"> </w:t>
      </w:r>
      <w:r w:rsidR="004462F6" w:rsidRPr="000A71A0">
        <w:rPr>
          <w:rFonts w:ascii="Arial" w:hAnsi="Arial" w:cs="Arial"/>
        </w:rPr>
        <w:t>FLIR Systems, Inc. (NASDAQ: FLIR) today</w:t>
      </w:r>
      <w:r w:rsidR="00780067" w:rsidRPr="000A71A0">
        <w:rPr>
          <w:rFonts w:ascii="Arial" w:hAnsi="Arial" w:cs="Arial"/>
        </w:rPr>
        <w:t xml:space="preserve"> announced</w:t>
      </w:r>
      <w:r w:rsidR="00C62347" w:rsidRPr="000A71A0">
        <w:rPr>
          <w:rFonts w:ascii="Arial" w:hAnsi="Arial" w:cs="Arial"/>
        </w:rPr>
        <w:t xml:space="preserve"> </w:t>
      </w:r>
      <w:bookmarkStart w:id="0" w:name="_Hlk42166593"/>
      <w:r w:rsidR="0020554C">
        <w:rPr>
          <w:rFonts w:ascii="Arial" w:hAnsi="Arial" w:cs="Arial"/>
        </w:rPr>
        <w:t xml:space="preserve">modified </w:t>
      </w:r>
      <w:r w:rsidR="00C62347" w:rsidRPr="000A71A0">
        <w:rPr>
          <w:rFonts w:ascii="Arial" w:hAnsi="Arial" w:cs="Arial"/>
        </w:rPr>
        <w:t xml:space="preserve">thermal cameras for </w:t>
      </w:r>
      <w:r w:rsidR="000A27AC">
        <w:rPr>
          <w:rFonts w:ascii="Arial" w:hAnsi="Arial" w:cs="Arial"/>
        </w:rPr>
        <w:t>fast</w:t>
      </w:r>
      <w:r w:rsidR="000A71A0" w:rsidRPr="000A71A0">
        <w:rPr>
          <w:rFonts w:ascii="Arial" w:hAnsi="Arial" w:cs="Arial"/>
        </w:rPr>
        <w:t xml:space="preserve"> and safe non-contact </w:t>
      </w:r>
      <w:r w:rsidR="00C62347" w:rsidRPr="000A71A0">
        <w:rPr>
          <w:rFonts w:ascii="Arial" w:hAnsi="Arial" w:cs="Arial"/>
        </w:rPr>
        <w:t>elevated skin temperature</w:t>
      </w:r>
      <w:r w:rsidR="00733969">
        <w:rPr>
          <w:rFonts w:ascii="Arial" w:hAnsi="Arial" w:cs="Arial"/>
        </w:rPr>
        <w:t>* screening.</w:t>
      </w:r>
      <w:r w:rsidR="00C62347" w:rsidRPr="000A71A0">
        <w:rPr>
          <w:rFonts w:ascii="Arial" w:hAnsi="Arial" w:cs="Arial"/>
        </w:rPr>
        <w:t xml:space="preserve"> The </w:t>
      </w:r>
      <w:r w:rsidR="00733969">
        <w:rPr>
          <w:rFonts w:ascii="Arial" w:hAnsi="Arial" w:cs="Arial"/>
        </w:rPr>
        <w:t>FLIR EST</w:t>
      </w:r>
      <w:r w:rsidR="00883CF8" w:rsidRPr="0001589B">
        <w:rPr>
          <w:rFonts w:ascii="Arial" w:hAnsi="Arial" w:cs="Arial"/>
          <w:vertAlign w:val="superscript"/>
        </w:rPr>
        <w:t>™</w:t>
      </w:r>
      <w:r w:rsidR="00733969">
        <w:rPr>
          <w:rFonts w:ascii="Arial" w:hAnsi="Arial" w:cs="Arial"/>
        </w:rPr>
        <w:t xml:space="preserve"> </w:t>
      </w:r>
      <w:r w:rsidR="00883CF8">
        <w:rPr>
          <w:rFonts w:ascii="Arial" w:hAnsi="Arial" w:cs="Arial"/>
        </w:rPr>
        <w:t xml:space="preserve">thermal screening solutions </w:t>
      </w:r>
      <w:r w:rsidR="003E6127">
        <w:rPr>
          <w:rFonts w:ascii="Arial" w:hAnsi="Arial" w:cs="Arial"/>
        </w:rPr>
        <w:t>provide</w:t>
      </w:r>
      <w:r w:rsidR="00C62347" w:rsidRPr="000A71A0">
        <w:rPr>
          <w:rFonts w:ascii="Arial" w:hAnsi="Arial" w:cs="Arial"/>
        </w:rPr>
        <w:t xml:space="preserve"> </w:t>
      </w:r>
      <w:r w:rsidR="000A71A0" w:rsidRPr="000A71A0">
        <w:rPr>
          <w:rFonts w:ascii="Arial" w:hAnsi="Arial" w:cs="Arial"/>
        </w:rPr>
        <w:t>frontline</w:t>
      </w:r>
      <w:r w:rsidR="00C62347" w:rsidRPr="000A71A0">
        <w:rPr>
          <w:rFonts w:ascii="Arial" w:hAnsi="Arial" w:cs="Arial"/>
        </w:rPr>
        <w:t xml:space="preserve"> </w:t>
      </w:r>
      <w:r w:rsidR="003D6EE4">
        <w:rPr>
          <w:rFonts w:ascii="Arial" w:hAnsi="Arial" w:cs="Arial"/>
        </w:rPr>
        <w:t>screening</w:t>
      </w:r>
      <w:r w:rsidR="000A27AC">
        <w:rPr>
          <w:rFonts w:ascii="Arial" w:hAnsi="Arial" w:cs="Arial"/>
        </w:rPr>
        <w:t xml:space="preserve"> </w:t>
      </w:r>
      <w:r w:rsidR="00C90449">
        <w:rPr>
          <w:rFonts w:ascii="Arial" w:hAnsi="Arial" w:cs="Arial"/>
        </w:rPr>
        <w:t>at building entries and</w:t>
      </w:r>
      <w:r w:rsidR="000A27AC">
        <w:rPr>
          <w:rFonts w:ascii="Arial" w:hAnsi="Arial" w:cs="Arial"/>
        </w:rPr>
        <w:t xml:space="preserve"> in high traffic areas</w:t>
      </w:r>
      <w:r w:rsidR="0020554C">
        <w:rPr>
          <w:rFonts w:ascii="Arial" w:hAnsi="Arial" w:cs="Arial"/>
        </w:rPr>
        <w:t xml:space="preserve"> to improve safety and help curb the spread of COVID-19</w:t>
      </w:r>
      <w:r w:rsidR="000A27AC">
        <w:rPr>
          <w:rFonts w:ascii="Arial" w:hAnsi="Arial" w:cs="Arial"/>
        </w:rPr>
        <w:t>.</w:t>
      </w:r>
      <w:r w:rsidR="00733969">
        <w:rPr>
          <w:rFonts w:ascii="Arial" w:hAnsi="Arial" w:cs="Arial"/>
        </w:rPr>
        <w:t xml:space="preserve"> </w:t>
      </w:r>
      <w:bookmarkStart w:id="1" w:name="_Hlk43973842"/>
      <w:r w:rsidR="003E6127">
        <w:rPr>
          <w:rFonts w:ascii="Arial" w:hAnsi="Arial" w:cs="Arial"/>
        </w:rPr>
        <w:t>The</w:t>
      </w:r>
      <w:r w:rsidR="009914C5">
        <w:rPr>
          <w:rFonts w:ascii="Arial" w:hAnsi="Arial" w:cs="Arial"/>
        </w:rPr>
        <w:t xml:space="preserve"> </w:t>
      </w:r>
      <w:r w:rsidR="00733969" w:rsidRPr="000A71A0">
        <w:rPr>
          <w:rFonts w:ascii="Arial" w:hAnsi="Arial" w:cs="Arial"/>
        </w:rPr>
        <w:t xml:space="preserve">FLIR </w:t>
      </w:r>
      <w:proofErr w:type="spellStart"/>
      <w:r w:rsidR="00733969">
        <w:rPr>
          <w:rFonts w:ascii="Arial" w:hAnsi="Arial" w:cs="Arial"/>
        </w:rPr>
        <w:t>Axxx</w:t>
      </w:r>
      <w:proofErr w:type="spellEnd"/>
      <w:r w:rsidR="00733969">
        <w:rPr>
          <w:rFonts w:ascii="Arial" w:hAnsi="Arial" w:cs="Arial"/>
        </w:rPr>
        <w:t xml:space="preserve">-EST, FLIR </w:t>
      </w:r>
      <w:r w:rsidR="00733969" w:rsidRPr="000A71A0">
        <w:rPr>
          <w:rFonts w:ascii="Arial" w:hAnsi="Arial" w:cs="Arial"/>
        </w:rPr>
        <w:t>T5xx-EST</w:t>
      </w:r>
      <w:r w:rsidR="00733969">
        <w:rPr>
          <w:rFonts w:ascii="Arial" w:hAnsi="Arial" w:cs="Arial"/>
        </w:rPr>
        <w:t>,</w:t>
      </w:r>
      <w:r w:rsidR="00733969" w:rsidRPr="000A71A0">
        <w:rPr>
          <w:rFonts w:ascii="Arial" w:hAnsi="Arial" w:cs="Arial"/>
        </w:rPr>
        <w:t xml:space="preserve"> </w:t>
      </w:r>
      <w:r w:rsidR="00733969">
        <w:rPr>
          <w:rFonts w:ascii="Arial" w:hAnsi="Arial" w:cs="Arial"/>
        </w:rPr>
        <w:t xml:space="preserve">and </w:t>
      </w:r>
      <w:r w:rsidR="00733969" w:rsidRPr="000A71A0">
        <w:rPr>
          <w:rFonts w:ascii="Arial" w:hAnsi="Arial" w:cs="Arial"/>
        </w:rPr>
        <w:t xml:space="preserve">FLIR </w:t>
      </w:r>
      <w:proofErr w:type="spellStart"/>
      <w:r w:rsidR="00733969" w:rsidRPr="000A71A0">
        <w:rPr>
          <w:rFonts w:ascii="Arial" w:hAnsi="Arial" w:cs="Arial"/>
        </w:rPr>
        <w:t>Exx</w:t>
      </w:r>
      <w:proofErr w:type="spellEnd"/>
      <w:r w:rsidR="00733969" w:rsidRPr="000A71A0">
        <w:rPr>
          <w:rFonts w:ascii="Arial" w:hAnsi="Arial" w:cs="Arial"/>
        </w:rPr>
        <w:t xml:space="preserve">-EST </w:t>
      </w:r>
      <w:r w:rsidR="00733969">
        <w:rPr>
          <w:rFonts w:ascii="Arial" w:hAnsi="Arial" w:cs="Arial"/>
        </w:rPr>
        <w:t>s</w:t>
      </w:r>
      <w:r w:rsidR="00733969" w:rsidRPr="000A71A0">
        <w:rPr>
          <w:rFonts w:ascii="Arial" w:hAnsi="Arial" w:cs="Arial"/>
        </w:rPr>
        <w:t xml:space="preserve">eries </w:t>
      </w:r>
      <w:r w:rsidR="00733969">
        <w:rPr>
          <w:rFonts w:ascii="Arial" w:hAnsi="Arial" w:cs="Arial"/>
        </w:rPr>
        <w:t>camera</w:t>
      </w:r>
      <w:r w:rsidR="00186C79">
        <w:rPr>
          <w:rFonts w:ascii="Arial" w:hAnsi="Arial" w:cs="Arial"/>
        </w:rPr>
        <w:t xml:space="preserve">s are designed to simplify the screening process, </w:t>
      </w:r>
      <w:r w:rsidR="00AC22A4">
        <w:rPr>
          <w:rFonts w:ascii="Arial" w:hAnsi="Arial" w:cs="Arial"/>
        </w:rPr>
        <w:t xml:space="preserve">reducing the burden on screening operators </w:t>
      </w:r>
      <w:r w:rsidR="003E6127">
        <w:rPr>
          <w:rFonts w:ascii="Arial" w:hAnsi="Arial" w:cs="Arial"/>
        </w:rPr>
        <w:t xml:space="preserve">and </w:t>
      </w:r>
      <w:r w:rsidR="00AC22A4">
        <w:rPr>
          <w:rFonts w:ascii="Arial" w:hAnsi="Arial" w:cs="Arial"/>
        </w:rPr>
        <w:t>adher</w:t>
      </w:r>
      <w:r w:rsidR="003E6127">
        <w:rPr>
          <w:rFonts w:ascii="Arial" w:hAnsi="Arial" w:cs="Arial"/>
        </w:rPr>
        <w:t>ing</w:t>
      </w:r>
      <w:r w:rsidR="00186C79">
        <w:rPr>
          <w:rFonts w:ascii="Arial" w:hAnsi="Arial" w:cs="Arial"/>
        </w:rPr>
        <w:t xml:space="preserve"> to</w:t>
      </w:r>
      <w:r w:rsidR="00AC22A4" w:rsidRPr="000A71A0">
        <w:rPr>
          <w:rFonts w:ascii="Arial" w:hAnsi="Arial" w:cs="Arial"/>
        </w:rPr>
        <w:t xml:space="preserve"> </w:t>
      </w:r>
      <w:r w:rsidR="00C62347" w:rsidRPr="000A71A0">
        <w:rPr>
          <w:rFonts w:ascii="Arial" w:hAnsi="Arial" w:cs="Arial"/>
        </w:rPr>
        <w:t>recommended social distancing guidelines.</w:t>
      </w:r>
      <w:bookmarkEnd w:id="0"/>
      <w:r w:rsidR="009C1F7B">
        <w:rPr>
          <w:rFonts w:ascii="Arial" w:hAnsi="Arial" w:cs="Arial"/>
        </w:rPr>
        <w:t xml:space="preserve"> </w:t>
      </w:r>
    </w:p>
    <w:bookmarkEnd w:id="1"/>
    <w:p w:rsidR="00FE6EE0" w:rsidRPr="00FE6EE0" w:rsidRDefault="00D47275" w:rsidP="00FE6EE0">
      <w:pPr>
        <w:rPr>
          <w:rFonts w:ascii="Arial" w:hAnsi="Arial" w:cs="Arial"/>
        </w:rPr>
      </w:pPr>
      <w:r w:rsidRPr="009C1F7B">
        <w:rPr>
          <w:rFonts w:ascii="Arial" w:hAnsi="Arial" w:cs="Arial"/>
        </w:rPr>
        <w:t>“</w:t>
      </w:r>
      <w:r w:rsidR="00B8729F">
        <w:rPr>
          <w:rFonts w:ascii="Arial" w:hAnsi="Arial" w:cs="Arial"/>
        </w:rPr>
        <w:t>The new</w:t>
      </w:r>
      <w:r w:rsidR="0001589B">
        <w:rPr>
          <w:rFonts w:ascii="Arial" w:hAnsi="Arial" w:cs="Arial"/>
        </w:rPr>
        <w:t xml:space="preserve"> </w:t>
      </w:r>
      <w:r w:rsidR="00B8729F">
        <w:rPr>
          <w:rFonts w:ascii="Arial" w:hAnsi="Arial" w:cs="Arial"/>
        </w:rPr>
        <w:t xml:space="preserve">FLIR EST </w:t>
      </w:r>
      <w:r w:rsidR="00883CF8">
        <w:rPr>
          <w:rFonts w:ascii="Arial" w:hAnsi="Arial" w:cs="Arial"/>
        </w:rPr>
        <w:t xml:space="preserve">thermal solutions </w:t>
      </w:r>
      <w:r w:rsidR="00DE7A02">
        <w:rPr>
          <w:rFonts w:ascii="Arial" w:hAnsi="Arial" w:cs="Arial"/>
        </w:rPr>
        <w:t xml:space="preserve">represent </w:t>
      </w:r>
      <w:r w:rsidR="000A71A0">
        <w:rPr>
          <w:rFonts w:ascii="Arial" w:hAnsi="Arial" w:cs="Arial"/>
        </w:rPr>
        <w:t xml:space="preserve">nearly </w:t>
      </w:r>
      <w:r w:rsidR="00DE7A02">
        <w:rPr>
          <w:rFonts w:ascii="Arial" w:hAnsi="Arial" w:cs="Arial"/>
        </w:rPr>
        <w:t>two decades of experience designing and manufacturing</w:t>
      </w:r>
      <w:r w:rsidR="00DE7A02" w:rsidRPr="009C1F7B">
        <w:rPr>
          <w:rFonts w:ascii="Arial" w:hAnsi="Arial" w:cs="Arial"/>
        </w:rPr>
        <w:t xml:space="preserve"> thermal </w:t>
      </w:r>
      <w:r w:rsidR="00DE7A02">
        <w:rPr>
          <w:rFonts w:ascii="Arial" w:hAnsi="Arial" w:cs="Arial"/>
        </w:rPr>
        <w:t>measurement solutions for skin temperature screening</w:t>
      </w:r>
      <w:r w:rsidRPr="009C1F7B">
        <w:rPr>
          <w:rFonts w:ascii="Arial" w:hAnsi="Arial" w:cs="Arial"/>
        </w:rPr>
        <w:t xml:space="preserve">,” </w:t>
      </w:r>
      <w:r w:rsidRPr="004878EA">
        <w:rPr>
          <w:rFonts w:ascii="Arial" w:hAnsi="Arial" w:cs="Arial"/>
        </w:rPr>
        <w:t xml:space="preserve">said </w:t>
      </w:r>
      <w:r w:rsidR="00A03676" w:rsidRPr="004878EA">
        <w:rPr>
          <w:rFonts w:ascii="Arial" w:hAnsi="Arial" w:cs="Arial"/>
        </w:rPr>
        <w:t>Jim Cannon</w:t>
      </w:r>
      <w:r w:rsidRPr="004878EA">
        <w:rPr>
          <w:rFonts w:ascii="Arial" w:hAnsi="Arial" w:cs="Arial"/>
        </w:rPr>
        <w:t>,</w:t>
      </w:r>
      <w:r w:rsidR="00A03676" w:rsidRPr="004878EA">
        <w:rPr>
          <w:rFonts w:ascii="Arial" w:hAnsi="Arial" w:cs="Arial"/>
        </w:rPr>
        <w:t xml:space="preserve"> President and CEO at</w:t>
      </w:r>
      <w:r w:rsidR="004878EA" w:rsidRPr="004878EA">
        <w:rPr>
          <w:rFonts w:ascii="Arial" w:hAnsi="Arial" w:cs="Arial"/>
        </w:rPr>
        <w:t xml:space="preserve"> </w:t>
      </w:r>
      <w:r w:rsidRPr="004878EA">
        <w:rPr>
          <w:rFonts w:ascii="Arial" w:hAnsi="Arial" w:cs="Arial"/>
        </w:rPr>
        <w:t>FLIR</w:t>
      </w:r>
      <w:r w:rsidR="004878EA">
        <w:rPr>
          <w:rFonts w:ascii="Arial" w:hAnsi="Arial" w:cs="Arial"/>
        </w:rPr>
        <w:t xml:space="preserve">. </w:t>
      </w:r>
      <w:r w:rsidRPr="004878EA">
        <w:rPr>
          <w:rFonts w:ascii="Arial" w:hAnsi="Arial" w:cs="Arial"/>
        </w:rPr>
        <w:t>“</w:t>
      </w:r>
      <w:r w:rsidR="00DE7A02">
        <w:rPr>
          <w:rFonts w:ascii="Arial" w:hAnsi="Arial" w:cs="Arial"/>
        </w:rPr>
        <w:t>The</w:t>
      </w:r>
      <w:r w:rsidR="00883CF8">
        <w:rPr>
          <w:rFonts w:ascii="Arial" w:hAnsi="Arial" w:cs="Arial"/>
        </w:rPr>
        <w:t>se cameras are our</w:t>
      </w:r>
      <w:r w:rsidR="00DE7A02">
        <w:rPr>
          <w:rFonts w:ascii="Arial" w:hAnsi="Arial" w:cs="Arial"/>
        </w:rPr>
        <w:t xml:space="preserve"> easiest cameras to set up and operate</w:t>
      </w:r>
      <w:r w:rsidR="00F747C1">
        <w:rPr>
          <w:rFonts w:ascii="Arial" w:hAnsi="Arial" w:cs="Arial"/>
        </w:rPr>
        <w:t xml:space="preserve"> to date</w:t>
      </w:r>
      <w:r w:rsidR="008F7F01">
        <w:rPr>
          <w:rFonts w:ascii="Arial" w:hAnsi="Arial" w:cs="Arial"/>
        </w:rPr>
        <w:t xml:space="preserve"> for </w:t>
      </w:r>
      <w:r w:rsidR="00B8729F">
        <w:rPr>
          <w:rFonts w:ascii="Arial" w:hAnsi="Arial" w:cs="Arial"/>
        </w:rPr>
        <w:t>skin temperature screening</w:t>
      </w:r>
      <w:r w:rsidR="00DE7A02">
        <w:rPr>
          <w:rFonts w:ascii="Arial" w:hAnsi="Arial" w:cs="Arial"/>
        </w:rPr>
        <w:t xml:space="preserve">, requiring limited </w:t>
      </w:r>
      <w:r w:rsidR="00F747C1">
        <w:rPr>
          <w:rFonts w:ascii="Arial" w:hAnsi="Arial" w:cs="Arial"/>
        </w:rPr>
        <w:t xml:space="preserve">training </w:t>
      </w:r>
      <w:r w:rsidR="00DE7A02">
        <w:rPr>
          <w:rFonts w:ascii="Arial" w:hAnsi="Arial" w:cs="Arial"/>
        </w:rPr>
        <w:t>to begin screening</w:t>
      </w:r>
      <w:r w:rsidR="00F747C1">
        <w:rPr>
          <w:rFonts w:ascii="Arial" w:hAnsi="Arial" w:cs="Arial"/>
        </w:rPr>
        <w:t xml:space="preserve"> </w:t>
      </w:r>
      <w:r w:rsidR="00883CF8">
        <w:rPr>
          <w:rFonts w:ascii="Arial" w:hAnsi="Arial" w:cs="Arial"/>
        </w:rPr>
        <w:t>people</w:t>
      </w:r>
      <w:r w:rsidR="00AE6F05">
        <w:rPr>
          <w:rFonts w:ascii="Arial" w:hAnsi="Arial" w:cs="Arial"/>
        </w:rPr>
        <w:t xml:space="preserve"> </w:t>
      </w:r>
      <w:r w:rsidR="00F747C1">
        <w:rPr>
          <w:rFonts w:ascii="Arial" w:hAnsi="Arial" w:cs="Arial"/>
        </w:rPr>
        <w:t>more quickly and accurately</w:t>
      </w:r>
      <w:r w:rsidRPr="009C1F7B">
        <w:rPr>
          <w:rFonts w:ascii="Arial" w:hAnsi="Arial" w:cs="Arial"/>
        </w:rPr>
        <w:t xml:space="preserve">.” </w:t>
      </w:r>
    </w:p>
    <w:p w:rsidR="00992CFB" w:rsidRPr="004878EA" w:rsidRDefault="00FE6EE0" w:rsidP="00FE6EE0">
      <w:pPr>
        <w:rPr>
          <w:rFonts w:ascii="Arial" w:hAnsi="Arial" w:cs="Arial"/>
          <w:b/>
          <w:bCs/>
        </w:rPr>
      </w:pPr>
      <w:r w:rsidRPr="004878EA">
        <w:rPr>
          <w:rFonts w:ascii="Arial" w:hAnsi="Arial" w:cs="Arial"/>
          <w:b/>
          <w:bCs/>
        </w:rPr>
        <w:t>FLIR Screen-EST M</w:t>
      </w:r>
      <w:r>
        <w:rPr>
          <w:rFonts w:ascii="Arial" w:hAnsi="Arial" w:cs="Arial"/>
          <w:b/>
          <w:bCs/>
        </w:rPr>
        <w:t>ode</w:t>
      </w:r>
      <w:r w:rsidRPr="004878EA">
        <w:rPr>
          <w:rFonts w:ascii="Arial" w:hAnsi="Arial" w:cs="Arial"/>
          <w:b/>
          <w:bCs/>
        </w:rPr>
        <w:t xml:space="preserve"> </w:t>
      </w:r>
    </w:p>
    <w:p w:rsidR="00AE6F05" w:rsidRDefault="008015E7" w:rsidP="00F747C1">
      <w:pPr>
        <w:rPr>
          <w:rFonts w:ascii="Arial" w:hAnsi="Arial" w:cs="Arial"/>
        </w:rPr>
      </w:pPr>
      <w:bookmarkStart w:id="2" w:name="_Hlk43479871"/>
      <w:r w:rsidRPr="00FF7A14">
        <w:rPr>
          <w:rFonts w:ascii="Arial" w:hAnsi="Arial" w:cs="Arial"/>
        </w:rPr>
        <w:t xml:space="preserve">The </w:t>
      </w:r>
      <w:bookmarkStart w:id="3" w:name="_Hlk43973870"/>
      <w:r w:rsidRPr="00FF7A14">
        <w:rPr>
          <w:rFonts w:ascii="Arial" w:hAnsi="Arial" w:cs="Arial"/>
        </w:rPr>
        <w:t xml:space="preserve">new EST </w:t>
      </w:r>
      <w:r w:rsidR="00FF7A14">
        <w:rPr>
          <w:rFonts w:ascii="Arial" w:hAnsi="Arial" w:cs="Arial"/>
        </w:rPr>
        <w:t xml:space="preserve">cameras also </w:t>
      </w:r>
      <w:r w:rsidR="00AE6F05">
        <w:rPr>
          <w:rFonts w:ascii="Arial" w:hAnsi="Arial" w:cs="Arial"/>
        </w:rPr>
        <w:t>i</w:t>
      </w:r>
      <w:r w:rsidR="0001589B">
        <w:rPr>
          <w:rFonts w:ascii="Arial" w:hAnsi="Arial" w:cs="Arial"/>
        </w:rPr>
        <w:t xml:space="preserve">ntroduce </w:t>
      </w:r>
      <w:r w:rsidR="00AE6F05">
        <w:rPr>
          <w:rFonts w:ascii="Arial" w:hAnsi="Arial" w:cs="Arial"/>
        </w:rPr>
        <w:t>an enhanced</w:t>
      </w:r>
      <w:r w:rsidR="0001589B">
        <w:rPr>
          <w:rFonts w:ascii="Arial" w:hAnsi="Arial" w:cs="Arial"/>
        </w:rPr>
        <w:t xml:space="preserve">, </w:t>
      </w:r>
      <w:r w:rsidR="00FF7A14">
        <w:rPr>
          <w:rFonts w:ascii="Arial" w:hAnsi="Arial" w:cs="Arial"/>
        </w:rPr>
        <w:t>on</w:t>
      </w:r>
      <w:r w:rsidRPr="00FF7A14">
        <w:rPr>
          <w:rFonts w:ascii="Arial" w:hAnsi="Arial" w:cs="Arial"/>
        </w:rPr>
        <w:t xml:space="preserve">-camera FLIR Screen-EST </w:t>
      </w:r>
      <w:r w:rsidR="008B6EAD">
        <w:rPr>
          <w:rFonts w:ascii="Arial" w:hAnsi="Arial" w:cs="Arial"/>
        </w:rPr>
        <w:t>m</w:t>
      </w:r>
      <w:r w:rsidRPr="00FF7A14">
        <w:rPr>
          <w:rFonts w:ascii="Arial" w:hAnsi="Arial" w:cs="Arial"/>
        </w:rPr>
        <w:t>ode</w:t>
      </w:r>
      <w:r w:rsidR="0001589B">
        <w:rPr>
          <w:rFonts w:ascii="Arial" w:hAnsi="Arial" w:cs="Arial"/>
        </w:rPr>
        <w:t xml:space="preserve">, which </w:t>
      </w:r>
      <w:r w:rsidR="0001589B" w:rsidRPr="00FF7A14">
        <w:rPr>
          <w:rFonts w:ascii="Arial" w:hAnsi="Arial" w:cs="Arial"/>
        </w:rPr>
        <w:t>increases</w:t>
      </w:r>
      <w:r w:rsidR="0001589B">
        <w:rPr>
          <w:rFonts w:ascii="Arial" w:hAnsi="Arial" w:cs="Arial"/>
        </w:rPr>
        <w:t xml:space="preserve"> </w:t>
      </w:r>
      <w:r w:rsidR="00186C79">
        <w:rPr>
          <w:rFonts w:ascii="Arial" w:hAnsi="Arial" w:cs="Arial"/>
        </w:rPr>
        <w:t>throughput by 25 percent</w:t>
      </w:r>
      <w:r w:rsidR="00FF7A14">
        <w:rPr>
          <w:rFonts w:ascii="Arial" w:hAnsi="Arial" w:cs="Arial"/>
        </w:rPr>
        <w:t xml:space="preserve"> </w:t>
      </w:r>
      <w:r w:rsidR="0001589B">
        <w:rPr>
          <w:rFonts w:ascii="Arial" w:hAnsi="Arial" w:cs="Arial"/>
        </w:rPr>
        <w:t>compared to the</w:t>
      </w:r>
      <w:r w:rsidR="00FF7A14">
        <w:rPr>
          <w:rFonts w:ascii="Arial" w:hAnsi="Arial" w:cs="Arial"/>
        </w:rPr>
        <w:t xml:space="preserve"> previous version.</w:t>
      </w:r>
      <w:r w:rsidRPr="00FF7A14">
        <w:rPr>
          <w:rFonts w:ascii="Arial" w:hAnsi="Arial" w:cs="Arial"/>
        </w:rPr>
        <w:t xml:space="preserve"> </w:t>
      </w:r>
      <w:r w:rsidR="00B56132">
        <w:rPr>
          <w:rFonts w:ascii="Arial" w:hAnsi="Arial" w:cs="Arial"/>
        </w:rPr>
        <w:t xml:space="preserve">To further improve accuracy, </w:t>
      </w:r>
      <w:bookmarkEnd w:id="3"/>
      <w:r w:rsidR="00B56132">
        <w:rPr>
          <w:rFonts w:ascii="Arial" w:hAnsi="Arial" w:cs="Arial"/>
        </w:rPr>
        <w:t>t</w:t>
      </w:r>
      <w:r w:rsidR="00FF7A14">
        <w:rPr>
          <w:rFonts w:ascii="Arial" w:hAnsi="Arial" w:cs="Arial"/>
        </w:rPr>
        <w:t xml:space="preserve">he updated </w:t>
      </w:r>
      <w:r w:rsidRPr="00FF7A14">
        <w:rPr>
          <w:rFonts w:ascii="Arial" w:hAnsi="Arial" w:cs="Arial"/>
        </w:rPr>
        <w:t xml:space="preserve">Screen-EST </w:t>
      </w:r>
      <w:r w:rsidR="008B6EAD">
        <w:rPr>
          <w:rFonts w:ascii="Arial" w:hAnsi="Arial" w:cs="Arial"/>
        </w:rPr>
        <w:t>m</w:t>
      </w:r>
      <w:r w:rsidRPr="00FF7A14">
        <w:rPr>
          <w:rFonts w:ascii="Arial" w:hAnsi="Arial" w:cs="Arial"/>
        </w:rPr>
        <w:t>ode automatically generate</w:t>
      </w:r>
      <w:r w:rsidR="00B56132">
        <w:rPr>
          <w:rFonts w:ascii="Arial" w:hAnsi="Arial" w:cs="Arial"/>
        </w:rPr>
        <w:t>s</w:t>
      </w:r>
      <w:r w:rsidRPr="00FF7A14">
        <w:rPr>
          <w:rFonts w:ascii="Arial" w:hAnsi="Arial" w:cs="Arial"/>
        </w:rPr>
        <w:t xml:space="preserve"> </w:t>
      </w:r>
      <w:r w:rsidR="00FF7A14">
        <w:rPr>
          <w:rFonts w:ascii="Arial" w:hAnsi="Arial" w:cs="Arial"/>
        </w:rPr>
        <w:t xml:space="preserve">a </w:t>
      </w:r>
      <w:r w:rsidRPr="00FF7A14">
        <w:rPr>
          <w:rFonts w:ascii="Arial" w:hAnsi="Arial" w:cs="Arial"/>
        </w:rPr>
        <w:t>sample</w:t>
      </w:r>
      <w:r w:rsidR="00FF7A14">
        <w:rPr>
          <w:rFonts w:ascii="Arial" w:hAnsi="Arial" w:cs="Arial"/>
        </w:rPr>
        <w:t xml:space="preserve"> baseline</w:t>
      </w:r>
      <w:r w:rsidRPr="00FF7A14">
        <w:rPr>
          <w:rFonts w:ascii="Arial" w:hAnsi="Arial" w:cs="Arial"/>
        </w:rPr>
        <w:t xml:space="preserve"> </w:t>
      </w:r>
      <w:r w:rsidR="00186C79">
        <w:rPr>
          <w:rFonts w:ascii="Arial" w:hAnsi="Arial" w:cs="Arial"/>
        </w:rPr>
        <w:t xml:space="preserve">temperature </w:t>
      </w:r>
      <w:r w:rsidRPr="00FF7A14">
        <w:rPr>
          <w:rFonts w:ascii="Arial" w:hAnsi="Arial" w:cs="Arial"/>
        </w:rPr>
        <w:t>average and compare</w:t>
      </w:r>
      <w:r w:rsidR="00B56132">
        <w:rPr>
          <w:rFonts w:ascii="Arial" w:hAnsi="Arial" w:cs="Arial"/>
        </w:rPr>
        <w:t>s</w:t>
      </w:r>
      <w:r w:rsidRPr="00FF7A14">
        <w:rPr>
          <w:rFonts w:ascii="Arial" w:hAnsi="Arial" w:cs="Arial"/>
        </w:rPr>
        <w:t xml:space="preserve"> individuals</w:t>
      </w:r>
      <w:r w:rsidR="00B56132">
        <w:rPr>
          <w:rFonts w:ascii="Arial" w:hAnsi="Arial" w:cs="Arial"/>
        </w:rPr>
        <w:t>’</w:t>
      </w:r>
      <w:r w:rsidRPr="00FF7A14">
        <w:rPr>
          <w:rFonts w:ascii="Arial" w:hAnsi="Arial" w:cs="Arial"/>
        </w:rPr>
        <w:t xml:space="preserve"> skin temperature </w:t>
      </w:r>
      <w:r w:rsidR="00FF7A14">
        <w:rPr>
          <w:rFonts w:ascii="Arial" w:hAnsi="Arial" w:cs="Arial"/>
        </w:rPr>
        <w:t>against that baseline</w:t>
      </w:r>
      <w:r w:rsidR="00B56132">
        <w:rPr>
          <w:rFonts w:ascii="Arial" w:hAnsi="Arial" w:cs="Arial"/>
        </w:rPr>
        <w:t xml:space="preserve">, </w:t>
      </w:r>
      <w:r w:rsidR="008F3E56">
        <w:rPr>
          <w:rFonts w:ascii="Arial" w:hAnsi="Arial" w:cs="Arial"/>
        </w:rPr>
        <w:t>reducing</w:t>
      </w:r>
      <w:r w:rsidR="00206EE2">
        <w:rPr>
          <w:rFonts w:ascii="Arial" w:hAnsi="Arial" w:cs="Arial"/>
        </w:rPr>
        <w:t xml:space="preserve"> measurement </w:t>
      </w:r>
      <w:r w:rsidR="001E2628">
        <w:rPr>
          <w:rFonts w:ascii="Arial" w:hAnsi="Arial" w:cs="Arial"/>
        </w:rPr>
        <w:t>uncertainty</w:t>
      </w:r>
      <w:r w:rsidR="00206EE2">
        <w:rPr>
          <w:rFonts w:ascii="Arial" w:hAnsi="Arial" w:cs="Arial"/>
        </w:rPr>
        <w:t xml:space="preserve"> from natural body temperature fluctuations and</w:t>
      </w:r>
      <w:r w:rsidR="008F3E56">
        <w:rPr>
          <w:rFonts w:ascii="Arial" w:hAnsi="Arial" w:cs="Arial"/>
        </w:rPr>
        <w:t xml:space="preserve"> </w:t>
      </w:r>
      <w:r w:rsidR="00B56132">
        <w:rPr>
          <w:rFonts w:ascii="Arial" w:hAnsi="Arial" w:cs="Arial"/>
        </w:rPr>
        <w:t>environmental</w:t>
      </w:r>
      <w:r w:rsidR="008F3E56">
        <w:rPr>
          <w:rFonts w:ascii="Arial" w:hAnsi="Arial" w:cs="Arial"/>
        </w:rPr>
        <w:t xml:space="preserve"> </w:t>
      </w:r>
      <w:r w:rsidR="00206EE2">
        <w:rPr>
          <w:rFonts w:ascii="Arial" w:hAnsi="Arial" w:cs="Arial"/>
        </w:rPr>
        <w:t>effects</w:t>
      </w:r>
      <w:r w:rsidR="00B1394F">
        <w:rPr>
          <w:rFonts w:ascii="Arial" w:hAnsi="Arial" w:cs="Arial"/>
        </w:rPr>
        <w:t xml:space="preserve">. </w:t>
      </w:r>
      <w:r w:rsidR="00FF7A14" w:rsidRPr="00FF7A14">
        <w:rPr>
          <w:rFonts w:ascii="Arial" w:hAnsi="Arial" w:cs="Arial"/>
        </w:rPr>
        <w:t>This mode can sound or display an alarm when the camera detects a</w:t>
      </w:r>
      <w:r w:rsidR="00992CFB">
        <w:rPr>
          <w:rFonts w:ascii="Arial" w:hAnsi="Arial" w:cs="Arial"/>
        </w:rPr>
        <w:t xml:space="preserve">n </w:t>
      </w:r>
      <w:r w:rsidR="00FF7A14" w:rsidRPr="00FF7A14">
        <w:rPr>
          <w:rFonts w:ascii="Arial" w:hAnsi="Arial" w:cs="Arial"/>
        </w:rPr>
        <w:t>elevated temperature</w:t>
      </w:r>
      <w:r w:rsidR="00992CFB">
        <w:rPr>
          <w:rFonts w:ascii="Arial" w:hAnsi="Arial" w:cs="Arial"/>
        </w:rPr>
        <w:t xml:space="preserve"> above a set threshold</w:t>
      </w:r>
      <w:r w:rsidR="0001589B">
        <w:rPr>
          <w:rFonts w:ascii="Arial" w:hAnsi="Arial" w:cs="Arial"/>
        </w:rPr>
        <w:t>.</w:t>
      </w:r>
      <w:r w:rsidR="00992CFB">
        <w:rPr>
          <w:rFonts w:ascii="Arial" w:hAnsi="Arial" w:cs="Arial"/>
        </w:rPr>
        <w:t xml:space="preserve"> </w:t>
      </w:r>
      <w:r w:rsidRPr="00FF7A14">
        <w:rPr>
          <w:rFonts w:ascii="Arial" w:hAnsi="Arial" w:cs="Arial"/>
        </w:rPr>
        <w:t xml:space="preserve">If the screening mode detects an individual with elevated skin temperature, they </w:t>
      </w:r>
      <w:r w:rsidR="0001589B">
        <w:rPr>
          <w:rFonts w:ascii="Arial" w:hAnsi="Arial" w:cs="Arial"/>
        </w:rPr>
        <w:t>should</w:t>
      </w:r>
      <w:r w:rsidRPr="00FF7A14">
        <w:rPr>
          <w:rFonts w:ascii="Arial" w:hAnsi="Arial" w:cs="Arial"/>
        </w:rPr>
        <w:t xml:space="preserve"> then be evaluated using a medical device such as a thermometer</w:t>
      </w:r>
      <w:r w:rsidR="0001589B">
        <w:rPr>
          <w:rFonts w:ascii="Arial" w:hAnsi="Arial" w:cs="Arial"/>
        </w:rPr>
        <w:t xml:space="preserve">. </w:t>
      </w:r>
      <w:r w:rsidR="00186C79">
        <w:rPr>
          <w:rFonts w:ascii="Arial" w:hAnsi="Arial" w:cs="Arial"/>
        </w:rPr>
        <w:t xml:space="preserve">In addition, the </w:t>
      </w:r>
      <w:r w:rsidR="00B56132">
        <w:rPr>
          <w:rFonts w:ascii="Arial" w:hAnsi="Arial" w:cs="Arial"/>
        </w:rPr>
        <w:t xml:space="preserve">new </w:t>
      </w:r>
      <w:r w:rsidR="00186C79">
        <w:rPr>
          <w:rFonts w:ascii="Arial" w:hAnsi="Arial" w:cs="Arial"/>
        </w:rPr>
        <w:t xml:space="preserve">EST cameras are compatible with </w:t>
      </w:r>
      <w:r w:rsidR="008125F4">
        <w:rPr>
          <w:rFonts w:ascii="Arial" w:hAnsi="Arial" w:cs="Arial"/>
        </w:rPr>
        <w:t xml:space="preserve">the </w:t>
      </w:r>
      <w:r w:rsidR="0001589B">
        <w:rPr>
          <w:rFonts w:ascii="Arial" w:hAnsi="Arial" w:cs="Arial"/>
        </w:rPr>
        <w:t xml:space="preserve">new </w:t>
      </w:r>
      <w:r w:rsidR="00186C79">
        <w:rPr>
          <w:rFonts w:ascii="Arial" w:hAnsi="Arial" w:cs="Arial"/>
        </w:rPr>
        <w:t>FLIR Screen-EST desktop software</w:t>
      </w:r>
      <w:r w:rsidR="0001589B">
        <w:rPr>
          <w:rFonts w:ascii="Arial" w:hAnsi="Arial" w:cs="Arial"/>
        </w:rPr>
        <w:t xml:space="preserve"> announced earlier in June</w:t>
      </w:r>
      <w:r w:rsidR="00186C79">
        <w:rPr>
          <w:rFonts w:ascii="Arial" w:hAnsi="Arial" w:cs="Arial"/>
        </w:rPr>
        <w:t xml:space="preserve">. </w:t>
      </w:r>
    </w:p>
    <w:bookmarkEnd w:id="2"/>
    <w:p w:rsidR="00F747C1" w:rsidRDefault="00F747C1" w:rsidP="005341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FLIR</w:t>
      </w:r>
      <w:r w:rsidR="00FE6EE0">
        <w:rPr>
          <w:rFonts w:ascii="Arial" w:hAnsi="Arial" w:cs="Arial"/>
          <w:b/>
          <w:bCs/>
        </w:rPr>
        <w:t xml:space="preserve"> </w:t>
      </w:r>
      <w:proofErr w:type="spellStart"/>
      <w:r w:rsidR="00FE6EE0">
        <w:rPr>
          <w:rFonts w:ascii="Arial" w:hAnsi="Arial" w:cs="Arial"/>
          <w:b/>
          <w:bCs/>
        </w:rPr>
        <w:t>Axxx</w:t>
      </w:r>
      <w:proofErr w:type="spellEnd"/>
      <w:r w:rsidR="00FE6EE0">
        <w:rPr>
          <w:rFonts w:ascii="Arial" w:hAnsi="Arial" w:cs="Arial"/>
          <w:b/>
          <w:bCs/>
        </w:rPr>
        <w:t>-EST Series</w:t>
      </w:r>
      <w:r>
        <w:rPr>
          <w:rFonts w:ascii="Arial" w:hAnsi="Arial" w:cs="Arial"/>
          <w:b/>
          <w:bCs/>
        </w:rPr>
        <w:t xml:space="preserve"> </w:t>
      </w:r>
    </w:p>
    <w:p w:rsidR="008125F4" w:rsidRPr="000B29EF" w:rsidRDefault="008F7F01" w:rsidP="008F7F01">
      <w:pPr>
        <w:rPr>
          <w:rFonts w:ascii="Arial" w:hAnsi="Arial" w:cs="Arial"/>
        </w:rPr>
      </w:pPr>
      <w:r w:rsidRPr="008F7F01">
        <w:rPr>
          <w:rFonts w:ascii="Arial" w:hAnsi="Arial" w:cs="Arial"/>
        </w:rPr>
        <w:t>T</w:t>
      </w:r>
      <w:r w:rsidR="00F747C1" w:rsidRPr="008F7F01">
        <w:rPr>
          <w:rFonts w:ascii="Arial" w:hAnsi="Arial" w:cs="Arial"/>
        </w:rPr>
        <w:t>he</w:t>
      </w:r>
      <w:r w:rsidR="00E55CC3">
        <w:rPr>
          <w:rFonts w:ascii="Arial" w:hAnsi="Arial" w:cs="Arial"/>
        </w:rPr>
        <w:t xml:space="preserve"> A500-EST and</w:t>
      </w:r>
      <w:r w:rsidR="00F747C1" w:rsidRPr="008F7F01">
        <w:rPr>
          <w:rFonts w:ascii="Arial" w:hAnsi="Arial" w:cs="Arial"/>
        </w:rPr>
        <w:t xml:space="preserve"> A700-EST cameras </w:t>
      </w:r>
      <w:r w:rsidR="004A5431">
        <w:rPr>
          <w:rFonts w:ascii="Arial" w:hAnsi="Arial" w:cs="Arial"/>
        </w:rPr>
        <w:t>are</w:t>
      </w:r>
      <w:r w:rsidR="00AE6F05">
        <w:rPr>
          <w:rFonts w:ascii="Arial" w:hAnsi="Arial" w:cs="Arial"/>
        </w:rPr>
        <w:t xml:space="preserve"> designed</w:t>
      </w:r>
      <w:r w:rsidR="004A5431">
        <w:rPr>
          <w:rFonts w:ascii="Arial" w:hAnsi="Arial" w:cs="Arial"/>
        </w:rPr>
        <w:t xml:space="preserve"> for permanent</w:t>
      </w:r>
      <w:r w:rsidR="00AE6F05">
        <w:rPr>
          <w:rFonts w:ascii="Arial" w:hAnsi="Arial" w:cs="Arial"/>
        </w:rPr>
        <w:t>, fixed-mounted</w:t>
      </w:r>
      <w:r w:rsidR="004A5431">
        <w:rPr>
          <w:rFonts w:ascii="Arial" w:hAnsi="Arial" w:cs="Arial"/>
        </w:rPr>
        <w:t xml:space="preserve"> </w:t>
      </w:r>
      <w:r w:rsidR="00AE6F05">
        <w:rPr>
          <w:rFonts w:ascii="Arial" w:hAnsi="Arial" w:cs="Arial"/>
        </w:rPr>
        <w:t xml:space="preserve">installations </w:t>
      </w:r>
      <w:r w:rsidR="004A5431">
        <w:rPr>
          <w:rFonts w:ascii="Arial" w:hAnsi="Arial" w:cs="Arial"/>
        </w:rPr>
        <w:t xml:space="preserve">and </w:t>
      </w:r>
      <w:r w:rsidR="00F747C1" w:rsidRPr="008F7F01">
        <w:rPr>
          <w:rFonts w:ascii="Arial" w:hAnsi="Arial" w:cs="Arial"/>
        </w:rPr>
        <w:t>can be deployed as a single, standalone screening station or in</w:t>
      </w:r>
      <w:r w:rsidR="00AE6F05">
        <w:rPr>
          <w:rFonts w:ascii="Arial" w:hAnsi="Arial" w:cs="Arial"/>
        </w:rPr>
        <w:t xml:space="preserve"> </w:t>
      </w:r>
      <w:r w:rsidR="00F747C1" w:rsidRPr="008F7F01">
        <w:rPr>
          <w:rFonts w:ascii="Arial" w:hAnsi="Arial" w:cs="Arial"/>
        </w:rPr>
        <w:t>a network</w:t>
      </w:r>
      <w:r w:rsidR="0001589B">
        <w:rPr>
          <w:rFonts w:ascii="Arial" w:hAnsi="Arial" w:cs="Arial"/>
        </w:rPr>
        <w:t xml:space="preserve">. </w:t>
      </w:r>
      <w:r w:rsidR="00F747C1" w:rsidRPr="008F7F01">
        <w:rPr>
          <w:rFonts w:ascii="Arial" w:hAnsi="Arial" w:cs="Arial"/>
        </w:rPr>
        <w:t xml:space="preserve">The cameras can be connected to most </w:t>
      </w:r>
      <w:r w:rsidR="003D6EE4">
        <w:rPr>
          <w:rFonts w:ascii="Arial" w:hAnsi="Arial" w:cs="Arial"/>
        </w:rPr>
        <w:t>v</w:t>
      </w:r>
      <w:r w:rsidR="00F747C1" w:rsidRPr="008F7F01">
        <w:rPr>
          <w:rFonts w:ascii="Arial" w:hAnsi="Arial" w:cs="Arial"/>
        </w:rPr>
        <w:t xml:space="preserve">ideo </w:t>
      </w:r>
      <w:r w:rsidR="003D6EE4">
        <w:rPr>
          <w:rFonts w:ascii="Arial" w:hAnsi="Arial" w:cs="Arial"/>
        </w:rPr>
        <w:t>m</w:t>
      </w:r>
      <w:r w:rsidR="00F747C1" w:rsidRPr="008F7F01">
        <w:rPr>
          <w:rFonts w:ascii="Arial" w:hAnsi="Arial" w:cs="Arial"/>
        </w:rPr>
        <w:t xml:space="preserve">anagement </w:t>
      </w:r>
      <w:r w:rsidR="003D6EE4">
        <w:rPr>
          <w:rFonts w:ascii="Arial" w:hAnsi="Arial" w:cs="Arial"/>
        </w:rPr>
        <w:t>s</w:t>
      </w:r>
      <w:r w:rsidR="00F747C1" w:rsidRPr="008F7F01">
        <w:rPr>
          <w:rFonts w:ascii="Arial" w:hAnsi="Arial" w:cs="Arial"/>
        </w:rPr>
        <w:t>ystems</w:t>
      </w:r>
      <w:r w:rsidRPr="008F7F01">
        <w:rPr>
          <w:rFonts w:ascii="Arial" w:hAnsi="Arial" w:cs="Arial"/>
        </w:rPr>
        <w:t xml:space="preserve"> </w:t>
      </w:r>
      <w:r w:rsidR="00C10CB9">
        <w:rPr>
          <w:rFonts w:ascii="Arial" w:hAnsi="Arial" w:cs="Arial"/>
        </w:rPr>
        <w:t xml:space="preserve">while the </w:t>
      </w:r>
      <w:r w:rsidR="003B73EC">
        <w:rPr>
          <w:rFonts w:ascii="Arial" w:hAnsi="Arial" w:cs="Arial"/>
        </w:rPr>
        <w:t xml:space="preserve">camera </w:t>
      </w:r>
      <w:r w:rsidR="0089264A">
        <w:rPr>
          <w:rFonts w:ascii="Arial" w:hAnsi="Arial" w:cs="Arial"/>
        </w:rPr>
        <w:t>housing</w:t>
      </w:r>
      <w:r w:rsidR="003D6EE4">
        <w:rPr>
          <w:rFonts w:ascii="Arial" w:hAnsi="Arial" w:cs="Arial"/>
        </w:rPr>
        <w:t xml:space="preserve"> </w:t>
      </w:r>
      <w:r w:rsidRPr="008F7F01">
        <w:rPr>
          <w:rFonts w:ascii="Arial" w:hAnsi="Arial" w:cs="Arial"/>
        </w:rPr>
        <w:t xml:space="preserve">features multiple mounting points to support tripod or permanent installations. </w:t>
      </w:r>
    </w:p>
    <w:p w:rsidR="008F7F01" w:rsidRPr="008A5C10" w:rsidRDefault="008A5C10" w:rsidP="008F7F01">
      <w:pPr>
        <w:rPr>
          <w:rFonts w:ascii="Arial" w:hAnsi="Arial" w:cs="Arial"/>
          <w:b/>
          <w:bCs/>
        </w:rPr>
      </w:pPr>
      <w:bookmarkStart w:id="4" w:name="_GoBack"/>
      <w:bookmarkEnd w:id="4"/>
      <w:r w:rsidRPr="008A5C10">
        <w:rPr>
          <w:rFonts w:ascii="Arial" w:hAnsi="Arial" w:cs="Arial"/>
          <w:b/>
          <w:bCs/>
        </w:rPr>
        <w:t xml:space="preserve">FLIR T5xx-EST Series </w:t>
      </w:r>
    </w:p>
    <w:p w:rsidR="008A5C10" w:rsidRPr="008A5C10" w:rsidRDefault="008A5C10" w:rsidP="008A5C10">
      <w:pPr>
        <w:rPr>
          <w:rFonts w:ascii="Arial" w:hAnsi="Arial" w:cs="Arial"/>
        </w:rPr>
      </w:pPr>
      <w:r w:rsidRPr="008A5C10">
        <w:rPr>
          <w:rFonts w:ascii="Arial" w:hAnsi="Arial" w:cs="Arial"/>
        </w:rPr>
        <w:t xml:space="preserve">The T540-EST and T560-EST </w:t>
      </w:r>
      <w:r w:rsidR="00E55CC3">
        <w:rPr>
          <w:rFonts w:ascii="Arial" w:hAnsi="Arial" w:cs="Arial"/>
        </w:rPr>
        <w:t xml:space="preserve">are designed </w:t>
      </w:r>
      <w:r w:rsidR="004A5431">
        <w:rPr>
          <w:rFonts w:ascii="Arial" w:hAnsi="Arial" w:cs="Arial"/>
        </w:rPr>
        <w:t>to</w:t>
      </w:r>
      <w:r w:rsidR="00E55CC3">
        <w:rPr>
          <w:rFonts w:ascii="Arial" w:hAnsi="Arial" w:cs="Arial"/>
        </w:rPr>
        <w:t xml:space="preserve"> operate in</w:t>
      </w:r>
      <w:r w:rsidRPr="008A5C10">
        <w:rPr>
          <w:rFonts w:ascii="Arial" w:hAnsi="Arial" w:cs="Arial"/>
        </w:rPr>
        <w:t xml:space="preserve"> </w:t>
      </w:r>
      <w:r w:rsidR="004A5431">
        <w:rPr>
          <w:rFonts w:ascii="Arial" w:hAnsi="Arial" w:cs="Arial"/>
        </w:rPr>
        <w:t xml:space="preserve">either a </w:t>
      </w:r>
      <w:r w:rsidRPr="008A5C10">
        <w:rPr>
          <w:rFonts w:ascii="Arial" w:hAnsi="Arial" w:cs="Arial"/>
        </w:rPr>
        <w:t>mobile</w:t>
      </w:r>
      <w:r w:rsidR="00AE6F05">
        <w:rPr>
          <w:rFonts w:ascii="Arial" w:hAnsi="Arial" w:cs="Arial"/>
        </w:rPr>
        <w:t xml:space="preserve"> </w:t>
      </w:r>
      <w:r w:rsidRPr="008A5C10">
        <w:rPr>
          <w:rFonts w:ascii="Arial" w:hAnsi="Arial" w:cs="Arial"/>
        </w:rPr>
        <w:t xml:space="preserve">or </w:t>
      </w:r>
      <w:r w:rsidR="00C10CB9">
        <w:rPr>
          <w:rFonts w:ascii="Arial" w:hAnsi="Arial" w:cs="Arial"/>
        </w:rPr>
        <w:t xml:space="preserve">more </w:t>
      </w:r>
      <w:r w:rsidRPr="008A5C10">
        <w:rPr>
          <w:rFonts w:ascii="Arial" w:hAnsi="Arial" w:cs="Arial"/>
        </w:rPr>
        <w:t xml:space="preserve">permanent setting. </w:t>
      </w:r>
      <w:r w:rsidR="00186C79">
        <w:rPr>
          <w:rFonts w:ascii="Arial" w:hAnsi="Arial" w:cs="Arial"/>
        </w:rPr>
        <w:t>T</w:t>
      </w:r>
      <w:r w:rsidRPr="008A5C10">
        <w:rPr>
          <w:rFonts w:ascii="Arial" w:hAnsi="Arial" w:cs="Arial"/>
        </w:rPr>
        <w:t xml:space="preserve">he flexible form factor enables </w:t>
      </w:r>
      <w:r w:rsidR="004A5431">
        <w:rPr>
          <w:rFonts w:ascii="Arial" w:hAnsi="Arial" w:cs="Arial"/>
        </w:rPr>
        <w:t xml:space="preserve">a </w:t>
      </w:r>
      <w:r w:rsidRPr="008A5C10">
        <w:rPr>
          <w:rFonts w:ascii="Arial" w:hAnsi="Arial" w:cs="Arial"/>
        </w:rPr>
        <w:t xml:space="preserve">cable-free </w:t>
      </w:r>
      <w:r w:rsidR="0089264A">
        <w:rPr>
          <w:rFonts w:ascii="Arial" w:hAnsi="Arial" w:cs="Arial"/>
        </w:rPr>
        <w:t xml:space="preserve">mobile </w:t>
      </w:r>
      <w:r w:rsidRPr="008A5C10">
        <w:rPr>
          <w:rFonts w:ascii="Arial" w:hAnsi="Arial" w:cs="Arial"/>
        </w:rPr>
        <w:t xml:space="preserve">operation with up to </w:t>
      </w:r>
      <w:r w:rsidR="00AC7E23">
        <w:rPr>
          <w:rFonts w:ascii="Arial" w:hAnsi="Arial" w:cs="Arial"/>
        </w:rPr>
        <w:t>four</w:t>
      </w:r>
      <w:r w:rsidRPr="008A5C10">
        <w:rPr>
          <w:rFonts w:ascii="Arial" w:hAnsi="Arial" w:cs="Arial"/>
        </w:rPr>
        <w:t xml:space="preserve"> hours of battery life or hands-free use with an integrated tripod mount</w:t>
      </w:r>
      <w:r w:rsidR="00C10CB9">
        <w:rPr>
          <w:rFonts w:ascii="Arial" w:hAnsi="Arial" w:cs="Arial"/>
        </w:rPr>
        <w:t>.</w:t>
      </w:r>
    </w:p>
    <w:p w:rsidR="00F747C1" w:rsidRPr="008A5C10" w:rsidRDefault="008A5C10" w:rsidP="00534110">
      <w:pPr>
        <w:rPr>
          <w:rFonts w:ascii="Arial" w:hAnsi="Arial" w:cs="Arial"/>
          <w:b/>
          <w:bCs/>
        </w:rPr>
      </w:pPr>
      <w:r w:rsidRPr="008A5C10">
        <w:rPr>
          <w:rFonts w:ascii="Arial" w:hAnsi="Arial" w:cs="Arial"/>
          <w:b/>
          <w:bCs/>
        </w:rPr>
        <w:lastRenderedPageBreak/>
        <w:t xml:space="preserve">FLIR </w:t>
      </w:r>
      <w:proofErr w:type="spellStart"/>
      <w:r w:rsidRPr="008A5C10">
        <w:rPr>
          <w:rFonts w:ascii="Arial" w:hAnsi="Arial" w:cs="Arial"/>
          <w:b/>
          <w:bCs/>
        </w:rPr>
        <w:t>Exx</w:t>
      </w:r>
      <w:proofErr w:type="spellEnd"/>
      <w:r w:rsidRPr="008A5C10">
        <w:rPr>
          <w:rFonts w:ascii="Arial" w:hAnsi="Arial" w:cs="Arial"/>
          <w:b/>
          <w:bCs/>
        </w:rPr>
        <w:t>-EST Series</w:t>
      </w:r>
    </w:p>
    <w:p w:rsidR="00F747C1" w:rsidRPr="008A5C10" w:rsidRDefault="008A5C10" w:rsidP="005341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Light, </w:t>
      </w:r>
      <w:r w:rsidR="003D6EE4">
        <w:rPr>
          <w:rFonts w:ascii="Arial" w:hAnsi="Arial" w:cs="Arial"/>
        </w:rPr>
        <w:t>ergonomically designed for handheld use</w:t>
      </w:r>
      <w:r w:rsidR="00E55CC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b</w:t>
      </w:r>
      <w:r w:rsidRPr="008A5C10">
        <w:rPr>
          <w:rFonts w:ascii="Arial" w:hAnsi="Arial" w:cs="Arial"/>
        </w:rPr>
        <w:t xml:space="preserve">attery-powered, the E54-EST and E86-EST </w:t>
      </w:r>
      <w:r w:rsidR="00AC7E23">
        <w:rPr>
          <w:rFonts w:ascii="Arial" w:hAnsi="Arial" w:cs="Arial"/>
        </w:rPr>
        <w:t>offer the capability for</w:t>
      </w:r>
      <w:r w:rsidRPr="008A5C10">
        <w:rPr>
          <w:rFonts w:ascii="Arial" w:hAnsi="Arial" w:cs="Arial"/>
        </w:rPr>
        <w:t xml:space="preserve"> mobile screening settings</w:t>
      </w:r>
      <w:r>
        <w:rPr>
          <w:rFonts w:ascii="Arial" w:hAnsi="Arial" w:cs="Arial"/>
        </w:rPr>
        <w:t xml:space="preserve"> with a bright, easy-to-use </w:t>
      </w:r>
      <w:r w:rsidRPr="008A5C10">
        <w:rPr>
          <w:rFonts w:ascii="Arial" w:hAnsi="Arial" w:cs="Arial"/>
        </w:rPr>
        <w:t xml:space="preserve">integrated touchscreen display. </w:t>
      </w:r>
      <w:r w:rsidR="0089264A">
        <w:rPr>
          <w:rFonts w:ascii="Arial" w:hAnsi="Arial" w:cs="Arial"/>
        </w:rPr>
        <w:t xml:space="preserve">Tripod mounts are also available for the </w:t>
      </w:r>
      <w:proofErr w:type="spellStart"/>
      <w:r w:rsidR="0089264A">
        <w:rPr>
          <w:rFonts w:ascii="Arial" w:hAnsi="Arial" w:cs="Arial"/>
        </w:rPr>
        <w:t>Exx</w:t>
      </w:r>
      <w:proofErr w:type="spellEnd"/>
      <w:r w:rsidR="0089264A">
        <w:rPr>
          <w:rFonts w:ascii="Arial" w:hAnsi="Arial" w:cs="Arial"/>
        </w:rPr>
        <w:t>-EST models.</w:t>
      </w:r>
    </w:p>
    <w:p w:rsidR="00186C79" w:rsidRDefault="003D6EE4" w:rsidP="00D46E4B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FE6EE0">
        <w:rPr>
          <w:rFonts w:ascii="Arial" w:hAnsi="Arial" w:cs="Arial"/>
        </w:rPr>
        <w:t xml:space="preserve"> FLIR</w:t>
      </w:r>
      <w:r>
        <w:rPr>
          <w:rFonts w:ascii="Arial" w:hAnsi="Arial" w:cs="Arial"/>
        </w:rPr>
        <w:t xml:space="preserve"> </w:t>
      </w:r>
      <w:proofErr w:type="spellStart"/>
      <w:r w:rsidR="00FE6EE0">
        <w:rPr>
          <w:rFonts w:ascii="Arial" w:hAnsi="Arial" w:cs="Arial"/>
        </w:rPr>
        <w:t>Axxx</w:t>
      </w:r>
      <w:proofErr w:type="spellEnd"/>
      <w:r w:rsidR="00FE6EE0">
        <w:rPr>
          <w:rFonts w:ascii="Arial" w:hAnsi="Arial" w:cs="Arial"/>
        </w:rPr>
        <w:t>-EST series</w:t>
      </w:r>
      <w:r>
        <w:rPr>
          <w:rFonts w:ascii="Arial" w:hAnsi="Arial" w:cs="Arial"/>
        </w:rPr>
        <w:t>,</w:t>
      </w:r>
      <w:r w:rsidR="00C10C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T5xx</w:t>
      </w:r>
      <w:r w:rsidR="00FC2D55">
        <w:rPr>
          <w:rFonts w:ascii="Arial" w:hAnsi="Arial" w:cs="Arial"/>
        </w:rPr>
        <w:t>-EST</w:t>
      </w:r>
      <w:r>
        <w:rPr>
          <w:rFonts w:ascii="Arial" w:hAnsi="Arial" w:cs="Arial"/>
        </w:rPr>
        <w:t xml:space="preserve"> </w:t>
      </w:r>
      <w:r w:rsidR="00C10CB9">
        <w:rPr>
          <w:rFonts w:ascii="Arial" w:hAnsi="Arial" w:cs="Arial"/>
        </w:rPr>
        <w:t>s</w:t>
      </w:r>
      <w:r>
        <w:rPr>
          <w:rFonts w:ascii="Arial" w:hAnsi="Arial" w:cs="Arial"/>
        </w:rPr>
        <w:t>eries</w:t>
      </w:r>
      <w:r w:rsidR="00FC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10CB9">
        <w:rPr>
          <w:rFonts w:ascii="Arial" w:hAnsi="Arial" w:cs="Arial"/>
        </w:rPr>
        <w:t xml:space="preserve">and </w:t>
      </w:r>
      <w:proofErr w:type="spellStart"/>
      <w:r w:rsidR="00C10CB9">
        <w:rPr>
          <w:rFonts w:ascii="Arial" w:hAnsi="Arial" w:cs="Arial"/>
        </w:rPr>
        <w:t>Exx</w:t>
      </w:r>
      <w:proofErr w:type="spellEnd"/>
      <w:r w:rsidR="00C10CB9">
        <w:rPr>
          <w:rFonts w:ascii="Arial" w:hAnsi="Arial" w:cs="Arial"/>
        </w:rPr>
        <w:t xml:space="preserve">-EST series </w:t>
      </w:r>
      <w:r>
        <w:rPr>
          <w:rFonts w:ascii="Arial" w:hAnsi="Arial" w:cs="Arial"/>
        </w:rPr>
        <w:t xml:space="preserve">will be available for purchase worldwide in </w:t>
      </w:r>
      <w:r w:rsidR="00AE6F05">
        <w:rPr>
          <w:rFonts w:ascii="Arial" w:hAnsi="Arial" w:cs="Arial"/>
        </w:rPr>
        <w:t xml:space="preserve">the </w:t>
      </w:r>
      <w:r w:rsidR="00C745E6">
        <w:rPr>
          <w:rFonts w:ascii="Arial" w:hAnsi="Arial" w:cs="Arial"/>
        </w:rPr>
        <w:t>T</w:t>
      </w:r>
      <w:r w:rsidR="00AE6F05">
        <w:rPr>
          <w:rFonts w:ascii="Arial" w:hAnsi="Arial" w:cs="Arial"/>
        </w:rPr>
        <w:t>hird Quarter 2020</w:t>
      </w:r>
      <w:r w:rsidR="00FE6EE0">
        <w:rPr>
          <w:rFonts w:ascii="Arial" w:hAnsi="Arial" w:cs="Arial"/>
        </w:rPr>
        <w:t xml:space="preserve"> </w:t>
      </w:r>
      <w:r w:rsidR="00AE6F05">
        <w:rPr>
          <w:rFonts w:ascii="Arial" w:hAnsi="Arial" w:cs="Arial"/>
        </w:rPr>
        <w:t>on FLIR.com</w:t>
      </w:r>
      <w:r w:rsidR="007A7B8F" w:rsidRPr="009E262A">
        <w:rPr>
          <w:rFonts w:ascii="Arial" w:hAnsi="Arial" w:cs="Arial"/>
        </w:rPr>
        <w:t xml:space="preserve"> and through</w:t>
      </w:r>
      <w:r w:rsidR="00B30C37" w:rsidRPr="009E262A">
        <w:rPr>
          <w:rFonts w:ascii="Arial" w:hAnsi="Arial" w:cs="Arial"/>
        </w:rPr>
        <w:t xml:space="preserve"> </w:t>
      </w:r>
      <w:r w:rsidR="007A7B8F" w:rsidRPr="009E262A">
        <w:rPr>
          <w:rFonts w:ascii="Arial" w:hAnsi="Arial" w:cs="Arial"/>
        </w:rPr>
        <w:t xml:space="preserve">FLIR </w:t>
      </w:r>
      <w:r w:rsidR="00B30C37" w:rsidRPr="009E262A">
        <w:rPr>
          <w:rFonts w:ascii="Arial" w:hAnsi="Arial" w:cs="Arial"/>
        </w:rPr>
        <w:t>authorized distributors.</w:t>
      </w:r>
      <w:r w:rsidR="001C71F9">
        <w:rPr>
          <w:rFonts w:ascii="Arial" w:hAnsi="Arial" w:cs="Arial"/>
        </w:rPr>
        <w:t xml:space="preserve"> </w:t>
      </w:r>
      <w:r w:rsidR="00B30C37" w:rsidRPr="009E262A">
        <w:rPr>
          <w:rFonts w:ascii="Arial" w:hAnsi="Arial" w:cs="Arial"/>
        </w:rPr>
        <w:t>To learn more, please visit</w:t>
      </w:r>
      <w:r w:rsidR="00FC2D55">
        <w:rPr>
          <w:rFonts w:ascii="Arial" w:hAnsi="Arial" w:cs="Arial"/>
        </w:rPr>
        <w:t xml:space="preserve"> </w:t>
      </w:r>
      <w:hyperlink r:id="rId7" w:history="1">
        <w:r w:rsidR="00186C79" w:rsidRPr="00D70C37">
          <w:rPr>
            <w:rStyle w:val="Hyperlink"/>
            <w:rFonts w:ascii="Arial" w:hAnsi="Arial" w:cs="Arial"/>
          </w:rPr>
          <w:t>www.flir.com/ehs</w:t>
        </w:r>
      </w:hyperlink>
      <w:r w:rsidR="00186C79">
        <w:rPr>
          <w:rFonts w:ascii="Arial" w:hAnsi="Arial" w:cs="Arial"/>
        </w:rPr>
        <w:t xml:space="preserve">. </w:t>
      </w:r>
    </w:p>
    <w:p w:rsidR="00186C79" w:rsidRPr="003D6EE4" w:rsidRDefault="00186C79" w:rsidP="00D46E4B">
      <w:pPr>
        <w:rPr>
          <w:rFonts w:eastAsia="Times New Roman"/>
        </w:rPr>
      </w:pPr>
    </w:p>
    <w:p w:rsidR="00A03676" w:rsidRPr="001C71F9" w:rsidRDefault="004463E1" w:rsidP="001C71F9">
      <w:pPr>
        <w:jc w:val="center"/>
        <w:rPr>
          <w:rFonts w:ascii="Arial" w:eastAsia="Calibri" w:hAnsi="Arial" w:cs="Arial"/>
        </w:rPr>
      </w:pPr>
      <w:r w:rsidRPr="00853067">
        <w:rPr>
          <w:rFonts w:ascii="Arial" w:eastAsia="Calibri" w:hAnsi="Arial" w:cs="Arial"/>
        </w:rPr>
        <w:t>-###-</w:t>
      </w:r>
    </w:p>
    <w:p w:rsidR="00A03676" w:rsidRDefault="00A03676" w:rsidP="00A03676">
      <w:pPr>
        <w:rPr>
          <w:rFonts w:ascii="Arial" w:hAnsi="Arial" w:cs="Arial"/>
          <w:sz w:val="18"/>
          <w:szCs w:val="18"/>
        </w:rPr>
      </w:pPr>
      <w:r w:rsidRPr="001C71F9">
        <w:rPr>
          <w:rFonts w:ascii="Arial" w:hAnsi="Arial" w:cs="Arial"/>
          <w:sz w:val="18"/>
          <w:szCs w:val="18"/>
        </w:rPr>
        <w:t>* FLIR cameras are for frontline skin temperature screening only. They do not detect fevers, viruses</w:t>
      </w:r>
      <w:r w:rsidR="00AC22A4">
        <w:rPr>
          <w:rFonts w:ascii="Arial" w:hAnsi="Arial" w:cs="Arial"/>
          <w:sz w:val="18"/>
          <w:szCs w:val="18"/>
        </w:rPr>
        <w:t>,</w:t>
      </w:r>
      <w:r w:rsidRPr="001C71F9">
        <w:rPr>
          <w:rFonts w:ascii="Arial" w:hAnsi="Arial" w:cs="Arial"/>
          <w:sz w:val="18"/>
          <w:szCs w:val="18"/>
        </w:rPr>
        <w:t xml:space="preserve"> or any specific medical ailment. Anyone who exhibits an elevated skin temperature must receive secondary screenings </w:t>
      </w:r>
      <w:r w:rsidR="00AC22A4" w:rsidRPr="001C71F9">
        <w:rPr>
          <w:rFonts w:ascii="Arial" w:hAnsi="Arial" w:cs="Arial"/>
          <w:sz w:val="18"/>
          <w:szCs w:val="18"/>
        </w:rPr>
        <w:t>conduct</w:t>
      </w:r>
      <w:r w:rsidR="00AC22A4">
        <w:rPr>
          <w:rFonts w:ascii="Arial" w:hAnsi="Arial" w:cs="Arial"/>
          <w:sz w:val="18"/>
          <w:szCs w:val="18"/>
        </w:rPr>
        <w:t xml:space="preserve">ed </w:t>
      </w:r>
      <w:r w:rsidRPr="001C71F9">
        <w:rPr>
          <w:rFonts w:ascii="Arial" w:hAnsi="Arial" w:cs="Arial"/>
          <w:sz w:val="18"/>
          <w:szCs w:val="18"/>
        </w:rPr>
        <w:t xml:space="preserve">by medical personnel with medical-grade equipment. </w:t>
      </w:r>
    </w:p>
    <w:p w:rsidR="001C71F9" w:rsidRPr="001C71F9" w:rsidRDefault="001C71F9" w:rsidP="00A03676">
      <w:pPr>
        <w:rPr>
          <w:rFonts w:ascii="Arial" w:hAnsi="Arial" w:cs="Arial"/>
          <w:sz w:val="18"/>
          <w:szCs w:val="18"/>
        </w:rPr>
      </w:pPr>
    </w:p>
    <w:p w:rsidR="00E014B0" w:rsidRPr="00A353AF" w:rsidRDefault="00E014B0" w:rsidP="001C71F9">
      <w:pPr>
        <w:rPr>
          <w:rFonts w:ascii="Arial" w:eastAsia="Calibri" w:hAnsi="Arial" w:cs="Arial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:rsidR="00E014B0" w:rsidRDefault="00E014B0" w:rsidP="00E014B0">
      <w:pPr>
        <w:spacing w:after="0"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</w:t>
      </w:r>
      <w:r w:rsidR="00C745E6">
        <w:rPr>
          <w:rFonts w:ascii="Arial" w:hAnsi="Arial" w:cs="Arial"/>
          <w:i/>
          <w:sz w:val="16"/>
        </w:rPr>
        <w:t xml:space="preserve"> and </w:t>
      </w:r>
      <w:r w:rsidRPr="00407CFC">
        <w:rPr>
          <w:rFonts w:ascii="Arial" w:hAnsi="Arial" w:cs="Arial"/>
          <w:i/>
          <w:sz w:val="16"/>
        </w:rPr>
        <w:t>industrial applications. FLIR Systems’ vision is to be “The World’s Sixth Sense,</w:t>
      </w:r>
      <w:r>
        <w:rPr>
          <w:rFonts w:ascii="Arial" w:hAnsi="Arial" w:cs="Arial"/>
          <w:i/>
          <w:sz w:val="16"/>
        </w:rPr>
        <w:t>”</w:t>
      </w:r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For more information, please visit </w:t>
      </w:r>
      <w:hyperlink r:id="rId8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407CFC">
          <w:rPr>
            <w:rStyle w:val="Hyperlink"/>
            <w:rFonts w:ascii="Arial" w:hAnsi="Arial" w:cs="Arial"/>
            <w:i/>
            <w:sz w:val="16"/>
          </w:rPr>
          <w:t>@flir.</w:t>
        </w:r>
      </w:hyperlink>
    </w:p>
    <w:p w:rsidR="00E014B0" w:rsidRDefault="00E014B0" w:rsidP="00E014B0">
      <w:pPr>
        <w:spacing w:after="0"/>
        <w:rPr>
          <w:rFonts w:ascii="Arial" w:hAnsi="Arial" w:cs="Arial"/>
          <w:i/>
          <w:sz w:val="16"/>
        </w:rPr>
      </w:pPr>
    </w:p>
    <w:p w:rsidR="00927581" w:rsidRDefault="00927581" w:rsidP="00927581"/>
    <w:p w:rsidR="001C71F9" w:rsidRPr="005E5C31" w:rsidRDefault="001C71F9" w:rsidP="001C71F9">
      <w:pPr>
        <w:spacing w:after="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5E5C31">
        <w:rPr>
          <w:rFonts w:ascii="Arial" w:hAnsi="Arial" w:cs="Arial"/>
          <w:b/>
          <w:sz w:val="18"/>
          <w:szCs w:val="18"/>
        </w:rPr>
        <w:t xml:space="preserve">Media Contact: </w:t>
      </w:r>
    </w:p>
    <w:p w:rsidR="001C71F9" w:rsidRPr="00CE3A94" w:rsidRDefault="001C71F9" w:rsidP="001C71F9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CE3A94">
        <w:rPr>
          <w:rFonts w:ascii="Arial" w:hAnsi="Arial" w:cs="Arial"/>
          <w:sz w:val="18"/>
          <w:szCs w:val="18"/>
        </w:rPr>
        <w:t xml:space="preserve">Eleana Stayer </w:t>
      </w:r>
    </w:p>
    <w:p w:rsidR="001C71F9" w:rsidRPr="00CE3A94" w:rsidRDefault="001C71F9" w:rsidP="001C71F9">
      <w:pPr>
        <w:spacing w:after="240"/>
        <w:rPr>
          <w:rFonts w:ascii="Arial" w:eastAsia="Times New Roman" w:hAnsi="Arial" w:cs="Arial"/>
          <w:sz w:val="18"/>
          <w:szCs w:val="18"/>
        </w:rPr>
      </w:pPr>
      <w:r w:rsidRPr="00CE3A94">
        <w:rPr>
          <w:rFonts w:ascii="Arial" w:hAnsi="Arial" w:cs="Arial"/>
          <w:sz w:val="18"/>
          <w:szCs w:val="18"/>
        </w:rPr>
        <w:t xml:space="preserve">FLIR Systems </w:t>
      </w:r>
      <w:r w:rsidRPr="00CE3A94">
        <w:rPr>
          <w:rFonts w:ascii="Arial" w:hAnsi="Arial" w:cs="Arial"/>
          <w:sz w:val="18"/>
          <w:szCs w:val="18"/>
        </w:rPr>
        <w:br/>
        <w:t xml:space="preserve">Phone: </w:t>
      </w:r>
      <w:r w:rsidRPr="00CE3A94">
        <w:rPr>
          <w:rFonts w:ascii="Arial" w:eastAsia="Times New Roman" w:hAnsi="Arial" w:cs="Arial"/>
          <w:sz w:val="18"/>
          <w:szCs w:val="18"/>
        </w:rPr>
        <w:t>+44 7545 204375 </w:t>
      </w:r>
      <w:r w:rsidRPr="00CE3A94">
        <w:rPr>
          <w:rFonts w:ascii="Arial" w:eastAsia="Times New Roman" w:hAnsi="Arial" w:cs="Arial"/>
          <w:sz w:val="18"/>
          <w:szCs w:val="18"/>
        </w:rPr>
        <w:br/>
      </w:r>
      <w:r w:rsidRPr="00CE3A94">
        <w:rPr>
          <w:rFonts w:ascii="Arial" w:hAnsi="Arial" w:cs="Arial"/>
          <w:sz w:val="18"/>
          <w:szCs w:val="18"/>
        </w:rPr>
        <w:t xml:space="preserve">Email: </w:t>
      </w:r>
      <w:hyperlink r:id="rId10" w:history="1">
        <w:r w:rsidRPr="00CE3A94">
          <w:rPr>
            <w:rStyle w:val="Hyperlink"/>
            <w:rFonts w:ascii="Arial" w:hAnsi="Arial" w:cs="Arial"/>
            <w:sz w:val="18"/>
            <w:szCs w:val="18"/>
          </w:rPr>
          <w:t>eleana.stayer@flir.com</w:t>
        </w:r>
      </w:hyperlink>
      <w:r w:rsidRPr="00CE3A94">
        <w:rPr>
          <w:rFonts w:ascii="Arial" w:hAnsi="Arial" w:cs="Arial"/>
          <w:sz w:val="18"/>
          <w:szCs w:val="18"/>
        </w:rPr>
        <w:t xml:space="preserve"> </w:t>
      </w:r>
    </w:p>
    <w:p w:rsidR="001C71F9" w:rsidRPr="005E5C31" w:rsidRDefault="001C71F9" w:rsidP="001C71F9">
      <w:pPr>
        <w:pStyle w:val="KeinLeerraum"/>
        <w:rPr>
          <w:rFonts w:ascii="Arial" w:hAnsi="Arial" w:cs="Arial"/>
          <w:b/>
          <w:sz w:val="18"/>
          <w:szCs w:val="18"/>
        </w:rPr>
      </w:pPr>
    </w:p>
    <w:p w:rsidR="001C71F9" w:rsidRPr="005E5C31" w:rsidRDefault="001C71F9" w:rsidP="001C71F9">
      <w:pPr>
        <w:pStyle w:val="KeinLeerraum"/>
        <w:rPr>
          <w:rFonts w:ascii="Arial" w:hAnsi="Arial" w:cs="Arial"/>
          <w:b/>
          <w:sz w:val="18"/>
          <w:szCs w:val="18"/>
        </w:rPr>
      </w:pPr>
      <w:r w:rsidRPr="005E5C31">
        <w:rPr>
          <w:rFonts w:ascii="Arial" w:hAnsi="Arial" w:cs="Arial"/>
          <w:b/>
          <w:sz w:val="18"/>
          <w:szCs w:val="18"/>
        </w:rPr>
        <w:t xml:space="preserve">Investor Relations: </w:t>
      </w:r>
    </w:p>
    <w:p w:rsidR="001C71F9" w:rsidRPr="005E5C31" w:rsidRDefault="001C71F9" w:rsidP="001C71F9">
      <w:pPr>
        <w:pStyle w:val="KeinLeerraum"/>
        <w:rPr>
          <w:rFonts w:ascii="Arial" w:hAnsi="Arial" w:cs="Arial"/>
          <w:sz w:val="18"/>
          <w:szCs w:val="18"/>
        </w:rPr>
      </w:pPr>
      <w:proofErr w:type="spellStart"/>
      <w:r w:rsidRPr="005E5C31">
        <w:rPr>
          <w:rFonts w:ascii="Arial" w:hAnsi="Arial" w:cs="Arial"/>
          <w:sz w:val="18"/>
          <w:szCs w:val="18"/>
        </w:rPr>
        <w:t>Lasse</w:t>
      </w:r>
      <w:proofErr w:type="spellEnd"/>
      <w:r w:rsidRPr="005E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E5C31">
        <w:rPr>
          <w:rFonts w:ascii="Arial" w:hAnsi="Arial" w:cs="Arial"/>
          <w:sz w:val="18"/>
          <w:szCs w:val="18"/>
        </w:rPr>
        <w:t>Glassen</w:t>
      </w:r>
      <w:proofErr w:type="spellEnd"/>
      <w:r w:rsidRPr="005E5C31">
        <w:rPr>
          <w:rFonts w:ascii="Arial" w:hAnsi="Arial" w:cs="Arial"/>
          <w:sz w:val="18"/>
          <w:szCs w:val="18"/>
        </w:rPr>
        <w:br/>
      </w:r>
      <w:proofErr w:type="spellStart"/>
      <w:r w:rsidRPr="005E5C31">
        <w:rPr>
          <w:rFonts w:ascii="Arial" w:hAnsi="Arial" w:cs="Arial"/>
          <w:sz w:val="18"/>
          <w:szCs w:val="18"/>
        </w:rPr>
        <w:t>Addo</w:t>
      </w:r>
      <w:proofErr w:type="spellEnd"/>
      <w:r w:rsidRPr="005E5C31">
        <w:rPr>
          <w:rFonts w:ascii="Arial" w:hAnsi="Arial" w:cs="Arial"/>
          <w:sz w:val="18"/>
          <w:szCs w:val="18"/>
        </w:rPr>
        <w:t xml:space="preserve"> Investor Relations </w:t>
      </w:r>
    </w:p>
    <w:p w:rsidR="001C71F9" w:rsidRPr="005E5C31" w:rsidRDefault="001C71F9" w:rsidP="001C71F9">
      <w:pPr>
        <w:pStyle w:val="KeinLeerraum"/>
        <w:rPr>
          <w:rFonts w:ascii="Arial" w:hAnsi="Arial" w:cs="Arial"/>
          <w:sz w:val="18"/>
          <w:szCs w:val="18"/>
        </w:rPr>
      </w:pPr>
      <w:r w:rsidRPr="005E5C31">
        <w:rPr>
          <w:rFonts w:ascii="Arial" w:hAnsi="Arial" w:cs="Arial"/>
          <w:sz w:val="18"/>
          <w:szCs w:val="18"/>
        </w:rPr>
        <w:t>Phone: 424-238-6249</w:t>
      </w:r>
    </w:p>
    <w:p w:rsidR="001C71F9" w:rsidRPr="005E5C31" w:rsidRDefault="001C71F9" w:rsidP="001C71F9">
      <w:pPr>
        <w:pStyle w:val="KeinLeerraum"/>
        <w:rPr>
          <w:rFonts w:ascii="Arial" w:hAnsi="Arial" w:cs="Arial"/>
          <w:sz w:val="18"/>
          <w:szCs w:val="18"/>
        </w:rPr>
      </w:pPr>
      <w:r w:rsidRPr="005E5C31">
        <w:rPr>
          <w:rFonts w:ascii="Arial" w:hAnsi="Arial" w:cs="Arial"/>
          <w:sz w:val="18"/>
          <w:szCs w:val="18"/>
        </w:rPr>
        <w:t xml:space="preserve">Email: </w:t>
      </w:r>
      <w:hyperlink r:id="rId11" w:history="1">
        <w:r w:rsidRPr="005E5C31">
          <w:rPr>
            <w:rStyle w:val="Hyperlink"/>
            <w:rFonts w:ascii="Arial" w:hAnsi="Arial" w:cs="Arial"/>
            <w:sz w:val="18"/>
            <w:szCs w:val="18"/>
          </w:rPr>
          <w:t>lglassen@addoir.com</w:t>
        </w:r>
      </w:hyperlink>
      <w:r w:rsidRPr="005E5C31">
        <w:rPr>
          <w:rFonts w:ascii="Arial" w:hAnsi="Arial" w:cs="Arial"/>
          <w:sz w:val="18"/>
          <w:szCs w:val="18"/>
        </w:rPr>
        <w:t xml:space="preserve"> </w:t>
      </w:r>
    </w:p>
    <w:p w:rsidR="00927581" w:rsidRPr="00765212" w:rsidRDefault="00927581" w:rsidP="00927581">
      <w:pPr>
        <w:rPr>
          <w:rFonts w:ascii="Arial" w:hAnsi="Arial" w:cs="Arial"/>
        </w:rPr>
      </w:pPr>
      <w:r w:rsidRPr="00765212">
        <w:rPr>
          <w:rFonts w:ascii="Arial" w:hAnsi="Arial" w:cs="Arial"/>
          <w:color w:val="000000"/>
        </w:rPr>
        <w:t xml:space="preserve"> </w:t>
      </w:r>
    </w:p>
    <w:p w:rsidR="00427030" w:rsidRPr="00627337" w:rsidRDefault="00427030" w:rsidP="00627337">
      <w:pPr>
        <w:spacing w:after="0"/>
        <w:jc w:val="both"/>
        <w:rPr>
          <w:rFonts w:ascii="Arial" w:hAnsi="Arial" w:cs="Arial"/>
        </w:rPr>
      </w:pPr>
    </w:p>
    <w:sectPr w:rsidR="00427030" w:rsidRPr="00627337" w:rsidSect="008F5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D063D" w16cex:dateUtc="2020-06-24T05:52:00Z"/>
  <w16cex:commentExtensible w16cex:durableId="229D0693" w16cex:dateUtc="2020-06-24T05:54:00Z"/>
  <w16cex:commentExtensible w16cex:durableId="229D0706" w16cex:dateUtc="2020-06-24T05:56:00Z"/>
</w16cex:commentsExtensible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LTCYR-47LightCon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744"/>
    <w:multiLevelType w:val="hybridMultilevel"/>
    <w:tmpl w:val="2B86F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72C7"/>
    <w:multiLevelType w:val="hybridMultilevel"/>
    <w:tmpl w:val="6EB2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B7722"/>
    <w:multiLevelType w:val="hybridMultilevel"/>
    <w:tmpl w:val="268E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F20CB"/>
    <w:multiLevelType w:val="hybridMultilevel"/>
    <w:tmpl w:val="D2DE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C71EA"/>
    <w:multiLevelType w:val="hybridMultilevel"/>
    <w:tmpl w:val="B726D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93F5B"/>
    <w:multiLevelType w:val="hybridMultilevel"/>
    <w:tmpl w:val="8F2E5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76508A"/>
    <w:multiLevelType w:val="hybridMultilevel"/>
    <w:tmpl w:val="27DEBE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05E1042"/>
    <w:multiLevelType w:val="hybridMultilevel"/>
    <w:tmpl w:val="46D2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FLIR_DOCUMENT_ID" w:val="451c13b7-c1bd-42c2-81d7-64734fec03df"/>
  </w:docVars>
  <w:rsids>
    <w:rsidRoot w:val="0057364D"/>
    <w:rsid w:val="0000218A"/>
    <w:rsid w:val="00002A4A"/>
    <w:rsid w:val="0001589B"/>
    <w:rsid w:val="0002157D"/>
    <w:rsid w:val="0002366E"/>
    <w:rsid w:val="00030CB8"/>
    <w:rsid w:val="000334B7"/>
    <w:rsid w:val="00056675"/>
    <w:rsid w:val="00056C40"/>
    <w:rsid w:val="000660C1"/>
    <w:rsid w:val="000759D3"/>
    <w:rsid w:val="000768A8"/>
    <w:rsid w:val="00084F77"/>
    <w:rsid w:val="0008657A"/>
    <w:rsid w:val="000921FA"/>
    <w:rsid w:val="000A27AC"/>
    <w:rsid w:val="000A300F"/>
    <w:rsid w:val="000A71A0"/>
    <w:rsid w:val="000B20D2"/>
    <w:rsid w:val="000B29EF"/>
    <w:rsid w:val="000B2C1B"/>
    <w:rsid w:val="000B40D5"/>
    <w:rsid w:val="000C089E"/>
    <w:rsid w:val="000D4EAD"/>
    <w:rsid w:val="000E0BF1"/>
    <w:rsid w:val="000F31A6"/>
    <w:rsid w:val="000F4B37"/>
    <w:rsid w:val="000F4D79"/>
    <w:rsid w:val="000F70D6"/>
    <w:rsid w:val="000F7272"/>
    <w:rsid w:val="0011031E"/>
    <w:rsid w:val="001133A5"/>
    <w:rsid w:val="0013797C"/>
    <w:rsid w:val="00150BFD"/>
    <w:rsid w:val="00152D75"/>
    <w:rsid w:val="001538A2"/>
    <w:rsid w:val="00154970"/>
    <w:rsid w:val="00155C22"/>
    <w:rsid w:val="0016590A"/>
    <w:rsid w:val="00167617"/>
    <w:rsid w:val="00173F63"/>
    <w:rsid w:val="0017715E"/>
    <w:rsid w:val="00186C79"/>
    <w:rsid w:val="00194329"/>
    <w:rsid w:val="00195C91"/>
    <w:rsid w:val="0019762A"/>
    <w:rsid w:val="001A4C9F"/>
    <w:rsid w:val="001A77D5"/>
    <w:rsid w:val="001B7C2B"/>
    <w:rsid w:val="001B7F60"/>
    <w:rsid w:val="001C71F9"/>
    <w:rsid w:val="001E2628"/>
    <w:rsid w:val="0020104B"/>
    <w:rsid w:val="0020272D"/>
    <w:rsid w:val="0020312F"/>
    <w:rsid w:val="002031EC"/>
    <w:rsid w:val="0020554C"/>
    <w:rsid w:val="00206EE2"/>
    <w:rsid w:val="00227589"/>
    <w:rsid w:val="00234C6C"/>
    <w:rsid w:val="00240AA4"/>
    <w:rsid w:val="002429B4"/>
    <w:rsid w:val="00247D39"/>
    <w:rsid w:val="00247E9C"/>
    <w:rsid w:val="00256A24"/>
    <w:rsid w:val="002578F1"/>
    <w:rsid w:val="0026220B"/>
    <w:rsid w:val="00263444"/>
    <w:rsid w:val="00267FC4"/>
    <w:rsid w:val="00283AAF"/>
    <w:rsid w:val="002923F2"/>
    <w:rsid w:val="00293163"/>
    <w:rsid w:val="00294960"/>
    <w:rsid w:val="0029608F"/>
    <w:rsid w:val="00297B37"/>
    <w:rsid w:val="002B1612"/>
    <w:rsid w:val="002C051C"/>
    <w:rsid w:val="002D5125"/>
    <w:rsid w:val="002E2762"/>
    <w:rsid w:val="002F06AA"/>
    <w:rsid w:val="002F12B0"/>
    <w:rsid w:val="002F4A40"/>
    <w:rsid w:val="002F7B81"/>
    <w:rsid w:val="002F7E49"/>
    <w:rsid w:val="0030182E"/>
    <w:rsid w:val="003025E3"/>
    <w:rsid w:val="00303CD1"/>
    <w:rsid w:val="003074BB"/>
    <w:rsid w:val="003127CF"/>
    <w:rsid w:val="00313792"/>
    <w:rsid w:val="00313BBB"/>
    <w:rsid w:val="00320178"/>
    <w:rsid w:val="00323B91"/>
    <w:rsid w:val="0033600D"/>
    <w:rsid w:val="00340391"/>
    <w:rsid w:val="003423AB"/>
    <w:rsid w:val="00347F14"/>
    <w:rsid w:val="00360FBD"/>
    <w:rsid w:val="00364091"/>
    <w:rsid w:val="003702E4"/>
    <w:rsid w:val="00373288"/>
    <w:rsid w:val="003747F4"/>
    <w:rsid w:val="00375B7B"/>
    <w:rsid w:val="00380DA5"/>
    <w:rsid w:val="00391217"/>
    <w:rsid w:val="003931F9"/>
    <w:rsid w:val="003A3916"/>
    <w:rsid w:val="003A3C86"/>
    <w:rsid w:val="003B1752"/>
    <w:rsid w:val="003B2280"/>
    <w:rsid w:val="003B22DC"/>
    <w:rsid w:val="003B47EB"/>
    <w:rsid w:val="003B556F"/>
    <w:rsid w:val="003B73EC"/>
    <w:rsid w:val="003C2011"/>
    <w:rsid w:val="003C46F5"/>
    <w:rsid w:val="003C5FA2"/>
    <w:rsid w:val="003C7F02"/>
    <w:rsid w:val="003D6EE4"/>
    <w:rsid w:val="003E6127"/>
    <w:rsid w:val="003E6834"/>
    <w:rsid w:val="003F2B47"/>
    <w:rsid w:val="003F5DF4"/>
    <w:rsid w:val="00410864"/>
    <w:rsid w:val="00417989"/>
    <w:rsid w:val="00427030"/>
    <w:rsid w:val="00427090"/>
    <w:rsid w:val="004323EA"/>
    <w:rsid w:val="00440A24"/>
    <w:rsid w:val="004411BA"/>
    <w:rsid w:val="004462F6"/>
    <w:rsid w:val="004463E1"/>
    <w:rsid w:val="00447C4D"/>
    <w:rsid w:val="0045339C"/>
    <w:rsid w:val="00453ED9"/>
    <w:rsid w:val="004573C8"/>
    <w:rsid w:val="00466C5D"/>
    <w:rsid w:val="00480065"/>
    <w:rsid w:val="00484F9C"/>
    <w:rsid w:val="004863CC"/>
    <w:rsid w:val="004878EA"/>
    <w:rsid w:val="00494CCE"/>
    <w:rsid w:val="00497ADF"/>
    <w:rsid w:val="004A0AA6"/>
    <w:rsid w:val="004A0F8A"/>
    <w:rsid w:val="004A5431"/>
    <w:rsid w:val="004A6FBF"/>
    <w:rsid w:val="004B46F7"/>
    <w:rsid w:val="004B7EC7"/>
    <w:rsid w:val="004C1E9A"/>
    <w:rsid w:val="004C4694"/>
    <w:rsid w:val="004D239B"/>
    <w:rsid w:val="004D6C63"/>
    <w:rsid w:val="004E2FDC"/>
    <w:rsid w:val="004E5900"/>
    <w:rsid w:val="0050150A"/>
    <w:rsid w:val="00501F1F"/>
    <w:rsid w:val="00503307"/>
    <w:rsid w:val="005065E5"/>
    <w:rsid w:val="005102F2"/>
    <w:rsid w:val="0051364A"/>
    <w:rsid w:val="005179EB"/>
    <w:rsid w:val="0052654C"/>
    <w:rsid w:val="00534110"/>
    <w:rsid w:val="00540535"/>
    <w:rsid w:val="00552219"/>
    <w:rsid w:val="00563DBF"/>
    <w:rsid w:val="0057364D"/>
    <w:rsid w:val="00576AB0"/>
    <w:rsid w:val="005821CB"/>
    <w:rsid w:val="00585A7D"/>
    <w:rsid w:val="00592165"/>
    <w:rsid w:val="0059617A"/>
    <w:rsid w:val="005B3228"/>
    <w:rsid w:val="005B3D44"/>
    <w:rsid w:val="005B7B69"/>
    <w:rsid w:val="005C1902"/>
    <w:rsid w:val="005C3B0C"/>
    <w:rsid w:val="005C40A2"/>
    <w:rsid w:val="005D1654"/>
    <w:rsid w:val="005F2496"/>
    <w:rsid w:val="005F6FCA"/>
    <w:rsid w:val="00612494"/>
    <w:rsid w:val="0061604E"/>
    <w:rsid w:val="00617F0E"/>
    <w:rsid w:val="00622400"/>
    <w:rsid w:val="00627337"/>
    <w:rsid w:val="006274B4"/>
    <w:rsid w:val="00627F27"/>
    <w:rsid w:val="006460C3"/>
    <w:rsid w:val="00655ED2"/>
    <w:rsid w:val="00656463"/>
    <w:rsid w:val="00684F73"/>
    <w:rsid w:val="00692754"/>
    <w:rsid w:val="00692B00"/>
    <w:rsid w:val="00693659"/>
    <w:rsid w:val="006B3E02"/>
    <w:rsid w:val="006B5D8F"/>
    <w:rsid w:val="006B7198"/>
    <w:rsid w:val="006D4DC8"/>
    <w:rsid w:val="006E4C83"/>
    <w:rsid w:val="006E4F25"/>
    <w:rsid w:val="006E567D"/>
    <w:rsid w:val="006F3448"/>
    <w:rsid w:val="006F3B48"/>
    <w:rsid w:val="006F5230"/>
    <w:rsid w:val="006F6C7D"/>
    <w:rsid w:val="00702E3F"/>
    <w:rsid w:val="007127A5"/>
    <w:rsid w:val="00733969"/>
    <w:rsid w:val="00735B9E"/>
    <w:rsid w:val="00747841"/>
    <w:rsid w:val="007500B1"/>
    <w:rsid w:val="007619A8"/>
    <w:rsid w:val="00763949"/>
    <w:rsid w:val="00770647"/>
    <w:rsid w:val="00777A68"/>
    <w:rsid w:val="00780067"/>
    <w:rsid w:val="00782204"/>
    <w:rsid w:val="00787A76"/>
    <w:rsid w:val="00792F51"/>
    <w:rsid w:val="00796A6C"/>
    <w:rsid w:val="007A09C1"/>
    <w:rsid w:val="007A4F3D"/>
    <w:rsid w:val="007A7A8C"/>
    <w:rsid w:val="007A7B8F"/>
    <w:rsid w:val="007B06DE"/>
    <w:rsid w:val="007B1B8E"/>
    <w:rsid w:val="007C07C8"/>
    <w:rsid w:val="007C4C88"/>
    <w:rsid w:val="007C7FD2"/>
    <w:rsid w:val="007D5DC1"/>
    <w:rsid w:val="007E66C2"/>
    <w:rsid w:val="007F42C2"/>
    <w:rsid w:val="008015E7"/>
    <w:rsid w:val="00812312"/>
    <w:rsid w:val="008125F4"/>
    <w:rsid w:val="008232D8"/>
    <w:rsid w:val="0083235D"/>
    <w:rsid w:val="008335CF"/>
    <w:rsid w:val="00833A86"/>
    <w:rsid w:val="00841E35"/>
    <w:rsid w:val="0084539F"/>
    <w:rsid w:val="00850CEC"/>
    <w:rsid w:val="00853067"/>
    <w:rsid w:val="008549D7"/>
    <w:rsid w:val="00855D56"/>
    <w:rsid w:val="00862A58"/>
    <w:rsid w:val="00883CF8"/>
    <w:rsid w:val="0089264A"/>
    <w:rsid w:val="00894FF4"/>
    <w:rsid w:val="008A32F7"/>
    <w:rsid w:val="008A4009"/>
    <w:rsid w:val="008A5245"/>
    <w:rsid w:val="008A5C10"/>
    <w:rsid w:val="008A602A"/>
    <w:rsid w:val="008B16A6"/>
    <w:rsid w:val="008B6EAD"/>
    <w:rsid w:val="008C68EB"/>
    <w:rsid w:val="008C7A6A"/>
    <w:rsid w:val="008D0F2C"/>
    <w:rsid w:val="008E0A57"/>
    <w:rsid w:val="008F3E56"/>
    <w:rsid w:val="008F58CE"/>
    <w:rsid w:val="008F7F01"/>
    <w:rsid w:val="00901589"/>
    <w:rsid w:val="00910F50"/>
    <w:rsid w:val="00920FE7"/>
    <w:rsid w:val="00927581"/>
    <w:rsid w:val="0092773F"/>
    <w:rsid w:val="00930F99"/>
    <w:rsid w:val="00936AA4"/>
    <w:rsid w:val="00947E1A"/>
    <w:rsid w:val="00955E4B"/>
    <w:rsid w:val="0096302B"/>
    <w:rsid w:val="009768A4"/>
    <w:rsid w:val="00976917"/>
    <w:rsid w:val="009860DE"/>
    <w:rsid w:val="009914C5"/>
    <w:rsid w:val="00992CFB"/>
    <w:rsid w:val="009975E5"/>
    <w:rsid w:val="009A7B9F"/>
    <w:rsid w:val="009B744E"/>
    <w:rsid w:val="009C1100"/>
    <w:rsid w:val="009C1F7B"/>
    <w:rsid w:val="009C2A7C"/>
    <w:rsid w:val="009C3894"/>
    <w:rsid w:val="009D4CCA"/>
    <w:rsid w:val="009D7948"/>
    <w:rsid w:val="009E216F"/>
    <w:rsid w:val="009E262A"/>
    <w:rsid w:val="009E492C"/>
    <w:rsid w:val="009F14DC"/>
    <w:rsid w:val="009F160C"/>
    <w:rsid w:val="009F53C2"/>
    <w:rsid w:val="009F5912"/>
    <w:rsid w:val="00A03676"/>
    <w:rsid w:val="00A0784E"/>
    <w:rsid w:val="00A213A9"/>
    <w:rsid w:val="00A2239B"/>
    <w:rsid w:val="00A31876"/>
    <w:rsid w:val="00A353AF"/>
    <w:rsid w:val="00A44BED"/>
    <w:rsid w:val="00A51E42"/>
    <w:rsid w:val="00A73D08"/>
    <w:rsid w:val="00A74200"/>
    <w:rsid w:val="00A76757"/>
    <w:rsid w:val="00A772AD"/>
    <w:rsid w:val="00A90F58"/>
    <w:rsid w:val="00A914FA"/>
    <w:rsid w:val="00A97765"/>
    <w:rsid w:val="00A97D2E"/>
    <w:rsid w:val="00AA59E1"/>
    <w:rsid w:val="00AB717D"/>
    <w:rsid w:val="00AC22A4"/>
    <w:rsid w:val="00AC38CF"/>
    <w:rsid w:val="00AC7E23"/>
    <w:rsid w:val="00AE05DA"/>
    <w:rsid w:val="00AE3FC3"/>
    <w:rsid w:val="00AE6F05"/>
    <w:rsid w:val="00AF0D61"/>
    <w:rsid w:val="00B004D3"/>
    <w:rsid w:val="00B01B3E"/>
    <w:rsid w:val="00B034F8"/>
    <w:rsid w:val="00B04482"/>
    <w:rsid w:val="00B1394F"/>
    <w:rsid w:val="00B20E1F"/>
    <w:rsid w:val="00B23B25"/>
    <w:rsid w:val="00B30C37"/>
    <w:rsid w:val="00B34FBC"/>
    <w:rsid w:val="00B425F1"/>
    <w:rsid w:val="00B501C8"/>
    <w:rsid w:val="00B56132"/>
    <w:rsid w:val="00B617F1"/>
    <w:rsid w:val="00B658B4"/>
    <w:rsid w:val="00B67F43"/>
    <w:rsid w:val="00B73CE0"/>
    <w:rsid w:val="00B8729F"/>
    <w:rsid w:val="00B87577"/>
    <w:rsid w:val="00B93E11"/>
    <w:rsid w:val="00B97C1C"/>
    <w:rsid w:val="00BA07BA"/>
    <w:rsid w:val="00BA224A"/>
    <w:rsid w:val="00BB564B"/>
    <w:rsid w:val="00BE3DFC"/>
    <w:rsid w:val="00BF17D1"/>
    <w:rsid w:val="00C012D0"/>
    <w:rsid w:val="00C02AF0"/>
    <w:rsid w:val="00C03B67"/>
    <w:rsid w:val="00C05BF2"/>
    <w:rsid w:val="00C10CB9"/>
    <w:rsid w:val="00C20DD9"/>
    <w:rsid w:val="00C35E73"/>
    <w:rsid w:val="00C3641F"/>
    <w:rsid w:val="00C40EC1"/>
    <w:rsid w:val="00C51481"/>
    <w:rsid w:val="00C62347"/>
    <w:rsid w:val="00C66FBF"/>
    <w:rsid w:val="00C671D2"/>
    <w:rsid w:val="00C71E43"/>
    <w:rsid w:val="00C745E6"/>
    <w:rsid w:val="00C90449"/>
    <w:rsid w:val="00C93E3A"/>
    <w:rsid w:val="00CA1BA4"/>
    <w:rsid w:val="00CB1225"/>
    <w:rsid w:val="00CC0235"/>
    <w:rsid w:val="00CC1A81"/>
    <w:rsid w:val="00CC6936"/>
    <w:rsid w:val="00CD5B78"/>
    <w:rsid w:val="00CD62F2"/>
    <w:rsid w:val="00CD65A0"/>
    <w:rsid w:val="00CE277C"/>
    <w:rsid w:val="00CE3A94"/>
    <w:rsid w:val="00CE3E1D"/>
    <w:rsid w:val="00CF4F2C"/>
    <w:rsid w:val="00CF6FCD"/>
    <w:rsid w:val="00D00BD5"/>
    <w:rsid w:val="00D04610"/>
    <w:rsid w:val="00D315F8"/>
    <w:rsid w:val="00D46E4B"/>
    <w:rsid w:val="00D47275"/>
    <w:rsid w:val="00D520CC"/>
    <w:rsid w:val="00D575AF"/>
    <w:rsid w:val="00D64703"/>
    <w:rsid w:val="00D6759C"/>
    <w:rsid w:val="00D755C3"/>
    <w:rsid w:val="00D93D4C"/>
    <w:rsid w:val="00D971D3"/>
    <w:rsid w:val="00D977DC"/>
    <w:rsid w:val="00DA1C83"/>
    <w:rsid w:val="00DA3816"/>
    <w:rsid w:val="00DB0515"/>
    <w:rsid w:val="00DB088D"/>
    <w:rsid w:val="00DD0DEF"/>
    <w:rsid w:val="00DE7704"/>
    <w:rsid w:val="00DE7A02"/>
    <w:rsid w:val="00DF0552"/>
    <w:rsid w:val="00E014B0"/>
    <w:rsid w:val="00E023CE"/>
    <w:rsid w:val="00E242D7"/>
    <w:rsid w:val="00E272F2"/>
    <w:rsid w:val="00E32AE8"/>
    <w:rsid w:val="00E35ACB"/>
    <w:rsid w:val="00E3681E"/>
    <w:rsid w:val="00E53012"/>
    <w:rsid w:val="00E55CC3"/>
    <w:rsid w:val="00E60D88"/>
    <w:rsid w:val="00E7777D"/>
    <w:rsid w:val="00E80F8F"/>
    <w:rsid w:val="00E85BA1"/>
    <w:rsid w:val="00E93B16"/>
    <w:rsid w:val="00E94C7B"/>
    <w:rsid w:val="00EB016D"/>
    <w:rsid w:val="00EB15C2"/>
    <w:rsid w:val="00EC321C"/>
    <w:rsid w:val="00EC3FDD"/>
    <w:rsid w:val="00EC61F4"/>
    <w:rsid w:val="00ED141B"/>
    <w:rsid w:val="00ED27AE"/>
    <w:rsid w:val="00EE67D4"/>
    <w:rsid w:val="00EF0031"/>
    <w:rsid w:val="00EF1E0F"/>
    <w:rsid w:val="00F02C9A"/>
    <w:rsid w:val="00F04DF7"/>
    <w:rsid w:val="00F14040"/>
    <w:rsid w:val="00F16E7E"/>
    <w:rsid w:val="00F40FD0"/>
    <w:rsid w:val="00F45DA2"/>
    <w:rsid w:val="00F51860"/>
    <w:rsid w:val="00F56DCF"/>
    <w:rsid w:val="00F63A83"/>
    <w:rsid w:val="00F643CB"/>
    <w:rsid w:val="00F65A98"/>
    <w:rsid w:val="00F747C1"/>
    <w:rsid w:val="00F75880"/>
    <w:rsid w:val="00F7688A"/>
    <w:rsid w:val="00F8492E"/>
    <w:rsid w:val="00F911E9"/>
    <w:rsid w:val="00F9651F"/>
    <w:rsid w:val="00F973C3"/>
    <w:rsid w:val="00F9749A"/>
    <w:rsid w:val="00FA2810"/>
    <w:rsid w:val="00FB1DBC"/>
    <w:rsid w:val="00FB37D9"/>
    <w:rsid w:val="00FC2D55"/>
    <w:rsid w:val="00FC75A9"/>
    <w:rsid w:val="00FD63CF"/>
    <w:rsid w:val="00FE49EB"/>
    <w:rsid w:val="00FE55F6"/>
    <w:rsid w:val="00FE6EE0"/>
    <w:rsid w:val="00FF1289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4463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46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46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46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4694"/>
    <w:rPr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B004D3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2F7E49"/>
    <w:pPr>
      <w:spacing w:after="200" w:line="276" w:lineRule="auto"/>
      <w:ind w:left="720"/>
      <w:contextualSpacing/>
    </w:pPr>
  </w:style>
  <w:style w:type="paragraph" w:styleId="berarbeitung">
    <w:name w:val="Revision"/>
    <w:hidden/>
    <w:uiPriority w:val="99"/>
    <w:semiHidden/>
    <w:rsid w:val="00DA1C83"/>
    <w:rPr>
      <w:sz w:val="22"/>
      <w:szCs w:val="22"/>
    </w:rPr>
  </w:style>
  <w:style w:type="paragraph" w:customStyle="1" w:styleId="Strong1">
    <w:name w:val="Strong1"/>
    <w:basedOn w:val="Standard"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9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bsatz-Standardschriftart"/>
    <w:rsid w:val="005C3B0C"/>
    <w:rPr>
      <w:rFonts w:ascii="UniversLTCYR-47LightCond" w:hAnsi="UniversLTCYR-47LightCond" w:hint="default"/>
      <w:b w:val="0"/>
      <w:bCs w:val="0"/>
      <w:i w:val="0"/>
      <w:iCs w:val="0"/>
      <w:color w:val="242021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83CF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497">
          <w:blockQuote w:val="1"/>
          <w:marLeft w:val="0"/>
          <w:marRight w:val="0"/>
          <w:marTop w:val="120"/>
          <w:marBottom w:val="120"/>
          <w:divBdr>
            <w:top w:val="none" w:sz="0" w:space="0" w:color="0B4396"/>
            <w:left w:val="single" w:sz="12" w:space="12" w:color="0B4396"/>
            <w:bottom w:val="none" w:sz="0" w:space="0" w:color="0B4396"/>
            <w:right w:val="none" w:sz="0" w:space="0" w:color="0B4396"/>
          </w:divBdr>
          <w:divsChild>
            <w:div w:id="12560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lir.com/eh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glassen@addoi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eana.stayer@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flir?ref_src=twsrc%5Egoogle%7Ctwcamp%5Eserp%7Ctwgr%5Eauthor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6A9D-47FA-4CC7-8921-8441D36E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Coveny, Haley;Ann Jacobson</dc:creator>
  <cp:lastModifiedBy>Akademie</cp:lastModifiedBy>
  <cp:revision>3</cp:revision>
  <dcterms:created xsi:type="dcterms:W3CDTF">2020-06-25T09:48:00Z</dcterms:created>
  <dcterms:modified xsi:type="dcterms:W3CDTF">2020-07-06T14:32:00Z</dcterms:modified>
</cp:coreProperties>
</file>