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75AB0" w14:textId="235DC876" w:rsidR="004463E1" w:rsidRPr="005E5C31" w:rsidRDefault="004463E1" w:rsidP="000135F9">
      <w:pPr>
        <w:pStyle w:val="Heading1"/>
        <w:jc w:val="center"/>
        <w:rPr>
          <w:rFonts w:ascii="Arial" w:hAnsi="Arial" w:cs="Arial"/>
          <w:b/>
          <w:color w:val="000000" w:themeColor="text1"/>
          <w:sz w:val="28"/>
          <w:szCs w:val="28"/>
        </w:rPr>
      </w:pPr>
      <w:r w:rsidRPr="005E5C31">
        <w:rPr>
          <w:rFonts w:ascii="Arial" w:hAnsi="Arial" w:cs="Arial"/>
          <w:noProof/>
        </w:rPr>
        <w:drawing>
          <wp:anchor distT="0" distB="0" distL="114300" distR="114300" simplePos="0" relativeHeight="251659264" behindDoc="1" locked="0" layoutInCell="1" allowOverlap="1" wp14:anchorId="329919A1" wp14:editId="367911CD">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a:extLst>
                        <a:ext uri="{28A0092B-C50C-407E-A947-70E740481C1C}">
                          <a14:useLocalDpi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F2A692" w14:textId="5BEDAB8B" w:rsidR="0049473B" w:rsidRPr="005E5C31" w:rsidRDefault="0049473B" w:rsidP="009B33E9">
      <w:pPr>
        <w:pStyle w:val="Heading1"/>
        <w:jc w:val="center"/>
        <w:rPr>
          <w:rFonts w:ascii="Arial" w:hAnsi="Arial" w:cs="Arial"/>
          <w:b/>
          <w:color w:val="auto"/>
          <w:sz w:val="28"/>
          <w:szCs w:val="28"/>
        </w:rPr>
      </w:pPr>
      <w:r w:rsidRPr="005E5C31">
        <w:rPr>
          <w:rFonts w:ascii="Arial" w:hAnsi="Arial" w:cs="Arial"/>
          <w:b/>
          <w:color w:val="auto"/>
          <w:sz w:val="28"/>
          <w:szCs w:val="28"/>
        </w:rPr>
        <w:t>FLIR Launches</w:t>
      </w:r>
      <w:r w:rsidR="005C3848" w:rsidRPr="005E5C31">
        <w:rPr>
          <w:rFonts w:ascii="Arial" w:hAnsi="Arial" w:cs="Arial"/>
          <w:b/>
          <w:color w:val="auto"/>
          <w:sz w:val="28"/>
          <w:szCs w:val="28"/>
        </w:rPr>
        <w:t xml:space="preserve"> Smart </w:t>
      </w:r>
      <w:r w:rsidR="00AE253C" w:rsidRPr="005E5C31">
        <w:rPr>
          <w:rFonts w:ascii="Arial" w:hAnsi="Arial" w:cs="Arial"/>
          <w:b/>
          <w:color w:val="auto"/>
          <w:sz w:val="28"/>
          <w:szCs w:val="28"/>
        </w:rPr>
        <w:t xml:space="preserve">Thermal </w:t>
      </w:r>
      <w:r w:rsidR="00AD2AAC" w:rsidRPr="005E5C31">
        <w:rPr>
          <w:rFonts w:ascii="Arial" w:hAnsi="Arial" w:cs="Arial"/>
          <w:b/>
          <w:color w:val="auto"/>
          <w:sz w:val="28"/>
          <w:szCs w:val="28"/>
        </w:rPr>
        <w:t xml:space="preserve">Sensor Solution for </w:t>
      </w:r>
      <w:r w:rsidR="00D159D4" w:rsidRPr="005E5C31">
        <w:rPr>
          <w:rFonts w:ascii="Arial" w:hAnsi="Arial" w:cs="Arial"/>
          <w:b/>
          <w:color w:val="auto"/>
          <w:sz w:val="28"/>
          <w:szCs w:val="28"/>
        </w:rPr>
        <w:t>Industrial</w:t>
      </w:r>
      <w:r w:rsidR="005C3848" w:rsidRPr="005E5C31">
        <w:rPr>
          <w:rFonts w:ascii="Arial" w:hAnsi="Arial" w:cs="Arial"/>
          <w:b/>
          <w:color w:val="auto"/>
          <w:sz w:val="28"/>
          <w:szCs w:val="28"/>
        </w:rPr>
        <w:t xml:space="preserve"> </w:t>
      </w:r>
      <w:r w:rsidR="009639D9" w:rsidRPr="005E5C31">
        <w:rPr>
          <w:rFonts w:ascii="Arial" w:hAnsi="Arial" w:cs="Arial"/>
          <w:b/>
          <w:color w:val="auto"/>
          <w:sz w:val="28"/>
          <w:szCs w:val="28"/>
        </w:rPr>
        <w:t>Monitoring</w:t>
      </w:r>
      <w:r w:rsidR="0075162D" w:rsidRPr="005E5C31">
        <w:rPr>
          <w:rFonts w:ascii="Arial" w:hAnsi="Arial" w:cs="Arial"/>
          <w:b/>
          <w:color w:val="auto"/>
          <w:sz w:val="28"/>
          <w:szCs w:val="28"/>
        </w:rPr>
        <w:t xml:space="preserve"> and Elevated </w:t>
      </w:r>
      <w:r w:rsidR="0069187C" w:rsidRPr="005E5C31">
        <w:rPr>
          <w:rFonts w:ascii="Arial" w:hAnsi="Arial" w:cs="Arial"/>
          <w:b/>
          <w:color w:val="auto"/>
          <w:sz w:val="28"/>
          <w:szCs w:val="28"/>
        </w:rPr>
        <w:t xml:space="preserve">Skin </w:t>
      </w:r>
      <w:r w:rsidR="0075162D" w:rsidRPr="005E5C31">
        <w:rPr>
          <w:rFonts w:ascii="Arial" w:hAnsi="Arial" w:cs="Arial"/>
          <w:b/>
          <w:color w:val="auto"/>
          <w:sz w:val="28"/>
          <w:szCs w:val="28"/>
        </w:rPr>
        <w:t>Temperature Screening</w:t>
      </w:r>
      <w:r w:rsidR="00555A21" w:rsidRPr="005E5C31">
        <w:rPr>
          <w:rFonts w:ascii="Arial" w:hAnsi="Arial" w:cs="Arial"/>
          <w:b/>
          <w:color w:val="auto"/>
          <w:sz w:val="28"/>
          <w:szCs w:val="28"/>
        </w:rPr>
        <w:t xml:space="preserve">  </w:t>
      </w:r>
    </w:p>
    <w:p w14:paraId="578B1877" w14:textId="72EC939D" w:rsidR="007A4BA5" w:rsidRPr="005E5C31" w:rsidRDefault="00D159D4" w:rsidP="005E5C31">
      <w:pPr>
        <w:pStyle w:val="Heading1"/>
        <w:jc w:val="center"/>
        <w:rPr>
          <w:rFonts w:ascii="Arial" w:hAnsi="Arial" w:cs="Arial"/>
          <w:bCs/>
          <w:i/>
          <w:iCs/>
          <w:color w:val="auto"/>
          <w:sz w:val="22"/>
          <w:szCs w:val="22"/>
        </w:rPr>
      </w:pPr>
      <w:r w:rsidRPr="005E5C31">
        <w:rPr>
          <w:rFonts w:ascii="Arial" w:hAnsi="Arial" w:cs="Arial"/>
          <w:bCs/>
          <w:i/>
          <w:iCs/>
          <w:color w:val="auto"/>
          <w:sz w:val="22"/>
          <w:szCs w:val="22"/>
        </w:rPr>
        <w:t>Initial S</w:t>
      </w:r>
      <w:r w:rsidR="00CA46C8">
        <w:rPr>
          <w:rFonts w:ascii="Arial" w:hAnsi="Arial" w:cs="Arial"/>
          <w:bCs/>
          <w:i/>
          <w:iCs/>
          <w:color w:val="auto"/>
          <w:sz w:val="22"/>
          <w:szCs w:val="22"/>
        </w:rPr>
        <w:t>hipments</w:t>
      </w:r>
      <w:r w:rsidRPr="005E5C31">
        <w:rPr>
          <w:rFonts w:ascii="Arial" w:hAnsi="Arial" w:cs="Arial"/>
          <w:bCs/>
          <w:i/>
          <w:iCs/>
          <w:color w:val="auto"/>
          <w:sz w:val="22"/>
          <w:szCs w:val="22"/>
        </w:rPr>
        <w:t xml:space="preserve"> of New FLIR A400/A700</w:t>
      </w:r>
      <w:r w:rsidR="00CA46C8">
        <w:rPr>
          <w:rFonts w:ascii="Arial" w:hAnsi="Arial" w:cs="Arial"/>
          <w:bCs/>
          <w:i/>
          <w:iCs/>
          <w:color w:val="auto"/>
          <w:sz w:val="22"/>
          <w:szCs w:val="22"/>
        </w:rPr>
        <w:t xml:space="preserve"> Thermal Sensor Solution</w:t>
      </w:r>
      <w:r w:rsidRPr="005E5C31">
        <w:rPr>
          <w:rFonts w:ascii="Arial" w:hAnsi="Arial" w:cs="Arial"/>
          <w:bCs/>
          <w:i/>
          <w:iCs/>
          <w:color w:val="auto"/>
          <w:sz w:val="22"/>
          <w:szCs w:val="22"/>
        </w:rPr>
        <w:t xml:space="preserve"> to be </w:t>
      </w:r>
      <w:r w:rsidR="00CA46C8">
        <w:rPr>
          <w:rFonts w:ascii="Arial" w:hAnsi="Arial" w:cs="Arial"/>
          <w:bCs/>
          <w:i/>
          <w:iCs/>
          <w:color w:val="auto"/>
          <w:sz w:val="22"/>
          <w:szCs w:val="22"/>
        </w:rPr>
        <w:t>Prioritized for</w:t>
      </w:r>
      <w:r w:rsidRPr="005E5C31">
        <w:rPr>
          <w:rFonts w:ascii="Arial" w:hAnsi="Arial" w:cs="Arial"/>
          <w:bCs/>
          <w:i/>
          <w:iCs/>
          <w:color w:val="auto"/>
          <w:sz w:val="22"/>
          <w:szCs w:val="22"/>
        </w:rPr>
        <w:t xml:space="preserve"> Entities Working to Mitigate the Spread of COVID-19 </w:t>
      </w:r>
      <w:r w:rsidR="001D481F" w:rsidRPr="005E5C31">
        <w:rPr>
          <w:rFonts w:ascii="Arial" w:hAnsi="Arial" w:cs="Arial"/>
          <w:bCs/>
          <w:i/>
          <w:iCs/>
          <w:color w:val="auto"/>
          <w:sz w:val="22"/>
          <w:szCs w:val="22"/>
        </w:rPr>
        <w:t xml:space="preserve">Virus </w:t>
      </w:r>
    </w:p>
    <w:p w14:paraId="6A029C33" w14:textId="77777777" w:rsidR="004463E1" w:rsidRPr="005E5C31" w:rsidRDefault="004463E1" w:rsidP="004463E1">
      <w:pPr>
        <w:pStyle w:val="Heading2"/>
        <w:rPr>
          <w:rFonts w:ascii="Arial" w:hAnsi="Arial" w:cs="Arial"/>
          <w:i/>
          <w:color w:val="auto"/>
          <w:sz w:val="22"/>
          <w:szCs w:val="22"/>
        </w:rPr>
      </w:pPr>
      <w:r w:rsidRPr="005E5C31">
        <w:rPr>
          <w:rFonts w:ascii="Arial" w:hAnsi="Arial" w:cs="Arial"/>
          <w:color w:val="auto"/>
        </w:rPr>
        <w:tab/>
      </w:r>
    </w:p>
    <w:p w14:paraId="1819B18C" w14:textId="49086796" w:rsidR="00523F25" w:rsidRPr="005E5C31" w:rsidRDefault="00AE08E8" w:rsidP="001C6E28">
      <w:pPr>
        <w:rPr>
          <w:rFonts w:ascii="Arial" w:hAnsi="Arial" w:cs="Arial"/>
        </w:rPr>
      </w:pPr>
      <w:r w:rsidRPr="005E5C31">
        <w:rPr>
          <w:rFonts w:ascii="Arial" w:hAnsi="Arial" w:cs="Arial"/>
          <w:b/>
        </w:rPr>
        <w:t>ARLINGTON, Va.</w:t>
      </w:r>
      <w:r w:rsidR="00FB29F7">
        <w:rPr>
          <w:rFonts w:ascii="Arial" w:hAnsi="Arial" w:cs="Arial"/>
          <w:b/>
        </w:rPr>
        <w:t xml:space="preserve">, </w:t>
      </w:r>
      <w:bookmarkStart w:id="0" w:name="_GoBack"/>
      <w:bookmarkEnd w:id="0"/>
      <w:r w:rsidR="008B240B">
        <w:rPr>
          <w:rFonts w:ascii="Arial" w:hAnsi="Arial" w:cs="Arial"/>
          <w:b/>
        </w:rPr>
        <w:t>April 1</w:t>
      </w:r>
      <w:r w:rsidR="004463E1" w:rsidRPr="005E5C31">
        <w:rPr>
          <w:rFonts w:ascii="Arial" w:hAnsi="Arial" w:cs="Arial"/>
          <w:b/>
        </w:rPr>
        <w:t>, 20</w:t>
      </w:r>
      <w:r w:rsidR="00A13713" w:rsidRPr="005E5C31">
        <w:rPr>
          <w:rFonts w:ascii="Arial" w:hAnsi="Arial" w:cs="Arial"/>
          <w:b/>
        </w:rPr>
        <w:t>20</w:t>
      </w:r>
      <w:r w:rsidR="004463E1" w:rsidRPr="005E5C31">
        <w:rPr>
          <w:rFonts w:ascii="Arial" w:hAnsi="Arial" w:cs="Arial"/>
          <w:b/>
        </w:rPr>
        <w:t xml:space="preserve"> – </w:t>
      </w:r>
      <w:r w:rsidR="004463E1" w:rsidRPr="005E5C31">
        <w:rPr>
          <w:rFonts w:ascii="Arial" w:hAnsi="Arial" w:cs="Arial"/>
        </w:rPr>
        <w:t xml:space="preserve">FLIR Systems, Inc. (NASDAQ: FLIR) today announced </w:t>
      </w:r>
      <w:r w:rsidR="00523F25" w:rsidRPr="005E5C31">
        <w:rPr>
          <w:rFonts w:ascii="Arial" w:hAnsi="Arial" w:cs="Arial"/>
        </w:rPr>
        <w:t>the FLIR A400</w:t>
      </w:r>
      <w:r w:rsidR="00E91631" w:rsidRPr="005E5C31">
        <w:rPr>
          <w:rFonts w:ascii="Arial" w:hAnsi="Arial" w:cs="Arial"/>
        </w:rPr>
        <w:t>/</w:t>
      </w:r>
      <w:r w:rsidR="00523F25" w:rsidRPr="005E5C31">
        <w:rPr>
          <w:rFonts w:ascii="Arial" w:hAnsi="Arial" w:cs="Arial"/>
        </w:rPr>
        <w:t xml:space="preserve">A700 </w:t>
      </w:r>
      <w:r w:rsidR="005C3848" w:rsidRPr="005E5C31">
        <w:rPr>
          <w:rFonts w:ascii="Arial" w:hAnsi="Arial" w:cs="Arial"/>
        </w:rPr>
        <w:t xml:space="preserve">Thermal Smart Sensor </w:t>
      </w:r>
      <w:r w:rsidR="0049473B" w:rsidRPr="005E5C31">
        <w:rPr>
          <w:rFonts w:ascii="Arial" w:hAnsi="Arial" w:cs="Arial"/>
        </w:rPr>
        <w:t xml:space="preserve">and </w:t>
      </w:r>
      <w:r w:rsidR="006B2B15">
        <w:rPr>
          <w:rFonts w:ascii="Arial" w:hAnsi="Arial" w:cs="Arial"/>
        </w:rPr>
        <w:t xml:space="preserve">Thermal </w:t>
      </w:r>
      <w:r w:rsidR="005C3848" w:rsidRPr="005E5C31">
        <w:rPr>
          <w:rFonts w:ascii="Arial" w:hAnsi="Arial" w:cs="Arial"/>
        </w:rPr>
        <w:t xml:space="preserve">Image Streaming </w:t>
      </w:r>
      <w:r w:rsidR="004C7B38" w:rsidRPr="005E5C31">
        <w:rPr>
          <w:rFonts w:ascii="Arial" w:hAnsi="Arial" w:cs="Arial"/>
        </w:rPr>
        <w:t xml:space="preserve">fixed camera solutions for </w:t>
      </w:r>
      <w:r w:rsidR="005C3848" w:rsidRPr="005E5C31">
        <w:rPr>
          <w:rFonts w:ascii="Arial" w:hAnsi="Arial" w:cs="Arial"/>
        </w:rPr>
        <w:t>monitoring equipment, production lines, critical infrastructure</w:t>
      </w:r>
      <w:r w:rsidR="00422473" w:rsidRPr="005E5C31">
        <w:rPr>
          <w:rFonts w:ascii="Arial" w:hAnsi="Arial" w:cs="Arial"/>
        </w:rPr>
        <w:t xml:space="preserve">, and </w:t>
      </w:r>
      <w:r w:rsidR="00DB3673">
        <w:rPr>
          <w:rFonts w:ascii="Arial" w:hAnsi="Arial" w:cs="Arial"/>
        </w:rPr>
        <w:t xml:space="preserve">screening </w:t>
      </w:r>
      <w:r w:rsidR="00454803" w:rsidRPr="005E5C31">
        <w:rPr>
          <w:rFonts w:ascii="Arial" w:hAnsi="Arial" w:cs="Arial"/>
        </w:rPr>
        <w:t xml:space="preserve">for </w:t>
      </w:r>
      <w:r w:rsidR="00422473" w:rsidRPr="005E5C31">
        <w:rPr>
          <w:rFonts w:ascii="Arial" w:hAnsi="Arial" w:cs="Arial"/>
        </w:rPr>
        <w:t xml:space="preserve">elevated </w:t>
      </w:r>
      <w:r w:rsidR="0069187C" w:rsidRPr="005E5C31">
        <w:rPr>
          <w:rFonts w:ascii="Arial" w:hAnsi="Arial" w:cs="Arial"/>
        </w:rPr>
        <w:t xml:space="preserve">skin </w:t>
      </w:r>
      <w:r w:rsidR="00422473" w:rsidRPr="005E5C31">
        <w:rPr>
          <w:rFonts w:ascii="Arial" w:hAnsi="Arial" w:cs="Arial"/>
        </w:rPr>
        <w:t>temperature</w:t>
      </w:r>
      <w:r w:rsidR="00DB3673">
        <w:rPr>
          <w:rFonts w:ascii="Arial" w:hAnsi="Arial" w:cs="Arial"/>
        </w:rPr>
        <w:t>s</w:t>
      </w:r>
      <w:r w:rsidR="00A17689" w:rsidRPr="005E5C31">
        <w:rPr>
          <w:rFonts w:ascii="Arial" w:hAnsi="Arial" w:cs="Arial"/>
        </w:rPr>
        <w:t>.</w:t>
      </w:r>
      <w:r w:rsidR="00D85CBA" w:rsidRPr="005E5C31">
        <w:rPr>
          <w:rFonts w:ascii="Arial" w:hAnsi="Arial" w:cs="Arial"/>
        </w:rPr>
        <w:t xml:space="preserve"> </w:t>
      </w:r>
      <w:r w:rsidR="009B66AF" w:rsidRPr="005E5C31">
        <w:rPr>
          <w:rFonts w:ascii="Arial" w:hAnsi="Arial" w:cs="Arial"/>
        </w:rPr>
        <w:t>These highly configurable smart camera</w:t>
      </w:r>
      <w:r w:rsidR="004C7B38" w:rsidRPr="005E5C31">
        <w:rPr>
          <w:rFonts w:ascii="Arial" w:hAnsi="Arial" w:cs="Arial"/>
        </w:rPr>
        <w:t xml:space="preserve"> system</w:t>
      </w:r>
      <w:r w:rsidR="009B66AF" w:rsidRPr="005E5C31">
        <w:rPr>
          <w:rFonts w:ascii="Arial" w:hAnsi="Arial" w:cs="Arial"/>
        </w:rPr>
        <w:t>s</w:t>
      </w:r>
      <w:r w:rsidR="004C7B38" w:rsidRPr="005E5C31">
        <w:rPr>
          <w:rFonts w:ascii="Arial" w:hAnsi="Arial" w:cs="Arial"/>
        </w:rPr>
        <w:t xml:space="preserve"> provide</w:t>
      </w:r>
      <w:r w:rsidR="0075162D" w:rsidRPr="005E5C31">
        <w:rPr>
          <w:rFonts w:ascii="Arial" w:hAnsi="Arial" w:cs="Arial"/>
        </w:rPr>
        <w:t xml:space="preserve"> </w:t>
      </w:r>
      <w:r w:rsidR="00DB3673">
        <w:rPr>
          <w:rFonts w:ascii="Arial" w:hAnsi="Arial" w:cs="Arial"/>
        </w:rPr>
        <w:t>accurate, non-contact temperature</w:t>
      </w:r>
      <w:r w:rsidR="004C7B38" w:rsidRPr="005E5C31">
        <w:rPr>
          <w:rFonts w:ascii="Arial" w:hAnsi="Arial" w:cs="Arial"/>
        </w:rPr>
        <w:t xml:space="preserve"> monitoring across a wide range of </w:t>
      </w:r>
      <w:r w:rsidR="00DB3673">
        <w:rPr>
          <w:rFonts w:ascii="Arial" w:hAnsi="Arial" w:cs="Arial"/>
        </w:rPr>
        <w:t>disciplines:</w:t>
      </w:r>
      <w:r w:rsidR="00D613C6" w:rsidRPr="005E5C31">
        <w:rPr>
          <w:rFonts w:ascii="Arial" w:hAnsi="Arial" w:cs="Arial"/>
        </w:rPr>
        <w:t xml:space="preserve"> manufacturing</w:t>
      </w:r>
      <w:r w:rsidR="00DB3673">
        <w:rPr>
          <w:rFonts w:ascii="Arial" w:hAnsi="Arial" w:cs="Arial"/>
        </w:rPr>
        <w:t xml:space="preserve"> process control</w:t>
      </w:r>
      <w:r w:rsidR="00D613C6" w:rsidRPr="005E5C31">
        <w:rPr>
          <w:rFonts w:ascii="Arial" w:hAnsi="Arial" w:cs="Arial"/>
        </w:rPr>
        <w:t xml:space="preserve">, product development, </w:t>
      </w:r>
      <w:r w:rsidR="00DB3673">
        <w:rPr>
          <w:rFonts w:ascii="Arial" w:hAnsi="Arial" w:cs="Arial"/>
        </w:rPr>
        <w:t xml:space="preserve">emissions monitoring, </w:t>
      </w:r>
      <w:r w:rsidR="00D613C6" w:rsidRPr="005E5C31">
        <w:rPr>
          <w:rFonts w:ascii="Arial" w:hAnsi="Arial" w:cs="Arial"/>
        </w:rPr>
        <w:t>waste management, facilities maintenance</w:t>
      </w:r>
      <w:r w:rsidR="0075162D" w:rsidRPr="005E5C31">
        <w:rPr>
          <w:rFonts w:ascii="Arial" w:hAnsi="Arial" w:cs="Arial"/>
        </w:rPr>
        <w:t>, and Environment</w:t>
      </w:r>
      <w:r w:rsidR="00DB3673">
        <w:rPr>
          <w:rFonts w:ascii="Arial" w:hAnsi="Arial" w:cs="Arial"/>
        </w:rPr>
        <w:t>al</w:t>
      </w:r>
      <w:r w:rsidR="0075162D" w:rsidRPr="005E5C31">
        <w:rPr>
          <w:rFonts w:ascii="Arial" w:hAnsi="Arial" w:cs="Arial"/>
        </w:rPr>
        <w:t>, Health, and Safety (EHS)</w:t>
      </w:r>
      <w:r w:rsidR="00DB3673">
        <w:rPr>
          <w:rFonts w:ascii="Arial" w:hAnsi="Arial" w:cs="Arial"/>
        </w:rPr>
        <w:t xml:space="preserve"> improvements</w:t>
      </w:r>
      <w:r w:rsidR="00D613C6" w:rsidRPr="005E5C31">
        <w:rPr>
          <w:rFonts w:ascii="Arial" w:hAnsi="Arial" w:cs="Arial"/>
        </w:rPr>
        <w:t>.</w:t>
      </w:r>
      <w:r w:rsidR="00B10CD2">
        <w:rPr>
          <w:rFonts w:ascii="Arial" w:hAnsi="Arial" w:cs="Arial"/>
        </w:rPr>
        <w:t xml:space="preserve"> T</w:t>
      </w:r>
      <w:r w:rsidR="006B2B15">
        <w:rPr>
          <w:rFonts w:ascii="Arial" w:hAnsi="Arial" w:cs="Arial"/>
        </w:rPr>
        <w:t xml:space="preserve">he </w:t>
      </w:r>
      <w:r w:rsidR="001C6E28" w:rsidRPr="005E5C31">
        <w:rPr>
          <w:rFonts w:ascii="Arial" w:hAnsi="Arial" w:cs="Arial"/>
        </w:rPr>
        <w:t xml:space="preserve">FLIR A400/A700 </w:t>
      </w:r>
      <w:r w:rsidR="006B2B15">
        <w:rPr>
          <w:rFonts w:ascii="Arial" w:hAnsi="Arial" w:cs="Arial"/>
        </w:rPr>
        <w:t>Thermal Smart Sensor</w:t>
      </w:r>
      <w:r w:rsidR="001C6E28" w:rsidRPr="005E5C31">
        <w:rPr>
          <w:rFonts w:ascii="Arial" w:hAnsi="Arial" w:cs="Arial"/>
        </w:rPr>
        <w:t xml:space="preserve"> solution</w:t>
      </w:r>
      <w:r w:rsidR="00D159D4" w:rsidRPr="005E5C31">
        <w:rPr>
          <w:rFonts w:ascii="Arial" w:hAnsi="Arial" w:cs="Arial"/>
        </w:rPr>
        <w:t xml:space="preserve"> initially will be</w:t>
      </w:r>
      <w:r w:rsidR="00CA46C8">
        <w:rPr>
          <w:rFonts w:ascii="Arial" w:hAnsi="Arial" w:cs="Arial"/>
        </w:rPr>
        <w:t xml:space="preserve"> prior</w:t>
      </w:r>
      <w:r w:rsidR="000F45CC">
        <w:rPr>
          <w:rFonts w:ascii="Arial" w:hAnsi="Arial" w:cs="Arial"/>
        </w:rPr>
        <w:t>itized</w:t>
      </w:r>
      <w:r w:rsidR="00D159D4" w:rsidRPr="005E5C31">
        <w:rPr>
          <w:rFonts w:ascii="Arial" w:hAnsi="Arial" w:cs="Arial"/>
        </w:rPr>
        <w:t xml:space="preserve"> for </w:t>
      </w:r>
      <w:r w:rsidR="0082150A">
        <w:rPr>
          <w:rFonts w:ascii="Arial" w:hAnsi="Arial" w:cs="Arial"/>
        </w:rPr>
        <w:t>those responding</w:t>
      </w:r>
      <w:r w:rsidR="001D481F" w:rsidRPr="005E5C31">
        <w:rPr>
          <w:rFonts w:ascii="Arial" w:hAnsi="Arial" w:cs="Arial"/>
        </w:rPr>
        <w:t xml:space="preserve"> to </w:t>
      </w:r>
      <w:r w:rsidR="00D159D4" w:rsidRPr="005E5C31">
        <w:rPr>
          <w:rFonts w:ascii="Arial" w:hAnsi="Arial" w:cs="Arial"/>
        </w:rPr>
        <w:t>COVID-19</w:t>
      </w:r>
      <w:r w:rsidR="006B2B15">
        <w:rPr>
          <w:rFonts w:ascii="Arial" w:hAnsi="Arial" w:cs="Arial"/>
        </w:rPr>
        <w:t>.</w:t>
      </w:r>
      <w:r w:rsidR="00D159D4" w:rsidRPr="005E5C31">
        <w:rPr>
          <w:rFonts w:ascii="Arial" w:hAnsi="Arial" w:cs="Arial"/>
        </w:rPr>
        <w:t xml:space="preserve"> </w:t>
      </w:r>
      <w:r w:rsidR="006B2B15">
        <w:rPr>
          <w:rFonts w:ascii="Arial" w:hAnsi="Arial" w:cs="Arial"/>
        </w:rPr>
        <w:t xml:space="preserve">For all applications, the series </w:t>
      </w:r>
      <w:r w:rsidR="001C6E28" w:rsidRPr="005E5C31">
        <w:rPr>
          <w:rFonts w:ascii="Arial" w:hAnsi="Arial" w:cs="Arial"/>
        </w:rPr>
        <w:t>offer</w:t>
      </w:r>
      <w:r w:rsidR="006B2B15">
        <w:rPr>
          <w:rFonts w:ascii="Arial" w:hAnsi="Arial" w:cs="Arial"/>
        </w:rPr>
        <w:t>s</w:t>
      </w:r>
      <w:r w:rsidR="001C6E28" w:rsidRPr="005E5C31">
        <w:rPr>
          <w:rFonts w:ascii="Arial" w:hAnsi="Arial" w:cs="Arial"/>
        </w:rPr>
        <w:t xml:space="preserve"> multi-image streaming, </w:t>
      </w:r>
      <w:r w:rsidR="00DB3673">
        <w:rPr>
          <w:rFonts w:ascii="Arial" w:hAnsi="Arial" w:cs="Arial"/>
        </w:rPr>
        <w:t xml:space="preserve">edge </w:t>
      </w:r>
      <w:r w:rsidR="001C6E28" w:rsidRPr="005E5C31">
        <w:rPr>
          <w:rFonts w:ascii="Arial" w:hAnsi="Arial" w:cs="Arial"/>
        </w:rPr>
        <w:t xml:space="preserve">computing, and </w:t>
      </w:r>
      <w:r w:rsidR="00DB3673">
        <w:rPr>
          <w:rFonts w:ascii="Arial" w:hAnsi="Arial" w:cs="Arial"/>
        </w:rPr>
        <w:t>Wi</w:t>
      </w:r>
      <w:r w:rsidR="00344D53">
        <w:rPr>
          <w:rFonts w:ascii="Arial" w:hAnsi="Arial" w:cs="Arial"/>
        </w:rPr>
        <w:t>-</w:t>
      </w:r>
      <w:r w:rsidR="00DB3673">
        <w:rPr>
          <w:rFonts w:ascii="Arial" w:hAnsi="Arial" w:cs="Arial"/>
        </w:rPr>
        <w:t>Fi</w:t>
      </w:r>
      <w:r w:rsidR="001C6E28" w:rsidRPr="005E5C31">
        <w:rPr>
          <w:rFonts w:ascii="Arial" w:hAnsi="Arial" w:cs="Arial"/>
        </w:rPr>
        <w:t xml:space="preserve"> connectivity</w:t>
      </w:r>
      <w:r w:rsidR="006B2B15">
        <w:rPr>
          <w:rFonts w:ascii="Arial" w:hAnsi="Arial" w:cs="Arial"/>
        </w:rPr>
        <w:t xml:space="preserve"> to help</w:t>
      </w:r>
      <w:r w:rsidR="00A47A15" w:rsidRPr="005E5C31">
        <w:rPr>
          <w:rFonts w:ascii="Arial" w:hAnsi="Arial" w:cs="Arial"/>
        </w:rPr>
        <w:t xml:space="preserve"> </w:t>
      </w:r>
      <w:r w:rsidR="00DB3673">
        <w:rPr>
          <w:rFonts w:ascii="Arial" w:hAnsi="Arial" w:cs="Arial"/>
        </w:rPr>
        <w:t>speed</w:t>
      </w:r>
      <w:r w:rsidR="00A47A15" w:rsidRPr="005E5C31">
        <w:rPr>
          <w:rFonts w:ascii="Arial" w:hAnsi="Arial" w:cs="Arial"/>
        </w:rPr>
        <w:t xml:space="preserve"> </w:t>
      </w:r>
      <w:r w:rsidR="001C6E28" w:rsidRPr="005E5C31">
        <w:rPr>
          <w:rFonts w:ascii="Arial" w:hAnsi="Arial" w:cs="Arial"/>
        </w:rPr>
        <w:t xml:space="preserve">data flow and enable faster decisions, </w:t>
      </w:r>
      <w:r w:rsidR="00D159D4" w:rsidRPr="005E5C31">
        <w:rPr>
          <w:rFonts w:ascii="Arial" w:hAnsi="Arial" w:cs="Arial"/>
        </w:rPr>
        <w:t xml:space="preserve">improving productivity and safety for professionals. </w:t>
      </w:r>
      <w:r w:rsidR="009B66AF" w:rsidRPr="005E5C31">
        <w:rPr>
          <w:rFonts w:ascii="Arial" w:hAnsi="Arial" w:cs="Arial"/>
        </w:rPr>
        <w:t xml:space="preserve">   </w:t>
      </w:r>
    </w:p>
    <w:p w14:paraId="72DE940E" w14:textId="7C94C07B" w:rsidR="005E5A26" w:rsidRPr="002F46C4" w:rsidRDefault="00523F25" w:rsidP="002F46C4">
      <w:r w:rsidRPr="005E5C31">
        <w:rPr>
          <w:rFonts w:ascii="Arial" w:hAnsi="Arial" w:cs="Arial"/>
        </w:rPr>
        <w:t xml:space="preserve">FLIR </w:t>
      </w:r>
      <w:r w:rsidR="00BB237B" w:rsidRPr="005E5C31">
        <w:rPr>
          <w:rFonts w:ascii="Arial" w:hAnsi="Arial" w:cs="Arial"/>
        </w:rPr>
        <w:t>designed the A400/A700 cameras with two configurations to better meet</w:t>
      </w:r>
      <w:r w:rsidR="00022A0F" w:rsidRPr="005E5C31">
        <w:rPr>
          <w:rFonts w:ascii="Arial" w:hAnsi="Arial" w:cs="Arial"/>
        </w:rPr>
        <w:t xml:space="preserve"> </w:t>
      </w:r>
      <w:r w:rsidR="00BB237B" w:rsidRPr="005E5C31">
        <w:rPr>
          <w:rFonts w:ascii="Arial" w:hAnsi="Arial" w:cs="Arial"/>
        </w:rPr>
        <w:t>application-specific needs</w:t>
      </w:r>
      <w:r w:rsidRPr="005E5C31">
        <w:rPr>
          <w:rFonts w:ascii="Arial" w:hAnsi="Arial" w:cs="Arial"/>
        </w:rPr>
        <w:t xml:space="preserve">. </w:t>
      </w:r>
      <w:r w:rsidR="002F46C4">
        <w:rPr>
          <w:rFonts w:ascii="Arial" w:hAnsi="Arial" w:cs="Arial"/>
        </w:rPr>
        <w:t xml:space="preserve">The </w:t>
      </w:r>
      <w:r w:rsidR="00074738">
        <w:rPr>
          <w:rFonts w:ascii="Arial" w:hAnsi="Arial" w:cs="Arial"/>
        </w:rPr>
        <w:t xml:space="preserve">Thermal </w:t>
      </w:r>
      <w:r w:rsidR="002F46C4">
        <w:rPr>
          <w:rFonts w:ascii="Arial" w:hAnsi="Arial" w:cs="Arial"/>
        </w:rPr>
        <w:t>Smart Sensor</w:t>
      </w:r>
      <w:r w:rsidR="00DB3673">
        <w:rPr>
          <w:rFonts w:ascii="Arial" w:hAnsi="Arial" w:cs="Arial"/>
        </w:rPr>
        <w:t xml:space="preserve"> </w:t>
      </w:r>
      <w:r w:rsidR="00DB3673" w:rsidRPr="006B2B15">
        <w:rPr>
          <w:rFonts w:ascii="Arial" w:hAnsi="Arial" w:cs="Arial"/>
        </w:rPr>
        <w:t>configuration</w:t>
      </w:r>
      <w:r w:rsidR="00DB3673">
        <w:rPr>
          <w:rFonts w:ascii="Arial" w:hAnsi="Arial" w:cs="Arial"/>
        </w:rPr>
        <w:t>, recommended for measuring elevated skin temperatures,</w:t>
      </w:r>
      <w:r w:rsidR="002F46C4">
        <w:rPr>
          <w:rFonts w:ascii="Arial" w:hAnsi="Arial" w:cs="Arial"/>
        </w:rPr>
        <w:t xml:space="preserve"> incorporates advanced measurement tools and alarms </w:t>
      </w:r>
      <w:r w:rsidR="00DB3673">
        <w:rPr>
          <w:rFonts w:ascii="Arial" w:hAnsi="Arial" w:cs="Arial"/>
        </w:rPr>
        <w:t xml:space="preserve">with edge computing </w:t>
      </w:r>
      <w:r w:rsidR="007351F4">
        <w:rPr>
          <w:rFonts w:ascii="Arial" w:hAnsi="Arial" w:cs="Arial"/>
        </w:rPr>
        <w:t>to enable</w:t>
      </w:r>
      <w:r w:rsidR="00DB3673">
        <w:rPr>
          <w:rFonts w:ascii="Arial" w:hAnsi="Arial" w:cs="Arial"/>
        </w:rPr>
        <w:t xml:space="preserve"> faster </w:t>
      </w:r>
      <w:r w:rsidR="002F46C4">
        <w:rPr>
          <w:rFonts w:ascii="Arial" w:hAnsi="Arial" w:cs="Arial"/>
        </w:rPr>
        <w:t>critical decisions</w:t>
      </w:r>
      <w:r w:rsidR="00DB3673">
        <w:rPr>
          <w:rFonts w:ascii="Arial" w:hAnsi="Arial" w:cs="Arial"/>
        </w:rPr>
        <w:t>.</w:t>
      </w:r>
      <w:r w:rsidR="002F46C4">
        <w:rPr>
          <w:rFonts w:ascii="Arial" w:hAnsi="Arial" w:cs="Arial"/>
        </w:rPr>
        <w:t xml:space="preserve"> </w:t>
      </w:r>
      <w:r w:rsidR="00EB7D30" w:rsidRPr="005E5C31">
        <w:rPr>
          <w:rFonts w:ascii="Arial" w:hAnsi="Arial" w:cs="Arial"/>
        </w:rPr>
        <w:t>The Image Streaming configuration</w:t>
      </w:r>
      <w:r w:rsidR="007351F4">
        <w:rPr>
          <w:rFonts w:ascii="Arial" w:hAnsi="Arial" w:cs="Arial"/>
        </w:rPr>
        <w:t xml:space="preserve"> </w:t>
      </w:r>
      <w:r w:rsidR="004C7B38" w:rsidRPr="005E5C31">
        <w:rPr>
          <w:rFonts w:ascii="Arial" w:hAnsi="Arial" w:cs="Arial"/>
        </w:rPr>
        <w:t>provide</w:t>
      </w:r>
      <w:r w:rsidR="00724BF8" w:rsidRPr="005E5C31">
        <w:rPr>
          <w:rFonts w:ascii="Arial" w:hAnsi="Arial" w:cs="Arial"/>
        </w:rPr>
        <w:t>s</w:t>
      </w:r>
      <w:r w:rsidR="00EB7D30" w:rsidRPr="005E5C31">
        <w:rPr>
          <w:rFonts w:ascii="Arial" w:hAnsi="Arial" w:cs="Arial"/>
        </w:rPr>
        <w:t xml:space="preserve"> multiple </w:t>
      </w:r>
      <w:r w:rsidR="004C7B38" w:rsidRPr="005E5C31">
        <w:rPr>
          <w:rFonts w:ascii="Arial" w:hAnsi="Arial" w:cs="Arial"/>
        </w:rPr>
        <w:t xml:space="preserve">thermal streaming </w:t>
      </w:r>
      <w:r w:rsidR="00EB7D30" w:rsidRPr="005E5C31">
        <w:rPr>
          <w:rFonts w:ascii="Arial" w:hAnsi="Arial" w:cs="Arial"/>
        </w:rPr>
        <w:t>capabilities to help optimize process control, improve quality assurance, or identify potential failures that could shut down a production line.</w:t>
      </w:r>
      <w:r w:rsidR="00BB237B" w:rsidRPr="005E5C31">
        <w:rPr>
          <w:rFonts w:ascii="Arial" w:hAnsi="Arial" w:cs="Arial"/>
        </w:rPr>
        <w:t xml:space="preserve"> </w:t>
      </w:r>
    </w:p>
    <w:p w14:paraId="7C0BEBB2" w14:textId="7C7AD3E1" w:rsidR="005B2489" w:rsidRPr="005E5C31" w:rsidRDefault="005E5A26">
      <w:pPr>
        <w:rPr>
          <w:rFonts w:ascii="Arial" w:hAnsi="Arial" w:cs="Arial"/>
        </w:rPr>
      </w:pPr>
      <w:r w:rsidRPr="005E5C31">
        <w:rPr>
          <w:rFonts w:ascii="Arial" w:hAnsi="Arial" w:cs="Arial"/>
        </w:rPr>
        <w:t xml:space="preserve">Users design their systems by choosing </w:t>
      </w:r>
      <w:r w:rsidR="00BA7B7B" w:rsidRPr="005E5C31">
        <w:rPr>
          <w:rFonts w:ascii="Arial" w:hAnsi="Arial" w:cs="Arial"/>
          <w:noProof/>
        </w:rPr>
        <w:t>either the Smart Sensor or Imaging Streaming</w:t>
      </w:r>
      <w:r w:rsidRPr="005E5C31">
        <w:rPr>
          <w:rFonts w:ascii="Arial" w:hAnsi="Arial" w:cs="Arial"/>
          <w:noProof/>
        </w:rPr>
        <w:t xml:space="preserve"> </w:t>
      </w:r>
      <w:r w:rsidRPr="005E5C31">
        <w:rPr>
          <w:rFonts w:ascii="Arial" w:hAnsi="Arial" w:cs="Arial"/>
        </w:rPr>
        <w:t>configuration</w:t>
      </w:r>
      <w:r w:rsidRPr="005E5C31">
        <w:rPr>
          <w:rFonts w:ascii="Arial" w:hAnsi="Arial" w:cs="Arial"/>
          <w:noProof/>
        </w:rPr>
        <w:t>s</w:t>
      </w:r>
      <w:r w:rsidRPr="005E5C31">
        <w:rPr>
          <w:rFonts w:ascii="Arial" w:hAnsi="Arial" w:cs="Arial"/>
        </w:rPr>
        <w:t xml:space="preserve">, selecting either the </w:t>
      </w:r>
      <w:r w:rsidRPr="005E5C31">
        <w:rPr>
          <w:rFonts w:ascii="Arial" w:hAnsi="Arial" w:cs="Arial"/>
          <w:noProof/>
        </w:rPr>
        <w:t>A400 or A700 camera body</w:t>
      </w:r>
      <w:r w:rsidR="002F45AF" w:rsidRPr="005E5C31">
        <w:rPr>
          <w:rFonts w:ascii="Arial" w:hAnsi="Arial" w:cs="Arial"/>
          <w:noProof/>
        </w:rPr>
        <w:t xml:space="preserve"> based on the resolutions they need</w:t>
      </w:r>
      <w:r w:rsidRPr="005E5C31">
        <w:rPr>
          <w:rFonts w:ascii="Arial" w:hAnsi="Arial" w:cs="Arial"/>
        </w:rPr>
        <w:t>, and then adding lenses and a range of optional features to fit their application</w:t>
      </w:r>
      <w:r w:rsidR="005B2489" w:rsidRPr="005E5C31">
        <w:rPr>
          <w:rFonts w:ascii="Arial" w:hAnsi="Arial" w:cs="Arial"/>
        </w:rPr>
        <w:t>.</w:t>
      </w:r>
      <w:r w:rsidR="003555E7" w:rsidRPr="005E5C31">
        <w:rPr>
          <w:rFonts w:ascii="Arial" w:hAnsi="Arial" w:cs="Arial"/>
        </w:rPr>
        <w:t xml:space="preserve"> </w:t>
      </w:r>
    </w:p>
    <w:p w14:paraId="64B00600" w14:textId="1BA2F784" w:rsidR="00351F7E" w:rsidRPr="005E5C31" w:rsidRDefault="00351F7E" w:rsidP="003C53E0">
      <w:pPr>
        <w:rPr>
          <w:rFonts w:ascii="Arial" w:hAnsi="Arial" w:cs="Arial"/>
        </w:rPr>
      </w:pPr>
      <w:r w:rsidRPr="005E5C31">
        <w:rPr>
          <w:rFonts w:ascii="Arial" w:hAnsi="Arial" w:cs="Arial"/>
        </w:rPr>
        <w:t xml:space="preserve">“For more than 40 years, FLIR thermal imaging has provided technologies for professionals to improve not only their capabilities, but also their safety on the job,” says Jim Cannon, President and CEO at FLIR. “As the world </w:t>
      </w:r>
      <w:r w:rsidR="00265B55" w:rsidRPr="005E5C31">
        <w:rPr>
          <w:rFonts w:ascii="Arial" w:hAnsi="Arial" w:cs="Arial"/>
        </w:rPr>
        <w:t xml:space="preserve">works together to </w:t>
      </w:r>
      <w:r w:rsidRPr="005E5C31">
        <w:rPr>
          <w:rFonts w:ascii="Arial" w:hAnsi="Arial" w:cs="Arial"/>
        </w:rPr>
        <w:t xml:space="preserve">face the global COVID-19 pandemic, </w:t>
      </w:r>
      <w:r w:rsidR="00D159D4" w:rsidRPr="005E5C31">
        <w:rPr>
          <w:rFonts w:ascii="Arial" w:hAnsi="Arial" w:cs="Arial"/>
        </w:rPr>
        <w:t xml:space="preserve">given the need for this technology, </w:t>
      </w:r>
      <w:r w:rsidR="00265B55" w:rsidRPr="005E5C31">
        <w:rPr>
          <w:rFonts w:ascii="Arial" w:hAnsi="Arial" w:cs="Arial"/>
        </w:rPr>
        <w:t xml:space="preserve">FLIR will </w:t>
      </w:r>
      <w:r w:rsidR="00BE4C8E">
        <w:rPr>
          <w:rFonts w:ascii="Arial" w:hAnsi="Arial" w:cs="Arial"/>
        </w:rPr>
        <w:t>prioritize</w:t>
      </w:r>
      <w:r w:rsidR="00265B55" w:rsidRPr="005E5C31">
        <w:rPr>
          <w:rFonts w:ascii="Arial" w:hAnsi="Arial" w:cs="Arial"/>
        </w:rPr>
        <w:t xml:space="preserve"> initial</w:t>
      </w:r>
      <w:r w:rsidRPr="005E5C31">
        <w:rPr>
          <w:rFonts w:ascii="Arial" w:hAnsi="Arial" w:cs="Arial"/>
        </w:rPr>
        <w:t xml:space="preserve"> deliveries of this new A-series camera to professionals </w:t>
      </w:r>
      <w:r w:rsidR="00265B55" w:rsidRPr="005E5C31">
        <w:rPr>
          <w:rFonts w:ascii="Arial" w:hAnsi="Arial" w:cs="Arial"/>
        </w:rPr>
        <w:t>using it</w:t>
      </w:r>
      <w:r w:rsidRPr="005E5C31">
        <w:rPr>
          <w:rFonts w:ascii="Arial" w:hAnsi="Arial" w:cs="Arial"/>
        </w:rPr>
        <w:t xml:space="preserve"> in </w:t>
      </w:r>
      <w:r w:rsidR="00265B55" w:rsidRPr="005E5C31">
        <w:rPr>
          <w:rFonts w:ascii="Arial" w:hAnsi="Arial" w:cs="Arial"/>
        </w:rPr>
        <w:t>e</w:t>
      </w:r>
      <w:r w:rsidRPr="005E5C31">
        <w:rPr>
          <w:rFonts w:ascii="Arial" w:hAnsi="Arial" w:cs="Arial"/>
        </w:rPr>
        <w:t xml:space="preserve">levated </w:t>
      </w:r>
      <w:r w:rsidR="000100B8" w:rsidRPr="005E5C31">
        <w:rPr>
          <w:rFonts w:ascii="Arial" w:hAnsi="Arial" w:cs="Arial"/>
        </w:rPr>
        <w:t xml:space="preserve">skin </w:t>
      </w:r>
      <w:r w:rsidRPr="005E5C31">
        <w:rPr>
          <w:rFonts w:ascii="Arial" w:hAnsi="Arial" w:cs="Arial"/>
        </w:rPr>
        <w:t xml:space="preserve">temperature screening </w:t>
      </w:r>
      <w:r w:rsidR="00D37FBF">
        <w:rPr>
          <w:rFonts w:ascii="Arial" w:hAnsi="Arial" w:cs="Arial"/>
        </w:rPr>
        <w:t xml:space="preserve">as an adjunct to other elevated body temperature screening tools </w:t>
      </w:r>
      <w:r w:rsidRPr="005E5C31">
        <w:rPr>
          <w:rFonts w:ascii="Arial" w:hAnsi="Arial" w:cs="Arial"/>
        </w:rPr>
        <w:t>to help to fight the spread of the virus.”</w:t>
      </w:r>
      <w:r w:rsidRPr="005E5C31" w:rsidDel="009B793E">
        <w:rPr>
          <w:rFonts w:ascii="Arial" w:hAnsi="Arial" w:cs="Arial"/>
        </w:rPr>
        <w:t xml:space="preserve"> </w:t>
      </w:r>
      <w:r w:rsidRPr="005E5C31">
        <w:rPr>
          <w:rFonts w:ascii="Arial" w:hAnsi="Arial" w:cs="Arial"/>
        </w:rPr>
        <w:t xml:space="preserve"> </w:t>
      </w:r>
    </w:p>
    <w:p w14:paraId="6DB5746D" w14:textId="23480B76" w:rsidR="00344D53" w:rsidRDefault="00344D53" w:rsidP="004463E1">
      <w:pPr>
        <w:rPr>
          <w:rFonts w:ascii="Arial" w:hAnsi="Arial" w:cs="Arial"/>
        </w:rPr>
      </w:pPr>
      <w:r>
        <w:rPr>
          <w:rFonts w:ascii="Arial" w:hAnsi="Arial" w:cs="Arial"/>
        </w:rPr>
        <w:t xml:space="preserve">Also, </w:t>
      </w:r>
      <w:r w:rsidRPr="00344D53">
        <w:rPr>
          <w:rFonts w:ascii="Arial" w:hAnsi="Arial" w:cs="Arial"/>
        </w:rPr>
        <w:t>FLIR</w:t>
      </w:r>
      <w:r>
        <w:rPr>
          <w:rFonts w:ascii="Arial" w:hAnsi="Arial" w:cs="Arial"/>
        </w:rPr>
        <w:t xml:space="preserve"> </w:t>
      </w:r>
      <w:r w:rsidRPr="00344D53">
        <w:rPr>
          <w:rFonts w:ascii="Arial" w:hAnsi="Arial" w:cs="Arial"/>
        </w:rPr>
        <w:t xml:space="preserve">currently </w:t>
      </w:r>
      <w:r>
        <w:rPr>
          <w:rFonts w:ascii="Arial" w:hAnsi="Arial" w:cs="Arial"/>
        </w:rPr>
        <w:t xml:space="preserve">is </w:t>
      </w:r>
      <w:r w:rsidRPr="00344D53">
        <w:rPr>
          <w:rFonts w:ascii="Arial" w:hAnsi="Arial" w:cs="Arial"/>
        </w:rPr>
        <w:t xml:space="preserve">in beta </w:t>
      </w:r>
      <w:r>
        <w:rPr>
          <w:rFonts w:ascii="Arial" w:hAnsi="Arial" w:cs="Arial"/>
        </w:rPr>
        <w:t xml:space="preserve">testing for </w:t>
      </w:r>
      <w:r w:rsidR="00104807">
        <w:rPr>
          <w:rFonts w:ascii="Arial" w:hAnsi="Arial" w:cs="Arial"/>
        </w:rPr>
        <w:t>an automated</w:t>
      </w:r>
      <w:r w:rsidRPr="00344D53">
        <w:rPr>
          <w:rFonts w:ascii="Arial" w:hAnsi="Arial" w:cs="Arial"/>
        </w:rPr>
        <w:t xml:space="preserve"> elevated </w:t>
      </w:r>
      <w:r w:rsidR="00104807">
        <w:rPr>
          <w:rFonts w:ascii="Arial" w:hAnsi="Arial" w:cs="Arial"/>
        </w:rPr>
        <w:t>skin</w:t>
      </w:r>
      <w:r w:rsidR="00104807" w:rsidRPr="00344D53">
        <w:rPr>
          <w:rFonts w:ascii="Arial" w:hAnsi="Arial" w:cs="Arial"/>
        </w:rPr>
        <w:t xml:space="preserve"> </w:t>
      </w:r>
      <w:r w:rsidRPr="00344D53">
        <w:rPr>
          <w:rFonts w:ascii="Arial" w:hAnsi="Arial" w:cs="Arial"/>
        </w:rPr>
        <w:t xml:space="preserve">temperature screening software </w:t>
      </w:r>
      <w:r>
        <w:rPr>
          <w:rFonts w:ascii="Arial" w:hAnsi="Arial" w:cs="Arial"/>
        </w:rPr>
        <w:t xml:space="preserve">solution </w:t>
      </w:r>
      <w:r w:rsidR="00104807">
        <w:rPr>
          <w:rFonts w:ascii="Arial" w:hAnsi="Arial" w:cs="Arial"/>
        </w:rPr>
        <w:t xml:space="preserve">that is </w:t>
      </w:r>
      <w:r w:rsidR="00104807" w:rsidRPr="00344D53">
        <w:rPr>
          <w:rFonts w:ascii="Arial" w:hAnsi="Arial" w:cs="Arial"/>
        </w:rPr>
        <w:t>fully</w:t>
      </w:r>
      <w:r w:rsidR="00104807">
        <w:rPr>
          <w:rFonts w:ascii="Arial" w:hAnsi="Arial" w:cs="Arial"/>
        </w:rPr>
        <w:t xml:space="preserve"> integrated </w:t>
      </w:r>
      <w:r w:rsidRPr="00344D53">
        <w:rPr>
          <w:rFonts w:ascii="Arial" w:hAnsi="Arial" w:cs="Arial"/>
        </w:rPr>
        <w:t xml:space="preserve">with </w:t>
      </w:r>
      <w:r>
        <w:rPr>
          <w:rFonts w:ascii="Arial" w:hAnsi="Arial" w:cs="Arial"/>
        </w:rPr>
        <w:t>its U</w:t>
      </w:r>
      <w:r w:rsidR="00B10CD2">
        <w:rPr>
          <w:rFonts w:ascii="Arial" w:hAnsi="Arial" w:cs="Arial"/>
        </w:rPr>
        <w:t>nited States Food and Drug Administration</w:t>
      </w:r>
      <w:r>
        <w:rPr>
          <w:rFonts w:ascii="Arial" w:hAnsi="Arial" w:cs="Arial"/>
        </w:rPr>
        <w:t>-certified</w:t>
      </w:r>
      <w:r w:rsidRPr="00344D53">
        <w:rPr>
          <w:rFonts w:ascii="Arial" w:hAnsi="Arial" w:cs="Arial"/>
        </w:rPr>
        <w:t xml:space="preserve"> thermal</w:t>
      </w:r>
      <w:r>
        <w:rPr>
          <w:rFonts w:ascii="Arial" w:hAnsi="Arial" w:cs="Arial"/>
        </w:rPr>
        <w:t xml:space="preserve"> cameras</w:t>
      </w:r>
      <w:r w:rsidR="00B10CD2">
        <w:rPr>
          <w:rFonts w:ascii="Arial" w:hAnsi="Arial" w:cs="Arial"/>
        </w:rPr>
        <w:t xml:space="preserve">. </w:t>
      </w:r>
      <w:r>
        <w:rPr>
          <w:rFonts w:ascii="Arial" w:hAnsi="Arial" w:cs="Arial"/>
        </w:rPr>
        <w:t>The solution is designed</w:t>
      </w:r>
      <w:r w:rsidRPr="00344D53">
        <w:rPr>
          <w:rFonts w:ascii="Arial" w:hAnsi="Arial" w:cs="Arial"/>
        </w:rPr>
        <w:t xml:space="preserve"> </w:t>
      </w:r>
      <w:r>
        <w:rPr>
          <w:rFonts w:ascii="Arial" w:hAnsi="Arial" w:cs="Arial"/>
        </w:rPr>
        <w:t xml:space="preserve">to </w:t>
      </w:r>
      <w:r w:rsidRPr="00344D53">
        <w:rPr>
          <w:rFonts w:ascii="Arial" w:hAnsi="Arial" w:cs="Arial"/>
        </w:rPr>
        <w:t xml:space="preserve">rapidly increase the </w:t>
      </w:r>
      <w:r w:rsidR="00104807">
        <w:rPr>
          <w:rFonts w:ascii="Arial" w:hAnsi="Arial" w:cs="Arial"/>
        </w:rPr>
        <w:t>accuracy, eas</w:t>
      </w:r>
      <w:r w:rsidR="002E5E98">
        <w:rPr>
          <w:rFonts w:ascii="Arial" w:hAnsi="Arial" w:cs="Arial"/>
        </w:rPr>
        <w:t>e-of-use</w:t>
      </w:r>
      <w:r w:rsidR="00104807">
        <w:rPr>
          <w:rFonts w:ascii="Arial" w:hAnsi="Arial" w:cs="Arial"/>
        </w:rPr>
        <w:t>,</w:t>
      </w:r>
      <w:r w:rsidRPr="00344D53">
        <w:rPr>
          <w:rFonts w:ascii="Arial" w:hAnsi="Arial" w:cs="Arial"/>
        </w:rPr>
        <w:t xml:space="preserve"> and speed of existing screening procedures</w:t>
      </w:r>
      <w:r>
        <w:rPr>
          <w:rFonts w:ascii="Arial" w:hAnsi="Arial" w:cs="Arial"/>
        </w:rPr>
        <w:t>.</w:t>
      </w:r>
      <w:r w:rsidRPr="00344D53">
        <w:rPr>
          <w:rFonts w:ascii="Arial" w:hAnsi="Arial" w:cs="Arial"/>
        </w:rPr>
        <w:t xml:space="preserve"> FLIR will share an announcement about its solution </w:t>
      </w:r>
      <w:r>
        <w:rPr>
          <w:rFonts w:ascii="Arial" w:hAnsi="Arial" w:cs="Arial"/>
        </w:rPr>
        <w:t xml:space="preserve">in Q2 2020.  </w:t>
      </w:r>
    </w:p>
    <w:p w14:paraId="7329589C" w14:textId="2390B711" w:rsidR="00FD63CF" w:rsidRPr="005E5C31" w:rsidRDefault="00E52E41" w:rsidP="004463E1">
      <w:pPr>
        <w:rPr>
          <w:rFonts w:ascii="Arial" w:hAnsi="Arial" w:cs="Arial"/>
        </w:rPr>
      </w:pPr>
      <w:r w:rsidRPr="005E5C31">
        <w:rPr>
          <w:rFonts w:ascii="Arial" w:hAnsi="Arial" w:cs="Arial"/>
        </w:rPr>
        <w:t>FLI</w:t>
      </w:r>
      <w:r w:rsidR="008174DA" w:rsidRPr="005E5C31">
        <w:rPr>
          <w:rFonts w:ascii="Arial" w:hAnsi="Arial" w:cs="Arial"/>
        </w:rPr>
        <w:t xml:space="preserve">R A400/A700 </w:t>
      </w:r>
      <w:r w:rsidR="005E5A26" w:rsidRPr="005E5C31">
        <w:rPr>
          <w:rFonts w:ascii="Arial" w:hAnsi="Arial" w:cs="Arial"/>
        </w:rPr>
        <w:t>T</w:t>
      </w:r>
      <w:r w:rsidR="00D24142" w:rsidRPr="005E5C31">
        <w:rPr>
          <w:rFonts w:ascii="Arial" w:hAnsi="Arial" w:cs="Arial"/>
        </w:rPr>
        <w:t xml:space="preserve">hermal </w:t>
      </w:r>
      <w:r w:rsidR="005E5A26" w:rsidRPr="005E5C31">
        <w:rPr>
          <w:rFonts w:ascii="Arial" w:hAnsi="Arial" w:cs="Arial"/>
        </w:rPr>
        <w:t>S</w:t>
      </w:r>
      <w:r w:rsidR="00D24142" w:rsidRPr="005E5C31">
        <w:rPr>
          <w:rFonts w:ascii="Arial" w:hAnsi="Arial" w:cs="Arial"/>
        </w:rPr>
        <w:t xml:space="preserve">mart </w:t>
      </w:r>
      <w:r w:rsidR="005E5A26" w:rsidRPr="005E5C31">
        <w:rPr>
          <w:rFonts w:ascii="Arial" w:hAnsi="Arial" w:cs="Arial"/>
        </w:rPr>
        <w:t>S</w:t>
      </w:r>
      <w:r w:rsidR="00D24142" w:rsidRPr="005E5C31">
        <w:rPr>
          <w:rFonts w:ascii="Arial" w:hAnsi="Arial" w:cs="Arial"/>
        </w:rPr>
        <w:t xml:space="preserve">ensor and </w:t>
      </w:r>
      <w:r w:rsidR="00D37FBF">
        <w:rPr>
          <w:rFonts w:ascii="Arial" w:hAnsi="Arial" w:cs="Arial"/>
        </w:rPr>
        <w:t xml:space="preserve">Thermal </w:t>
      </w:r>
      <w:r w:rsidR="005E5A26" w:rsidRPr="005E5C31">
        <w:rPr>
          <w:rFonts w:ascii="Arial" w:hAnsi="Arial" w:cs="Arial"/>
        </w:rPr>
        <w:t>I</w:t>
      </w:r>
      <w:r w:rsidR="00D24142" w:rsidRPr="005E5C31">
        <w:rPr>
          <w:rFonts w:ascii="Arial" w:hAnsi="Arial" w:cs="Arial"/>
        </w:rPr>
        <w:t xml:space="preserve">mage </w:t>
      </w:r>
      <w:r w:rsidR="00C7577B">
        <w:rPr>
          <w:rFonts w:ascii="Arial" w:hAnsi="Arial" w:cs="Arial"/>
        </w:rPr>
        <w:t>S</w:t>
      </w:r>
      <w:r w:rsidR="00D24142" w:rsidRPr="005E5C31">
        <w:rPr>
          <w:rFonts w:ascii="Arial" w:hAnsi="Arial" w:cs="Arial"/>
        </w:rPr>
        <w:t xml:space="preserve">treaming </w:t>
      </w:r>
      <w:r w:rsidR="00EF79F9">
        <w:rPr>
          <w:rFonts w:ascii="Arial" w:hAnsi="Arial" w:cs="Arial"/>
        </w:rPr>
        <w:t>c</w:t>
      </w:r>
      <w:r w:rsidR="008174DA" w:rsidRPr="005E5C31">
        <w:rPr>
          <w:rFonts w:ascii="Arial" w:hAnsi="Arial" w:cs="Arial"/>
        </w:rPr>
        <w:t xml:space="preserve">ameras </w:t>
      </w:r>
      <w:r w:rsidR="00B33E82" w:rsidRPr="005E5C31">
        <w:rPr>
          <w:rFonts w:ascii="Arial" w:hAnsi="Arial" w:cs="Arial"/>
        </w:rPr>
        <w:t>are</w:t>
      </w:r>
      <w:r w:rsidR="002031EC" w:rsidRPr="005E5C31">
        <w:rPr>
          <w:rFonts w:ascii="Arial" w:hAnsi="Arial" w:cs="Arial"/>
        </w:rPr>
        <w:t xml:space="preserve"> available</w:t>
      </w:r>
      <w:r w:rsidR="00427030" w:rsidRPr="005E5C31">
        <w:rPr>
          <w:rFonts w:ascii="Arial" w:hAnsi="Arial" w:cs="Arial"/>
        </w:rPr>
        <w:t xml:space="preserve"> for purchase</w:t>
      </w:r>
      <w:r w:rsidR="002031EC" w:rsidRPr="005E5C31">
        <w:rPr>
          <w:rFonts w:ascii="Arial" w:hAnsi="Arial" w:cs="Arial"/>
        </w:rPr>
        <w:t xml:space="preserve"> </w:t>
      </w:r>
      <w:r w:rsidR="008A5245" w:rsidRPr="005E5C31">
        <w:rPr>
          <w:rFonts w:ascii="Arial" w:hAnsi="Arial" w:cs="Arial"/>
        </w:rPr>
        <w:t xml:space="preserve">today </w:t>
      </w:r>
      <w:r w:rsidR="002031EC" w:rsidRPr="005E5C31">
        <w:rPr>
          <w:rFonts w:ascii="Arial" w:hAnsi="Arial" w:cs="Arial"/>
        </w:rPr>
        <w:t xml:space="preserve">globally from FLIR </w:t>
      </w:r>
      <w:r w:rsidR="008174DA" w:rsidRPr="005E5C31">
        <w:rPr>
          <w:rFonts w:ascii="Arial" w:hAnsi="Arial" w:cs="Arial"/>
        </w:rPr>
        <w:t>distributor partners</w:t>
      </w:r>
      <w:r w:rsidR="002031EC" w:rsidRPr="005E5C31">
        <w:rPr>
          <w:rFonts w:ascii="Arial" w:hAnsi="Arial" w:cs="Arial"/>
        </w:rPr>
        <w:t xml:space="preserve">. To </w:t>
      </w:r>
      <w:r w:rsidR="00B33E82" w:rsidRPr="005E5C31">
        <w:rPr>
          <w:rFonts w:ascii="Arial" w:hAnsi="Arial" w:cs="Arial"/>
        </w:rPr>
        <w:t>l</w:t>
      </w:r>
      <w:r w:rsidR="002031EC" w:rsidRPr="005E5C31">
        <w:rPr>
          <w:rFonts w:ascii="Arial" w:hAnsi="Arial" w:cs="Arial"/>
        </w:rPr>
        <w:t>earn more, please visit</w:t>
      </w:r>
      <w:r w:rsidR="00E3681E" w:rsidRPr="005E5C31">
        <w:rPr>
          <w:rFonts w:ascii="Arial" w:hAnsi="Arial" w:cs="Arial"/>
        </w:rPr>
        <w:t xml:space="preserve"> </w:t>
      </w:r>
      <w:hyperlink r:id="rId7" w:history="1">
        <w:r w:rsidR="00D37FBF" w:rsidRPr="00D37FBF">
          <w:rPr>
            <w:rStyle w:val="Hyperlink"/>
            <w:rFonts w:ascii="Arial" w:hAnsi="Arial" w:cs="Arial"/>
          </w:rPr>
          <w:t>www.flir.com/A400-A700-Series</w:t>
        </w:r>
      </w:hyperlink>
      <w:r w:rsidR="008174DA" w:rsidRPr="005E5C31">
        <w:rPr>
          <w:rFonts w:ascii="Arial" w:hAnsi="Arial" w:cs="Arial"/>
        </w:rPr>
        <w:t>.</w:t>
      </w:r>
      <w:r w:rsidR="00D159D4" w:rsidRPr="005E5C31">
        <w:rPr>
          <w:rFonts w:ascii="Arial" w:hAnsi="Arial" w:cs="Arial"/>
        </w:rPr>
        <w:t xml:space="preserve"> </w:t>
      </w:r>
    </w:p>
    <w:p w14:paraId="3EEA9E7B" w14:textId="378CB7AB" w:rsidR="00D24142" w:rsidRPr="001D7C8E" w:rsidRDefault="004463E1" w:rsidP="001D7C8E">
      <w:pPr>
        <w:jc w:val="center"/>
        <w:rPr>
          <w:rFonts w:ascii="Arial" w:eastAsia="Calibri" w:hAnsi="Arial" w:cs="Arial"/>
        </w:rPr>
      </w:pPr>
      <w:r w:rsidRPr="005E5C31">
        <w:rPr>
          <w:rFonts w:ascii="Arial" w:eastAsia="Calibri" w:hAnsi="Arial" w:cs="Arial"/>
        </w:rPr>
        <w:t>-###-</w:t>
      </w:r>
    </w:p>
    <w:p w14:paraId="3F442603" w14:textId="4982F6A3" w:rsidR="00247E9C" w:rsidRPr="005E5C31" w:rsidRDefault="00D24142" w:rsidP="00FA2719">
      <w:pPr>
        <w:pStyle w:val="NormalWeb"/>
        <w:shd w:val="clear" w:color="auto" w:fill="FEFEFE"/>
        <w:spacing w:before="0" w:beforeAutospacing="0" w:after="360" w:afterAutospacing="0"/>
        <w:ind w:right="180"/>
        <w:rPr>
          <w:rFonts w:ascii="Arial" w:hAnsi="Arial" w:cs="Arial"/>
          <w:b/>
          <w:bCs/>
          <w:sz w:val="22"/>
          <w:szCs w:val="22"/>
        </w:rPr>
      </w:pPr>
      <w:r w:rsidRPr="005E5C31">
        <w:rPr>
          <w:rFonts w:ascii="Arial" w:hAnsi="Arial" w:cs="Arial"/>
          <w:b/>
          <w:bCs/>
          <w:sz w:val="22"/>
          <w:szCs w:val="22"/>
        </w:rPr>
        <w:t>About FLIR Systems, Inc.</w:t>
      </w:r>
      <w:r w:rsidRPr="005E5C31">
        <w:rPr>
          <w:rFonts w:ascii="Arial" w:hAnsi="Arial" w:cs="Arial"/>
          <w:b/>
          <w:bCs/>
          <w:sz w:val="22"/>
          <w:szCs w:val="22"/>
        </w:rPr>
        <w:br/>
      </w:r>
      <w:r w:rsidRPr="005E5C31">
        <w:rPr>
          <w:rFonts w:ascii="Arial" w:hAnsi="Arial" w:cs="Arial"/>
          <w:iCs/>
          <w:sz w:val="22"/>
          <w:szCs w:val="22"/>
        </w:rPr>
        <w:t xml:space="preserve">Founded in 1978, FLIR Systems is a world-leading industrial technology company focused on intelligent sensing solutions for defense, industrial, and commercial applications. FLIR </w:t>
      </w:r>
      <w:r w:rsidRPr="005E5C31">
        <w:rPr>
          <w:rFonts w:ascii="Arial" w:hAnsi="Arial" w:cs="Arial"/>
          <w:iCs/>
          <w:sz w:val="22"/>
          <w:szCs w:val="22"/>
        </w:rPr>
        <w:lastRenderedPageBreak/>
        <w:t>Systems’ vision is to be “The World’s Sixth Sense,” creating technologies to help professionals make more informed decisions that save lives and livelihoods. For more information, please visit</w:t>
      </w:r>
      <w:r w:rsidR="005E5C31" w:rsidRPr="005E5C31">
        <w:rPr>
          <w:rFonts w:ascii="Arial" w:hAnsi="Arial" w:cs="Arial"/>
        </w:rPr>
        <w:t xml:space="preserve"> </w:t>
      </w:r>
      <w:hyperlink r:id="rId8" w:history="1">
        <w:r w:rsidR="005E5C31" w:rsidRPr="005E5C31">
          <w:rPr>
            <w:rStyle w:val="Hyperlink"/>
            <w:rFonts w:ascii="Arial" w:hAnsi="Arial" w:cs="Arial"/>
          </w:rPr>
          <w:t>www.flir.com</w:t>
        </w:r>
      </w:hyperlink>
      <w:r w:rsidR="005E5C31" w:rsidRPr="005E5C31">
        <w:rPr>
          <w:rFonts w:ascii="Arial" w:hAnsi="Arial" w:cs="Arial"/>
        </w:rPr>
        <w:t xml:space="preserve"> </w:t>
      </w:r>
      <w:r w:rsidRPr="005E5C31">
        <w:rPr>
          <w:rFonts w:ascii="Arial" w:hAnsi="Arial" w:cs="Arial"/>
          <w:iCs/>
          <w:sz w:val="22"/>
          <w:szCs w:val="22"/>
        </w:rPr>
        <w:t>and follo</w:t>
      </w:r>
      <w:r w:rsidR="005E5C31" w:rsidRPr="005E5C31">
        <w:rPr>
          <w:rFonts w:ascii="Arial" w:hAnsi="Arial" w:cs="Arial"/>
          <w:iCs/>
          <w:sz w:val="22"/>
          <w:szCs w:val="22"/>
        </w:rPr>
        <w:t xml:space="preserve">w </w:t>
      </w:r>
      <w:hyperlink r:id="rId9" w:history="1">
        <w:r w:rsidR="005E5C31" w:rsidRPr="005E5C31">
          <w:rPr>
            <w:rStyle w:val="Hyperlink"/>
            <w:rFonts w:ascii="Arial" w:hAnsi="Arial" w:cs="Arial"/>
            <w:iCs/>
            <w:sz w:val="22"/>
            <w:szCs w:val="22"/>
          </w:rPr>
          <w:t>@flir</w:t>
        </w:r>
      </w:hyperlink>
      <w:r w:rsidR="005E5C31" w:rsidRPr="005E5C31">
        <w:rPr>
          <w:rFonts w:ascii="Arial" w:hAnsi="Arial" w:cs="Arial"/>
          <w:iCs/>
          <w:sz w:val="22"/>
          <w:szCs w:val="22"/>
        </w:rPr>
        <w:t xml:space="preserve">. </w:t>
      </w:r>
    </w:p>
    <w:p w14:paraId="539CE455" w14:textId="17B38D4D" w:rsidR="00D24142" w:rsidRPr="005E5C31" w:rsidRDefault="00D24142" w:rsidP="00D24142">
      <w:pPr>
        <w:pStyle w:val="NoSpacing"/>
        <w:rPr>
          <w:rFonts w:ascii="Arial" w:hAnsi="Arial" w:cs="Arial"/>
          <w:sz w:val="18"/>
          <w:szCs w:val="18"/>
        </w:rPr>
      </w:pPr>
      <w:r w:rsidRPr="005E5C31">
        <w:rPr>
          <w:rFonts w:ascii="Arial" w:hAnsi="Arial" w:cs="Arial"/>
          <w:sz w:val="18"/>
          <w:szCs w:val="18"/>
        </w:rPr>
        <w:t xml:space="preserve"> </w:t>
      </w:r>
    </w:p>
    <w:p w14:paraId="5FC362EA" w14:textId="77777777" w:rsidR="00D24142" w:rsidRPr="005E5C31" w:rsidRDefault="00D24142" w:rsidP="004463E1">
      <w:pPr>
        <w:spacing w:after="0"/>
        <w:rPr>
          <w:rFonts w:ascii="Arial" w:hAnsi="Arial" w:cs="Arial"/>
          <w:i/>
          <w:sz w:val="16"/>
        </w:rPr>
      </w:pPr>
    </w:p>
    <w:p w14:paraId="58E2CD2A" w14:textId="77777777" w:rsidR="004463E1" w:rsidRPr="005E5C31" w:rsidRDefault="004463E1" w:rsidP="004463E1">
      <w:pPr>
        <w:spacing w:after="0"/>
        <w:rPr>
          <w:rFonts w:ascii="Arial" w:hAnsi="Arial" w:cs="Arial"/>
          <w:i/>
          <w:sz w:val="16"/>
        </w:rPr>
      </w:pPr>
    </w:p>
    <w:p w14:paraId="0FE5A285" w14:textId="452A81AB" w:rsidR="004463E1" w:rsidRPr="005E5C31" w:rsidRDefault="005E5C31" w:rsidP="004463E1">
      <w:pPr>
        <w:spacing w:after="0" w:line="276" w:lineRule="auto"/>
        <w:jc w:val="both"/>
        <w:rPr>
          <w:rFonts w:ascii="Arial" w:hAnsi="Arial" w:cs="Arial"/>
          <w:b/>
          <w:sz w:val="18"/>
          <w:szCs w:val="18"/>
        </w:rPr>
      </w:pPr>
      <w:r w:rsidRPr="005E5C31">
        <w:rPr>
          <w:rFonts w:ascii="Arial" w:hAnsi="Arial" w:cs="Arial"/>
          <w:b/>
          <w:sz w:val="18"/>
          <w:szCs w:val="18"/>
        </w:rPr>
        <w:t xml:space="preserve">Media Contact: </w:t>
      </w:r>
    </w:p>
    <w:p w14:paraId="77988F1F" w14:textId="7BF530CB" w:rsidR="004463E1" w:rsidRPr="005E5C31" w:rsidRDefault="00D24142" w:rsidP="004463E1">
      <w:pPr>
        <w:spacing w:after="0" w:line="276" w:lineRule="auto"/>
        <w:jc w:val="both"/>
        <w:rPr>
          <w:rFonts w:ascii="Arial" w:hAnsi="Arial" w:cs="Arial"/>
          <w:sz w:val="18"/>
          <w:szCs w:val="18"/>
        </w:rPr>
      </w:pPr>
      <w:r w:rsidRPr="005E5C31">
        <w:rPr>
          <w:rFonts w:ascii="Arial" w:hAnsi="Arial" w:cs="Arial"/>
          <w:sz w:val="18"/>
          <w:szCs w:val="18"/>
        </w:rPr>
        <w:t xml:space="preserve">Eleana Stayer </w:t>
      </w:r>
    </w:p>
    <w:p w14:paraId="2C1812E1" w14:textId="4BADB313" w:rsidR="00585684" w:rsidRPr="005E5C31" w:rsidRDefault="005E5C31" w:rsidP="005E5C31">
      <w:pPr>
        <w:spacing w:after="240"/>
        <w:rPr>
          <w:rFonts w:ascii="Arial" w:eastAsia="Times New Roman" w:hAnsi="Arial" w:cs="Arial"/>
          <w:sz w:val="18"/>
          <w:szCs w:val="18"/>
        </w:rPr>
      </w:pPr>
      <w:r>
        <w:rPr>
          <w:rFonts w:ascii="Arial" w:hAnsi="Arial" w:cs="Arial"/>
          <w:sz w:val="18"/>
          <w:szCs w:val="18"/>
        </w:rPr>
        <w:t xml:space="preserve">FLIR Systems </w:t>
      </w:r>
      <w:r>
        <w:rPr>
          <w:rFonts w:ascii="Arial" w:hAnsi="Arial" w:cs="Arial"/>
          <w:sz w:val="18"/>
          <w:szCs w:val="18"/>
        </w:rPr>
        <w:br/>
      </w:r>
      <w:r w:rsidR="00D24142" w:rsidRPr="005E5C31">
        <w:rPr>
          <w:rFonts w:ascii="Arial" w:hAnsi="Arial" w:cs="Arial"/>
          <w:sz w:val="18"/>
          <w:szCs w:val="18"/>
        </w:rPr>
        <w:t xml:space="preserve">Phone: </w:t>
      </w:r>
      <w:r w:rsidRPr="005E5C31">
        <w:rPr>
          <w:rFonts w:ascii="Arial" w:eastAsia="Times New Roman" w:hAnsi="Arial" w:cs="Arial"/>
          <w:sz w:val="18"/>
          <w:szCs w:val="18"/>
        </w:rPr>
        <w:t>+44 7545 204375 </w:t>
      </w:r>
      <w:r w:rsidRPr="005E5C31">
        <w:rPr>
          <w:rFonts w:ascii="Arial" w:eastAsia="Times New Roman" w:hAnsi="Arial" w:cs="Arial"/>
          <w:sz w:val="18"/>
          <w:szCs w:val="18"/>
        </w:rPr>
        <w:br/>
      </w:r>
      <w:hyperlink r:id="rId10" w:history="1">
        <w:r w:rsidRPr="005E5C31">
          <w:rPr>
            <w:rStyle w:val="Hyperlink"/>
            <w:rFonts w:ascii="Arial" w:hAnsi="Arial" w:cs="Arial"/>
            <w:sz w:val="18"/>
            <w:szCs w:val="18"/>
          </w:rPr>
          <w:t>Eleana.stayer@flir.com</w:t>
        </w:r>
      </w:hyperlink>
      <w:r w:rsidR="00D24142" w:rsidRPr="005E5C31">
        <w:rPr>
          <w:rFonts w:ascii="Arial" w:hAnsi="Arial" w:cs="Arial"/>
          <w:sz w:val="18"/>
          <w:szCs w:val="18"/>
        </w:rPr>
        <w:t xml:space="preserve"> </w:t>
      </w:r>
    </w:p>
    <w:p w14:paraId="3FED6C5F" w14:textId="77777777" w:rsidR="00D24142" w:rsidRPr="005E5C31" w:rsidRDefault="00D24142" w:rsidP="00D24142">
      <w:pPr>
        <w:pStyle w:val="NoSpacing"/>
        <w:rPr>
          <w:rFonts w:ascii="Arial" w:hAnsi="Arial" w:cs="Arial"/>
          <w:b/>
          <w:sz w:val="18"/>
          <w:szCs w:val="18"/>
        </w:rPr>
      </w:pPr>
    </w:p>
    <w:p w14:paraId="12634CA9" w14:textId="77777777" w:rsidR="00D24142" w:rsidRPr="005E5C31" w:rsidRDefault="00D24142" w:rsidP="00D24142">
      <w:pPr>
        <w:pStyle w:val="NoSpacing"/>
        <w:rPr>
          <w:rFonts w:ascii="Arial" w:hAnsi="Arial" w:cs="Arial"/>
          <w:b/>
          <w:sz w:val="18"/>
          <w:szCs w:val="18"/>
        </w:rPr>
      </w:pPr>
      <w:r w:rsidRPr="005E5C31">
        <w:rPr>
          <w:rFonts w:ascii="Arial" w:hAnsi="Arial" w:cs="Arial"/>
          <w:b/>
          <w:sz w:val="18"/>
          <w:szCs w:val="18"/>
        </w:rPr>
        <w:t xml:space="preserve">Investor Relations: </w:t>
      </w:r>
    </w:p>
    <w:p w14:paraId="0680A233" w14:textId="77777777" w:rsidR="00D24142" w:rsidRPr="005E5C31" w:rsidRDefault="00D24142" w:rsidP="00D24142">
      <w:pPr>
        <w:pStyle w:val="NoSpacing"/>
        <w:rPr>
          <w:rFonts w:ascii="Arial" w:hAnsi="Arial" w:cs="Arial"/>
          <w:sz w:val="18"/>
          <w:szCs w:val="18"/>
        </w:rPr>
      </w:pPr>
      <w:r w:rsidRPr="005E5C31">
        <w:rPr>
          <w:rFonts w:ascii="Arial" w:hAnsi="Arial" w:cs="Arial"/>
          <w:sz w:val="18"/>
          <w:szCs w:val="18"/>
        </w:rPr>
        <w:t>Lasse Glassen</w:t>
      </w:r>
      <w:r w:rsidRPr="005E5C31">
        <w:rPr>
          <w:rFonts w:ascii="Arial" w:hAnsi="Arial" w:cs="Arial"/>
          <w:sz w:val="18"/>
          <w:szCs w:val="18"/>
        </w:rPr>
        <w:br/>
        <w:t xml:space="preserve">Addo Investor Relations </w:t>
      </w:r>
    </w:p>
    <w:p w14:paraId="0FDB37DA" w14:textId="77777777" w:rsidR="00D24142" w:rsidRPr="005E5C31" w:rsidRDefault="00D24142" w:rsidP="00D24142">
      <w:pPr>
        <w:pStyle w:val="NoSpacing"/>
        <w:rPr>
          <w:rFonts w:ascii="Arial" w:hAnsi="Arial" w:cs="Arial"/>
          <w:sz w:val="18"/>
          <w:szCs w:val="18"/>
        </w:rPr>
      </w:pPr>
      <w:r w:rsidRPr="005E5C31">
        <w:rPr>
          <w:rFonts w:ascii="Arial" w:hAnsi="Arial" w:cs="Arial"/>
          <w:sz w:val="18"/>
          <w:szCs w:val="18"/>
        </w:rPr>
        <w:t>Phone: 424-238-6249</w:t>
      </w:r>
    </w:p>
    <w:p w14:paraId="67FA57F2" w14:textId="77777777" w:rsidR="00D24142" w:rsidRPr="005E5C31" w:rsidRDefault="00D24142" w:rsidP="00D24142">
      <w:pPr>
        <w:pStyle w:val="NoSpacing"/>
        <w:rPr>
          <w:rFonts w:ascii="Arial" w:hAnsi="Arial" w:cs="Arial"/>
          <w:sz w:val="18"/>
          <w:szCs w:val="18"/>
        </w:rPr>
      </w:pPr>
      <w:r w:rsidRPr="005E5C31">
        <w:rPr>
          <w:rFonts w:ascii="Arial" w:hAnsi="Arial" w:cs="Arial"/>
          <w:sz w:val="18"/>
          <w:szCs w:val="18"/>
        </w:rPr>
        <w:t xml:space="preserve">Email: </w:t>
      </w:r>
      <w:hyperlink r:id="rId11" w:history="1">
        <w:r w:rsidRPr="005E5C31">
          <w:rPr>
            <w:rStyle w:val="Hyperlink"/>
            <w:rFonts w:ascii="Arial" w:hAnsi="Arial" w:cs="Arial"/>
            <w:sz w:val="18"/>
            <w:szCs w:val="18"/>
          </w:rPr>
          <w:t>lglassen@addoir.com</w:t>
        </w:r>
      </w:hyperlink>
      <w:r w:rsidRPr="005E5C31">
        <w:rPr>
          <w:rFonts w:ascii="Arial" w:hAnsi="Arial" w:cs="Arial"/>
          <w:sz w:val="18"/>
          <w:szCs w:val="18"/>
        </w:rPr>
        <w:t xml:space="preserve"> </w:t>
      </w:r>
    </w:p>
    <w:p w14:paraId="044BFEE9" w14:textId="77777777" w:rsidR="00427030" w:rsidRPr="005E5C31" w:rsidRDefault="00427030">
      <w:pPr>
        <w:rPr>
          <w:rFonts w:ascii="Arial" w:hAnsi="Arial" w:cs="Arial"/>
        </w:rPr>
      </w:pPr>
    </w:p>
    <w:sectPr w:rsidR="00427030" w:rsidRPr="005E5C31" w:rsidSect="00B058E6">
      <w:pgSz w:w="12240" w:h="15840" w:code="1"/>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E1042"/>
    <w:multiLevelType w:val="hybridMultilevel"/>
    <w:tmpl w:val="E69EF83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1D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6DA2D6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51c13b7-c1bd-42c2-81d7-64734fec03df"/>
  </w:docVars>
  <w:rsids>
    <w:rsidRoot w:val="0057364D"/>
    <w:rsid w:val="00002A4A"/>
    <w:rsid w:val="000100B8"/>
    <w:rsid w:val="000135F9"/>
    <w:rsid w:val="00015DE9"/>
    <w:rsid w:val="00022A0F"/>
    <w:rsid w:val="00022ED0"/>
    <w:rsid w:val="0002366E"/>
    <w:rsid w:val="00052B30"/>
    <w:rsid w:val="000660C1"/>
    <w:rsid w:val="00071D53"/>
    <w:rsid w:val="00074738"/>
    <w:rsid w:val="000850A3"/>
    <w:rsid w:val="000B17F1"/>
    <w:rsid w:val="000B21F2"/>
    <w:rsid w:val="000C7D57"/>
    <w:rsid w:val="000D4EAD"/>
    <w:rsid w:val="000D5E03"/>
    <w:rsid w:val="000E0BF1"/>
    <w:rsid w:val="000E41A7"/>
    <w:rsid w:val="000F45CC"/>
    <w:rsid w:val="000F4B37"/>
    <w:rsid w:val="000F7272"/>
    <w:rsid w:val="00104807"/>
    <w:rsid w:val="0011031E"/>
    <w:rsid w:val="00125CEA"/>
    <w:rsid w:val="00130DA8"/>
    <w:rsid w:val="0013487C"/>
    <w:rsid w:val="00155C22"/>
    <w:rsid w:val="00160E77"/>
    <w:rsid w:val="0016590A"/>
    <w:rsid w:val="00167617"/>
    <w:rsid w:val="001725D9"/>
    <w:rsid w:val="00173F63"/>
    <w:rsid w:val="00191DD7"/>
    <w:rsid w:val="00195C91"/>
    <w:rsid w:val="001A4C9F"/>
    <w:rsid w:val="001B1401"/>
    <w:rsid w:val="001B6063"/>
    <w:rsid w:val="001B7F60"/>
    <w:rsid w:val="001C6E28"/>
    <w:rsid w:val="001D481F"/>
    <w:rsid w:val="001D76D2"/>
    <w:rsid w:val="001D7C8E"/>
    <w:rsid w:val="001F4153"/>
    <w:rsid w:val="0020312F"/>
    <w:rsid w:val="002031EC"/>
    <w:rsid w:val="0020644E"/>
    <w:rsid w:val="00213108"/>
    <w:rsid w:val="00216EB1"/>
    <w:rsid w:val="00221E2E"/>
    <w:rsid w:val="00234C6C"/>
    <w:rsid w:val="002429B4"/>
    <w:rsid w:val="00247E9C"/>
    <w:rsid w:val="00251C72"/>
    <w:rsid w:val="00256A24"/>
    <w:rsid w:val="002578F1"/>
    <w:rsid w:val="00265B55"/>
    <w:rsid w:val="00267FC4"/>
    <w:rsid w:val="002804AD"/>
    <w:rsid w:val="0029608F"/>
    <w:rsid w:val="002A0CC0"/>
    <w:rsid w:val="002A1F12"/>
    <w:rsid w:val="002B0918"/>
    <w:rsid w:val="002B1F2F"/>
    <w:rsid w:val="002C051C"/>
    <w:rsid w:val="002C23F6"/>
    <w:rsid w:val="002E4F12"/>
    <w:rsid w:val="002E5E98"/>
    <w:rsid w:val="002F06AA"/>
    <w:rsid w:val="002F45AF"/>
    <w:rsid w:val="002F46C4"/>
    <w:rsid w:val="0030182E"/>
    <w:rsid w:val="003025E3"/>
    <w:rsid w:val="00303CD1"/>
    <w:rsid w:val="003127CF"/>
    <w:rsid w:val="00313792"/>
    <w:rsid w:val="00320178"/>
    <w:rsid w:val="0033600D"/>
    <w:rsid w:val="003423AB"/>
    <w:rsid w:val="00344D53"/>
    <w:rsid w:val="00351F7E"/>
    <w:rsid w:val="00354A3A"/>
    <w:rsid w:val="003555E7"/>
    <w:rsid w:val="00360FBD"/>
    <w:rsid w:val="003702E4"/>
    <w:rsid w:val="00373288"/>
    <w:rsid w:val="003747F4"/>
    <w:rsid w:val="00374D67"/>
    <w:rsid w:val="00375B7B"/>
    <w:rsid w:val="003931F9"/>
    <w:rsid w:val="003A3580"/>
    <w:rsid w:val="003B2280"/>
    <w:rsid w:val="003B47EB"/>
    <w:rsid w:val="003B556F"/>
    <w:rsid w:val="003C53E0"/>
    <w:rsid w:val="003C5FA2"/>
    <w:rsid w:val="003C6229"/>
    <w:rsid w:val="003C7F02"/>
    <w:rsid w:val="003F0D0B"/>
    <w:rsid w:val="00410864"/>
    <w:rsid w:val="00417989"/>
    <w:rsid w:val="00422473"/>
    <w:rsid w:val="00427030"/>
    <w:rsid w:val="00427090"/>
    <w:rsid w:val="004275AE"/>
    <w:rsid w:val="004411BA"/>
    <w:rsid w:val="00444ADA"/>
    <w:rsid w:val="004463E1"/>
    <w:rsid w:val="0045339C"/>
    <w:rsid w:val="00454803"/>
    <w:rsid w:val="00466C5D"/>
    <w:rsid w:val="0049473B"/>
    <w:rsid w:val="00495408"/>
    <w:rsid w:val="0049666E"/>
    <w:rsid w:val="00496D10"/>
    <w:rsid w:val="004C1E9A"/>
    <w:rsid w:val="004C4694"/>
    <w:rsid w:val="004C7B38"/>
    <w:rsid w:val="004E5900"/>
    <w:rsid w:val="004E63C9"/>
    <w:rsid w:val="00511398"/>
    <w:rsid w:val="0051364A"/>
    <w:rsid w:val="00523F25"/>
    <w:rsid w:val="0052654C"/>
    <w:rsid w:val="005466D0"/>
    <w:rsid w:val="00555659"/>
    <w:rsid w:val="00555A21"/>
    <w:rsid w:val="00563DBF"/>
    <w:rsid w:val="0057364D"/>
    <w:rsid w:val="005750BD"/>
    <w:rsid w:val="005821CB"/>
    <w:rsid w:val="00582665"/>
    <w:rsid w:val="00585684"/>
    <w:rsid w:val="0059617A"/>
    <w:rsid w:val="005965CD"/>
    <w:rsid w:val="0059670B"/>
    <w:rsid w:val="005B2489"/>
    <w:rsid w:val="005B3228"/>
    <w:rsid w:val="005C1A14"/>
    <w:rsid w:val="005C3848"/>
    <w:rsid w:val="005D1654"/>
    <w:rsid w:val="005E5A26"/>
    <w:rsid w:val="005E5C31"/>
    <w:rsid w:val="005F5EA6"/>
    <w:rsid w:val="00612494"/>
    <w:rsid w:val="0061604E"/>
    <w:rsid w:val="00617F0E"/>
    <w:rsid w:val="00627F27"/>
    <w:rsid w:val="00644AB3"/>
    <w:rsid w:val="006460C3"/>
    <w:rsid w:val="0069187C"/>
    <w:rsid w:val="00692754"/>
    <w:rsid w:val="00693659"/>
    <w:rsid w:val="006A2ABD"/>
    <w:rsid w:val="006B2B15"/>
    <w:rsid w:val="006B3E02"/>
    <w:rsid w:val="006B5D8F"/>
    <w:rsid w:val="006C5813"/>
    <w:rsid w:val="006C6C0F"/>
    <w:rsid w:val="006D4DC8"/>
    <w:rsid w:val="006D52DD"/>
    <w:rsid w:val="006D7D62"/>
    <w:rsid w:val="006E4F25"/>
    <w:rsid w:val="006F3448"/>
    <w:rsid w:val="006F5230"/>
    <w:rsid w:val="00724BF8"/>
    <w:rsid w:val="00730EAA"/>
    <w:rsid w:val="007351F4"/>
    <w:rsid w:val="007355C0"/>
    <w:rsid w:val="00735B9E"/>
    <w:rsid w:val="00745F96"/>
    <w:rsid w:val="0075162D"/>
    <w:rsid w:val="00767FDD"/>
    <w:rsid w:val="00770647"/>
    <w:rsid w:val="00777A68"/>
    <w:rsid w:val="00782204"/>
    <w:rsid w:val="00787A76"/>
    <w:rsid w:val="00796B7B"/>
    <w:rsid w:val="007A09C1"/>
    <w:rsid w:val="007A4BA5"/>
    <w:rsid w:val="007A4F3D"/>
    <w:rsid w:val="007A7A8C"/>
    <w:rsid w:val="007B06DE"/>
    <w:rsid w:val="007C07C8"/>
    <w:rsid w:val="007C57AA"/>
    <w:rsid w:val="007D5DC1"/>
    <w:rsid w:val="007D7E22"/>
    <w:rsid w:val="007E66C2"/>
    <w:rsid w:val="007F42C2"/>
    <w:rsid w:val="007F4592"/>
    <w:rsid w:val="008174DA"/>
    <w:rsid w:val="0082150A"/>
    <w:rsid w:val="008232D8"/>
    <w:rsid w:val="00827F49"/>
    <w:rsid w:val="0083235D"/>
    <w:rsid w:val="008335CF"/>
    <w:rsid w:val="008369EE"/>
    <w:rsid w:val="00853067"/>
    <w:rsid w:val="008A5245"/>
    <w:rsid w:val="008A602A"/>
    <w:rsid w:val="008B16A6"/>
    <w:rsid w:val="008B240B"/>
    <w:rsid w:val="008D0F2C"/>
    <w:rsid w:val="008E0A57"/>
    <w:rsid w:val="008E381E"/>
    <w:rsid w:val="00901589"/>
    <w:rsid w:val="00920FE7"/>
    <w:rsid w:val="0092773F"/>
    <w:rsid w:val="00936AA4"/>
    <w:rsid w:val="00947E1A"/>
    <w:rsid w:val="00955E4B"/>
    <w:rsid w:val="009611EA"/>
    <w:rsid w:val="0096302B"/>
    <w:rsid w:val="009639D9"/>
    <w:rsid w:val="009768A4"/>
    <w:rsid w:val="00976917"/>
    <w:rsid w:val="009975E5"/>
    <w:rsid w:val="009B33E9"/>
    <w:rsid w:val="009B3630"/>
    <w:rsid w:val="009B66AF"/>
    <w:rsid w:val="009B793E"/>
    <w:rsid w:val="009C3894"/>
    <w:rsid w:val="009D4CCA"/>
    <w:rsid w:val="009D7948"/>
    <w:rsid w:val="009E1706"/>
    <w:rsid w:val="009E453A"/>
    <w:rsid w:val="009E492C"/>
    <w:rsid w:val="009E6AE6"/>
    <w:rsid w:val="009F14DC"/>
    <w:rsid w:val="009F4B40"/>
    <w:rsid w:val="009F5912"/>
    <w:rsid w:val="00A11607"/>
    <w:rsid w:val="00A13713"/>
    <w:rsid w:val="00A17689"/>
    <w:rsid w:val="00A31876"/>
    <w:rsid w:val="00A43CDD"/>
    <w:rsid w:val="00A4763A"/>
    <w:rsid w:val="00A47A15"/>
    <w:rsid w:val="00A74200"/>
    <w:rsid w:val="00A914FA"/>
    <w:rsid w:val="00AB717D"/>
    <w:rsid w:val="00AC38CF"/>
    <w:rsid w:val="00AD2AAC"/>
    <w:rsid w:val="00AE05DA"/>
    <w:rsid w:val="00AE08E8"/>
    <w:rsid w:val="00AE253C"/>
    <w:rsid w:val="00AF0D61"/>
    <w:rsid w:val="00B034F8"/>
    <w:rsid w:val="00B058E6"/>
    <w:rsid w:val="00B10CD2"/>
    <w:rsid w:val="00B1405A"/>
    <w:rsid w:val="00B20E1F"/>
    <w:rsid w:val="00B24B81"/>
    <w:rsid w:val="00B33E82"/>
    <w:rsid w:val="00B501C8"/>
    <w:rsid w:val="00B87577"/>
    <w:rsid w:val="00B97C1C"/>
    <w:rsid w:val="00BA7B7B"/>
    <w:rsid w:val="00BB237B"/>
    <w:rsid w:val="00BB564B"/>
    <w:rsid w:val="00BE4C8E"/>
    <w:rsid w:val="00BF17D1"/>
    <w:rsid w:val="00C012D0"/>
    <w:rsid w:val="00C05BF2"/>
    <w:rsid w:val="00C20DD9"/>
    <w:rsid w:val="00C40EC1"/>
    <w:rsid w:val="00C63E7B"/>
    <w:rsid w:val="00C66FBF"/>
    <w:rsid w:val="00C671D2"/>
    <w:rsid w:val="00C723D2"/>
    <w:rsid w:val="00C7577B"/>
    <w:rsid w:val="00C87BED"/>
    <w:rsid w:val="00CA46C8"/>
    <w:rsid w:val="00CB38CF"/>
    <w:rsid w:val="00CD506F"/>
    <w:rsid w:val="00CD5B78"/>
    <w:rsid w:val="00CD62F2"/>
    <w:rsid w:val="00CD65A0"/>
    <w:rsid w:val="00CE277C"/>
    <w:rsid w:val="00CE3E1D"/>
    <w:rsid w:val="00CF4F2C"/>
    <w:rsid w:val="00CF6FCD"/>
    <w:rsid w:val="00D00BD5"/>
    <w:rsid w:val="00D159D4"/>
    <w:rsid w:val="00D24142"/>
    <w:rsid w:val="00D31D78"/>
    <w:rsid w:val="00D37FBF"/>
    <w:rsid w:val="00D43C68"/>
    <w:rsid w:val="00D575AF"/>
    <w:rsid w:val="00D613C6"/>
    <w:rsid w:val="00D64703"/>
    <w:rsid w:val="00D6759C"/>
    <w:rsid w:val="00D85CBA"/>
    <w:rsid w:val="00D9592A"/>
    <w:rsid w:val="00D971D3"/>
    <w:rsid w:val="00D977DC"/>
    <w:rsid w:val="00DA3816"/>
    <w:rsid w:val="00DB0515"/>
    <w:rsid w:val="00DB0C2C"/>
    <w:rsid w:val="00DB3673"/>
    <w:rsid w:val="00DD0DEF"/>
    <w:rsid w:val="00DE7704"/>
    <w:rsid w:val="00DF0552"/>
    <w:rsid w:val="00DF6091"/>
    <w:rsid w:val="00E023CE"/>
    <w:rsid w:val="00E02C7F"/>
    <w:rsid w:val="00E20844"/>
    <w:rsid w:val="00E242D7"/>
    <w:rsid w:val="00E32AE8"/>
    <w:rsid w:val="00E35ACB"/>
    <w:rsid w:val="00E3681E"/>
    <w:rsid w:val="00E43450"/>
    <w:rsid w:val="00E43C15"/>
    <w:rsid w:val="00E52E41"/>
    <w:rsid w:val="00E53012"/>
    <w:rsid w:val="00E6072B"/>
    <w:rsid w:val="00E7777D"/>
    <w:rsid w:val="00E85BA1"/>
    <w:rsid w:val="00E91631"/>
    <w:rsid w:val="00E93B16"/>
    <w:rsid w:val="00E94C7B"/>
    <w:rsid w:val="00EA205B"/>
    <w:rsid w:val="00EB15C2"/>
    <w:rsid w:val="00EB5F09"/>
    <w:rsid w:val="00EB7D30"/>
    <w:rsid w:val="00ED27AE"/>
    <w:rsid w:val="00EE16BC"/>
    <w:rsid w:val="00EE67D4"/>
    <w:rsid w:val="00EF0031"/>
    <w:rsid w:val="00EF1E0F"/>
    <w:rsid w:val="00EF4AB5"/>
    <w:rsid w:val="00EF79F9"/>
    <w:rsid w:val="00F01B80"/>
    <w:rsid w:val="00F02F03"/>
    <w:rsid w:val="00F16E7E"/>
    <w:rsid w:val="00F56DCF"/>
    <w:rsid w:val="00F63A83"/>
    <w:rsid w:val="00F643CB"/>
    <w:rsid w:val="00F65A98"/>
    <w:rsid w:val="00F736C9"/>
    <w:rsid w:val="00F7688A"/>
    <w:rsid w:val="00F852A7"/>
    <w:rsid w:val="00F90847"/>
    <w:rsid w:val="00F9651F"/>
    <w:rsid w:val="00F9749A"/>
    <w:rsid w:val="00FA2719"/>
    <w:rsid w:val="00FB016F"/>
    <w:rsid w:val="00FB29F7"/>
    <w:rsid w:val="00FB37D9"/>
    <w:rsid w:val="00FC488D"/>
    <w:rsid w:val="00FC75A9"/>
    <w:rsid w:val="00FD63CF"/>
    <w:rsid w:val="00FE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4038"/>
  <w14:defaultImageDpi w14:val="32767"/>
  <w15:docId w15:val="{C61C9DCF-85F7-46A6-A273-ED9C0894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3E1"/>
    <w:pPr>
      <w:spacing w:after="160" w:line="259" w:lineRule="auto"/>
    </w:pPr>
    <w:rPr>
      <w:sz w:val="22"/>
      <w:szCs w:val="22"/>
    </w:rPr>
  </w:style>
  <w:style w:type="paragraph" w:styleId="Heading1">
    <w:name w:val="heading 1"/>
    <w:basedOn w:val="Normal"/>
    <w:next w:val="Normal"/>
    <w:link w:val="Heading1Char"/>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3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463E1"/>
    <w:rPr>
      <w:color w:val="0563C1" w:themeColor="hyperlink"/>
      <w:u w:val="single"/>
    </w:rPr>
  </w:style>
  <w:style w:type="paragraph" w:styleId="BalloonText">
    <w:name w:val="Balloon Text"/>
    <w:basedOn w:val="Normal"/>
    <w:link w:val="BalloonTextChar"/>
    <w:uiPriority w:val="99"/>
    <w:semiHidden/>
    <w:unhideWhenUsed/>
    <w:rsid w:val="004C4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94"/>
    <w:rPr>
      <w:rFonts w:ascii="Segoe UI" w:hAnsi="Segoe UI" w:cs="Segoe UI"/>
      <w:sz w:val="18"/>
      <w:szCs w:val="18"/>
    </w:rPr>
  </w:style>
  <w:style w:type="character" w:styleId="CommentReference">
    <w:name w:val="annotation reference"/>
    <w:basedOn w:val="DefaultParagraphFont"/>
    <w:uiPriority w:val="99"/>
    <w:semiHidden/>
    <w:unhideWhenUsed/>
    <w:rsid w:val="004C4694"/>
    <w:rPr>
      <w:sz w:val="16"/>
      <w:szCs w:val="16"/>
    </w:rPr>
  </w:style>
  <w:style w:type="paragraph" w:styleId="CommentText">
    <w:name w:val="annotation text"/>
    <w:basedOn w:val="Normal"/>
    <w:link w:val="CommentTextChar"/>
    <w:uiPriority w:val="99"/>
    <w:unhideWhenUsed/>
    <w:rsid w:val="004C4694"/>
    <w:pPr>
      <w:spacing w:line="240" w:lineRule="auto"/>
    </w:pPr>
    <w:rPr>
      <w:sz w:val="20"/>
      <w:szCs w:val="20"/>
    </w:rPr>
  </w:style>
  <w:style w:type="character" w:customStyle="1" w:styleId="CommentTextChar">
    <w:name w:val="Comment Text Char"/>
    <w:basedOn w:val="DefaultParagraphFont"/>
    <w:link w:val="CommentText"/>
    <w:uiPriority w:val="99"/>
    <w:rsid w:val="004C4694"/>
    <w:rPr>
      <w:sz w:val="20"/>
      <w:szCs w:val="20"/>
    </w:rPr>
  </w:style>
  <w:style w:type="paragraph" w:styleId="CommentSubject">
    <w:name w:val="annotation subject"/>
    <w:basedOn w:val="CommentText"/>
    <w:next w:val="CommentText"/>
    <w:link w:val="CommentSubjectChar"/>
    <w:uiPriority w:val="99"/>
    <w:semiHidden/>
    <w:unhideWhenUsed/>
    <w:rsid w:val="004C4694"/>
    <w:rPr>
      <w:b/>
      <w:bCs/>
    </w:rPr>
  </w:style>
  <w:style w:type="character" w:customStyle="1" w:styleId="CommentSubjectChar">
    <w:name w:val="Comment Subject Char"/>
    <w:basedOn w:val="CommentTextChar"/>
    <w:link w:val="CommentSubject"/>
    <w:uiPriority w:val="99"/>
    <w:semiHidden/>
    <w:rsid w:val="004C4694"/>
    <w:rPr>
      <w:b/>
      <w:bCs/>
      <w:sz w:val="20"/>
      <w:szCs w:val="20"/>
    </w:rPr>
  </w:style>
  <w:style w:type="character" w:styleId="UnresolvedMention">
    <w:name w:val="Unresolved Mention"/>
    <w:basedOn w:val="DefaultParagraphFont"/>
    <w:uiPriority w:val="99"/>
    <w:semiHidden/>
    <w:unhideWhenUsed/>
    <w:rsid w:val="00A74200"/>
    <w:rPr>
      <w:color w:val="605E5C"/>
      <w:shd w:val="clear" w:color="auto" w:fill="E1DFDD"/>
    </w:rPr>
  </w:style>
  <w:style w:type="paragraph" w:styleId="NoSpacing">
    <w:name w:val="No Spacing"/>
    <w:uiPriority w:val="1"/>
    <w:qFormat/>
    <w:rsid w:val="008E381E"/>
    <w:rPr>
      <w:rFonts w:ascii="Calibri" w:eastAsia="Calibri" w:hAnsi="Calibri" w:cs="Times New Roman"/>
      <w:sz w:val="22"/>
      <w:szCs w:val="22"/>
    </w:rPr>
  </w:style>
  <w:style w:type="paragraph" w:styleId="ListParagraph">
    <w:name w:val="List Paragraph"/>
    <w:basedOn w:val="Normal"/>
    <w:uiPriority w:val="34"/>
    <w:qFormat/>
    <w:rsid w:val="001725D9"/>
    <w:pPr>
      <w:spacing w:after="200" w:line="276" w:lineRule="auto"/>
      <w:ind w:left="720"/>
      <w:contextualSpacing/>
    </w:pPr>
  </w:style>
  <w:style w:type="paragraph" w:styleId="Revision">
    <w:name w:val="Revision"/>
    <w:hidden/>
    <w:uiPriority w:val="99"/>
    <w:semiHidden/>
    <w:rsid w:val="0020644E"/>
    <w:rPr>
      <w:sz w:val="22"/>
      <w:szCs w:val="22"/>
    </w:rPr>
  </w:style>
  <w:style w:type="paragraph" w:styleId="NormalWeb">
    <w:name w:val="Normal (Web)"/>
    <w:basedOn w:val="Normal"/>
    <w:uiPriority w:val="99"/>
    <w:unhideWhenUsed/>
    <w:rsid w:val="00D2414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24142"/>
    <w:rPr>
      <w:i/>
      <w:iCs/>
    </w:rPr>
  </w:style>
  <w:style w:type="character" w:styleId="FollowedHyperlink">
    <w:name w:val="FollowedHyperlink"/>
    <w:basedOn w:val="DefaultParagraphFont"/>
    <w:uiPriority w:val="99"/>
    <w:semiHidden/>
    <w:unhideWhenUsed/>
    <w:rsid w:val="00836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4143">
      <w:bodyDiv w:val="1"/>
      <w:marLeft w:val="0"/>
      <w:marRight w:val="0"/>
      <w:marTop w:val="0"/>
      <w:marBottom w:val="0"/>
      <w:divBdr>
        <w:top w:val="none" w:sz="0" w:space="0" w:color="auto"/>
        <w:left w:val="none" w:sz="0" w:space="0" w:color="auto"/>
        <w:bottom w:val="none" w:sz="0" w:space="0" w:color="auto"/>
        <w:right w:val="none" w:sz="0" w:space="0" w:color="auto"/>
      </w:divBdr>
    </w:div>
    <w:div w:id="1155145488">
      <w:bodyDiv w:val="1"/>
      <w:marLeft w:val="0"/>
      <w:marRight w:val="0"/>
      <w:marTop w:val="0"/>
      <w:marBottom w:val="0"/>
      <w:divBdr>
        <w:top w:val="none" w:sz="0" w:space="0" w:color="auto"/>
        <w:left w:val="none" w:sz="0" w:space="0" w:color="auto"/>
        <w:bottom w:val="none" w:sz="0" w:space="0" w:color="auto"/>
        <w:right w:val="none" w:sz="0" w:space="0" w:color="auto"/>
      </w:divBdr>
    </w:div>
    <w:div w:id="1160459613">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4262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lir.com/A400-A700-Ser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lglassen@addoir.com" TargetMode="External"/><Relationship Id="rId5" Type="http://schemas.openxmlformats.org/officeDocument/2006/relationships/webSettings" Target="webSettings.xml"/><Relationship Id="rId10" Type="http://schemas.openxmlformats.org/officeDocument/2006/relationships/hyperlink" Target="mailto:Eleana.stayer@flir.com" TargetMode="External"/><Relationship Id="rId4" Type="http://schemas.openxmlformats.org/officeDocument/2006/relationships/settings" Target="settings.xml"/><Relationship Id="rId9" Type="http://schemas.openxmlformats.org/officeDocument/2006/relationships/hyperlink" Target="http://www.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05AFB-E86E-4F7C-80FB-935ABA7A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McDowd, Tim (US)</cp:lastModifiedBy>
  <cp:revision>5</cp:revision>
  <dcterms:created xsi:type="dcterms:W3CDTF">2020-04-01T01:03:00Z</dcterms:created>
  <dcterms:modified xsi:type="dcterms:W3CDTF">2020-04-01T03:50:00Z</dcterms:modified>
</cp:coreProperties>
</file>