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A3" w:rsidRPr="000D648D" w:rsidRDefault="00710EA3" w:rsidP="00C94B66">
      <w:pPr>
        <w:spacing w:after="200" w:line="276" w:lineRule="auto"/>
        <w:jc w:val="center"/>
        <w:rPr>
          <w:rFonts w:ascii="Calibri" w:eastAsia="Calibri" w:hAnsi="Calibri" w:cs="Arial"/>
          <w:b/>
          <w:sz w:val="28"/>
          <w:szCs w:val="22"/>
          <w:lang w:val="de-DE"/>
        </w:rPr>
      </w:pPr>
      <w:r>
        <w:rPr>
          <w:rFonts w:ascii="Calibri" w:eastAsia="Calibri" w:hAnsi="Calibri" w:cs="Arial"/>
          <w:b/>
          <w:bCs/>
          <w:sz w:val="28"/>
          <w:szCs w:val="22"/>
          <w:lang w:val="de-DE"/>
        </w:rPr>
        <w:t xml:space="preserve">Extech unterstützt HLK- und Raumluftexperten </w:t>
      </w:r>
      <w:r>
        <w:rPr>
          <w:rFonts w:ascii="Calibri" w:eastAsia="Calibri" w:hAnsi="Calibri" w:cs="Arial"/>
          <w:sz w:val="28"/>
          <w:szCs w:val="22"/>
          <w:lang w:val="de-DE"/>
        </w:rPr>
        <w:br/>
      </w:r>
      <w:r>
        <w:rPr>
          <w:rFonts w:ascii="Calibri" w:eastAsia="Calibri" w:hAnsi="Calibri" w:cs="Arial"/>
          <w:b/>
          <w:bCs/>
          <w:sz w:val="28"/>
          <w:szCs w:val="22"/>
          <w:lang w:val="de-DE"/>
        </w:rPr>
        <w:t>mit neuer Messgeräteserie für Luftstrom, Temperatur und Luftfeuchte</w:t>
      </w:r>
      <w:r>
        <w:rPr>
          <w:rFonts w:ascii="Calibri" w:eastAsia="Calibri" w:hAnsi="Calibri" w:cs="Arial"/>
          <w:sz w:val="28"/>
          <w:szCs w:val="22"/>
          <w:lang w:val="de-DE"/>
        </w:rPr>
        <w:br/>
      </w:r>
      <w:r>
        <w:rPr>
          <w:rFonts w:ascii="Calibri" w:eastAsia="Calibri" w:hAnsi="Calibri" w:cs="Arial"/>
          <w:i/>
          <w:iCs/>
          <w:sz w:val="20"/>
          <w:szCs w:val="22"/>
          <w:lang w:val="de-DE"/>
        </w:rPr>
        <w:t>510-Serie mit Anemometer, Hygro-Thermometer und Psychrometer in 10-in-1-Multifunktionsgerät</w:t>
      </w:r>
    </w:p>
    <w:p w:rsidR="00E56DA9" w:rsidRPr="000D648D" w:rsidRDefault="00D35AA3" w:rsidP="00FC29E1">
      <w:pPr>
        <w:spacing w:after="200" w:line="276" w:lineRule="auto"/>
        <w:rPr>
          <w:rFonts w:ascii="Calibri" w:eastAsia="Calibri" w:hAnsi="Calibri" w:cs="Arial"/>
          <w:sz w:val="20"/>
          <w:szCs w:val="22"/>
          <w:lang w:val="de-DE"/>
        </w:rPr>
      </w:pPr>
      <w:r>
        <w:rPr>
          <w:rFonts w:ascii="Calibri" w:eastAsia="Calibri" w:hAnsi="Calibri" w:cs="Arial"/>
          <w:sz w:val="20"/>
          <w:szCs w:val="22"/>
          <w:lang w:val="de-DE"/>
        </w:rPr>
        <w:t>(</w:t>
      </w:r>
      <w:proofErr w:type="spellStart"/>
      <w:r>
        <w:rPr>
          <w:rFonts w:ascii="Calibri" w:eastAsia="Calibri" w:hAnsi="Calibri" w:cs="Arial"/>
          <w:sz w:val="20"/>
          <w:szCs w:val="22"/>
          <w:lang w:val="de-DE"/>
        </w:rPr>
        <w:t>Nashua</w:t>
      </w:r>
      <w:proofErr w:type="spellEnd"/>
      <w:r>
        <w:rPr>
          <w:rFonts w:ascii="Calibri" w:eastAsia="Calibri" w:hAnsi="Calibri" w:cs="Arial"/>
          <w:sz w:val="20"/>
          <w:szCs w:val="22"/>
          <w:lang w:val="de-DE"/>
        </w:rPr>
        <w:t xml:space="preserve">, NH, USA) </w:t>
      </w:r>
      <w:proofErr w:type="spellStart"/>
      <w:r>
        <w:rPr>
          <w:rFonts w:ascii="Calibri" w:eastAsia="Calibri" w:hAnsi="Calibri" w:cs="Arial"/>
          <w:sz w:val="20"/>
          <w:szCs w:val="22"/>
          <w:lang w:val="de-DE"/>
        </w:rPr>
        <w:t>Extech</w:t>
      </w:r>
      <w:proofErr w:type="spellEnd"/>
      <w:r>
        <w:rPr>
          <w:rFonts w:ascii="Calibri" w:eastAsia="Calibri" w:hAnsi="Calibri" w:cs="Arial"/>
          <w:sz w:val="20"/>
          <w:szCs w:val="22"/>
          <w:lang w:val="de-DE"/>
        </w:rPr>
        <w:t xml:space="preserve"> Instruments (</w:t>
      </w:r>
      <w:hyperlink r:id="rId8" w:history="1">
        <w:r>
          <w:rPr>
            <w:rStyle w:val="Hyperlink"/>
            <w:rFonts w:ascii="Calibri" w:eastAsia="Calibri" w:hAnsi="Calibri" w:cs="Arial"/>
            <w:sz w:val="20"/>
            <w:szCs w:val="22"/>
            <w:lang w:val="de-DE"/>
          </w:rPr>
          <w:t>www.extech.com</w:t>
        </w:r>
      </w:hyperlink>
      <w:r>
        <w:rPr>
          <w:rFonts w:ascii="Calibri" w:eastAsia="Calibri" w:hAnsi="Calibri" w:cs="Arial"/>
          <w:sz w:val="20"/>
          <w:szCs w:val="22"/>
          <w:lang w:val="de-DE"/>
        </w:rPr>
        <w:t>), weltweit führender Anbieter von Test- und Messgeräten, hat heute den Marktstart mehrerer Messgeräte für HLK- und Raumluftexperten bekanntgegeben. Die neue Serie umfasst Anemometer, Hygro-Thermometer und Psychrometer in vielseitigen 10-in-1-Multifunktionsgeräten. Die neuen kompakten Geräte sind für die schnelle und präzise Messwerterfassung unter verschiedenen Umgebungsbedingungen optimiert. Schwerpunktmäßige Einsatzbereiche sind Problembehebung und Reparatur bei Klimatechnik sowie Untersuchungen zur Raumluftqualität mit dem Ziel der Verbesserung von Gesundheits- und Komfortbedingungen.</w:t>
      </w:r>
    </w:p>
    <w:p w:rsidR="00C15D5E" w:rsidRPr="000D648D" w:rsidRDefault="00C15D5E" w:rsidP="00D62243">
      <w:pPr>
        <w:spacing w:after="200" w:line="276" w:lineRule="auto"/>
        <w:rPr>
          <w:rFonts w:ascii="Calibri" w:eastAsia="Calibri" w:hAnsi="Calibri" w:cs="Arial"/>
          <w:sz w:val="20"/>
          <w:szCs w:val="22"/>
          <w:lang w:val="de-DE"/>
        </w:rPr>
      </w:pPr>
      <w:r>
        <w:rPr>
          <w:rFonts w:ascii="Calibri" w:eastAsia="Calibri" w:hAnsi="Calibri" w:cs="Arial"/>
          <w:sz w:val="20"/>
          <w:szCs w:val="22"/>
          <w:lang w:val="de-DE"/>
        </w:rPr>
        <w:t xml:space="preserve">Alle Geräte der 510-Serie sind mit einem Basissatz von Funktionen für maximale Vielseitigkeit ausgestattet. Die 510er Messgeräte haben ein extragroßes Display mit heller Hintergrundbeleuchtung, das Messungen in lichtschwachen Bereichen erleichtert. Zu den nützlichen Datenfunktionen gehören „Hold“ sowie Minimum- und Maximumanzeigen. Zur Verlängerung der Batteriebetriebsdauer ist eine automatische Abschaltfunktion integriert. Diese lässt sich bei Bedarf aber auch deaktivieren, zum Beispiel wenn kontinuierliche Überwachungen durchgeführt werden sollen. Die Geräte haben eine Trageschlaufe. Sie können mithilfe eines Stativs stabil aufgestellt werden, um insbesondere bei Routinemessungen Schwankungen zu reduzieren (Stativ TR100 optional </w:t>
      </w:r>
      <w:proofErr w:type="spellStart"/>
      <w:r>
        <w:rPr>
          <w:rFonts w:ascii="Calibri" w:eastAsia="Calibri" w:hAnsi="Calibri" w:cs="Arial"/>
          <w:sz w:val="20"/>
          <w:szCs w:val="22"/>
          <w:lang w:val="de-DE"/>
        </w:rPr>
        <w:t>bestellbar</w:t>
      </w:r>
      <w:proofErr w:type="spellEnd"/>
      <w:r>
        <w:rPr>
          <w:rFonts w:ascii="Calibri" w:eastAsia="Calibri" w:hAnsi="Calibri" w:cs="Arial"/>
          <w:sz w:val="20"/>
          <w:szCs w:val="22"/>
          <w:lang w:val="de-DE"/>
        </w:rPr>
        <w:t>).</w:t>
      </w:r>
    </w:p>
    <w:p w:rsidR="005E1672" w:rsidRPr="000D648D" w:rsidRDefault="00745519" w:rsidP="005E1672">
      <w:pPr>
        <w:spacing w:after="200" w:line="276" w:lineRule="auto"/>
        <w:rPr>
          <w:rFonts w:ascii="Calibri" w:eastAsia="Calibri" w:hAnsi="Calibri" w:cs="Arial"/>
          <w:sz w:val="20"/>
          <w:szCs w:val="22"/>
          <w:lang w:val="de-DE"/>
        </w:rPr>
      </w:pPr>
      <w:r>
        <w:rPr>
          <w:rFonts w:ascii="Calibri" w:eastAsia="Calibri" w:hAnsi="Calibri" w:cs="Arial"/>
          <w:b/>
          <w:bCs/>
          <w:sz w:val="20"/>
          <w:szCs w:val="22"/>
          <w:lang w:val="de-DE"/>
        </w:rPr>
        <w:t xml:space="preserve">10-in-1-Messgerät EN510 </w:t>
      </w:r>
      <w:r>
        <w:rPr>
          <w:rFonts w:ascii="Calibri" w:eastAsia="Calibri" w:hAnsi="Calibri" w:cs="Arial"/>
          <w:sz w:val="20"/>
          <w:szCs w:val="22"/>
          <w:lang w:val="de-DE"/>
        </w:rPr>
        <w:br/>
        <w:t>Das EN510 ist ein Multifunktionsmessgerät, das mehrere herkömmliche HLK-Messgeräte ersetzt. Das EN510 erlaubt die Messung oder Berechnung von Luftgeschwindigkeit, Luftstrom, Lufttemperatur, Typ-K-Temperatur, Wärmeindex, Luftfeuchte, Feuchtkugeltemperatur, Taupunkt, gefühlter Temperatur und Helligkeitsgrad. Ein integriertes Miniflügel-Anemometer mit einem reibungsarmen Kugellager ermöglicht dauerhaft präzise Luftmessungen. Bei Feuchtemessungen und -berechnungen sorgt ein integrierter kapazitiver Feuchtesensor für höchste Genauigkeit. Neben einer Messfunktion für die Umgebungstemperatur hat das Gerät einen Mehrzweck-Temperaturmessfühler für Temperaturen bis 250 °C. Mit geeigneten Fühlern kann das Gerät bis zu 1300 °C messen. Zusätzlich kann mit einer präzisen Fotodiode der Helligkeitsgrad in Footcandle (Fc) oder Lux gemessen werden. Zur Farbkorrektur sind eine Kosinuskorrektur und ein Spektralempfindlichkeitsfilter integriert.</w:t>
      </w:r>
    </w:p>
    <w:p w:rsidR="00901442" w:rsidRPr="000D648D" w:rsidRDefault="005436B3" w:rsidP="00D62243">
      <w:pPr>
        <w:spacing w:after="200" w:line="276" w:lineRule="auto"/>
        <w:rPr>
          <w:rFonts w:ascii="Calibri" w:eastAsia="Calibri" w:hAnsi="Calibri" w:cs="Arial"/>
          <w:sz w:val="20"/>
          <w:szCs w:val="22"/>
          <w:lang w:val="de-DE"/>
        </w:rPr>
      </w:pPr>
      <w:r>
        <w:rPr>
          <w:rFonts w:ascii="Calibri" w:eastAsia="Calibri" w:hAnsi="Calibri" w:cs="Arial"/>
          <w:b/>
          <w:bCs/>
          <w:sz w:val="20"/>
          <w:szCs w:val="22"/>
          <w:lang w:val="de-DE"/>
        </w:rPr>
        <w:t>AN510 CFM/CMM-Anemometer mit Thermometer</w:t>
      </w:r>
      <w:r>
        <w:rPr>
          <w:rFonts w:ascii="Calibri" w:eastAsia="Calibri" w:hAnsi="Calibri" w:cs="Arial"/>
          <w:sz w:val="20"/>
          <w:szCs w:val="22"/>
          <w:lang w:val="de-DE"/>
        </w:rPr>
        <w:br/>
        <w:t>Beim Anemometer AN510 kommt die gleiche Anemometerkonstruktion wie beim oben beschriebenen 10-in-1-Gerät zum Einsatz. Daneben können Luftgeschwindigkeit, Luftstrom, Lufttemperatur und Typ-K-Temperatur gemessen werden. HLK-Techniker können das AN510 einsetzen, um Probleme wie Hot-Spots, Cold-Spots, Druckdifferenzen und Leitungsleckagen in Wohn- und Geschäftsgebäuden zu identifizieren. Messungen sind auch bei geringem oder fehlendem Luftstrom möglich. Auf der Doppelanzeige des AN510 können Luft- und Temperaturmessungen gleichzeitig angezeigt werden, zum Beispiel für vereinfachte Raumluftuntersuchungen.</w:t>
      </w:r>
    </w:p>
    <w:p w:rsidR="005F4B40" w:rsidRPr="000D648D" w:rsidRDefault="004757FF" w:rsidP="005F4B40">
      <w:pPr>
        <w:spacing w:after="200" w:line="276" w:lineRule="auto"/>
        <w:rPr>
          <w:rFonts w:ascii="Calibri" w:eastAsia="Calibri" w:hAnsi="Calibri" w:cs="Arial"/>
          <w:sz w:val="20"/>
          <w:szCs w:val="22"/>
          <w:lang w:val="de-DE"/>
        </w:rPr>
      </w:pPr>
      <w:r>
        <w:rPr>
          <w:rFonts w:ascii="Calibri" w:eastAsia="Calibri" w:hAnsi="Calibri" w:cs="Arial"/>
          <w:b/>
          <w:bCs/>
          <w:sz w:val="20"/>
          <w:szCs w:val="22"/>
          <w:lang w:val="de-DE"/>
        </w:rPr>
        <w:t>Hygro-Thermometer und Psychrometer RHT510</w:t>
      </w:r>
      <w:r>
        <w:rPr>
          <w:rFonts w:ascii="Calibri" w:eastAsia="Calibri" w:hAnsi="Calibri" w:cs="Arial"/>
          <w:sz w:val="20"/>
          <w:szCs w:val="22"/>
          <w:lang w:val="de-DE"/>
        </w:rPr>
        <w:br/>
        <w:t xml:space="preserve">Das Extech RHT510 bietet alle Temperatur- und Feuchtemessungen des 10-in-1-Geräts. Mit dem RHT510 können Anwender nicht nur schnell Temperatur (Umgebung und Typ K) und relative Feuchte messen, sondern auch Feuchtkugeltemperatur und Taupunkt. Feuchtkugeltemperaturmessungen können zum Beispiel für die Problembehebung bei der Verdunstungskühlung nützlich sein. Taupunktmessungen eignen sich ideal für die Überwachung und Anpassung der Innenluftfeuchte. Raumluftexperten können mit Taupunktmessungen Fensterkondensation und damit verbundene Schimmelbildungsgefahren identifizieren. Wie beim AN510 können auf der Doppelanzeige Temperatur- und Feuchtemessungen gleichzeitig angezeigt werden. </w:t>
      </w:r>
    </w:p>
    <w:p w:rsidR="005002BE" w:rsidRPr="000D648D" w:rsidRDefault="0010514A" w:rsidP="00283A2A">
      <w:pPr>
        <w:spacing w:after="200" w:line="276" w:lineRule="auto"/>
        <w:rPr>
          <w:rFonts w:ascii="Calibri" w:eastAsia="Calibri" w:hAnsi="Calibri" w:cs="Arial"/>
          <w:sz w:val="20"/>
          <w:szCs w:val="22"/>
          <w:lang w:val="de-DE"/>
        </w:rPr>
      </w:pPr>
      <w:r>
        <w:rPr>
          <w:rFonts w:ascii="Calibri" w:eastAsia="Calibri" w:hAnsi="Calibri" w:cs="Arial"/>
          <w:sz w:val="20"/>
          <w:szCs w:val="22"/>
          <w:lang w:val="de-DE"/>
        </w:rPr>
        <w:t>Für alle drei Messgeräte wird ein Jahr Garantie gewährt. Es werden drei AAA-Batterien mitgeliefert.</w:t>
      </w:r>
    </w:p>
    <w:p w:rsidR="00D90344" w:rsidRPr="000D648D" w:rsidRDefault="00824304" w:rsidP="0097233B">
      <w:pPr>
        <w:rPr>
          <w:rFonts w:ascii="Calibri" w:eastAsia="Calibri" w:hAnsi="Calibri" w:cs="Arial"/>
          <w:sz w:val="20"/>
          <w:szCs w:val="22"/>
          <w:lang w:val="de-DE"/>
        </w:rPr>
      </w:pPr>
      <w:r>
        <w:rPr>
          <w:rFonts w:ascii="Calibri" w:eastAsia="Calibri" w:hAnsi="Calibri" w:cs="Arial"/>
          <w:sz w:val="20"/>
          <w:szCs w:val="22"/>
          <w:lang w:val="de-DE"/>
        </w:rPr>
        <w:t xml:space="preserve">Weitere Informationen: EN510: </w:t>
      </w:r>
      <w:hyperlink r:id="rId9" w:history="1">
        <w:r>
          <w:rPr>
            <w:rStyle w:val="Hyperlink"/>
            <w:rFonts w:ascii="Calibri" w:eastAsia="Calibri" w:hAnsi="Calibri" w:cs="Arial"/>
            <w:sz w:val="20"/>
            <w:szCs w:val="22"/>
            <w:lang w:val="de-DE"/>
          </w:rPr>
          <w:t>http://www.extech.com/en510</w:t>
        </w:r>
      </w:hyperlink>
      <w:r>
        <w:rPr>
          <w:rFonts w:ascii="Calibri" w:eastAsia="Calibri" w:hAnsi="Calibri" w:cs="Arial"/>
          <w:sz w:val="20"/>
          <w:szCs w:val="22"/>
          <w:lang w:val="de-DE"/>
        </w:rPr>
        <w:t xml:space="preserve"> ; AN510: </w:t>
      </w:r>
      <w:hyperlink r:id="rId10" w:history="1">
        <w:r>
          <w:rPr>
            <w:rStyle w:val="Hyperlink"/>
            <w:rFonts w:ascii="Calibri" w:eastAsia="Calibri" w:hAnsi="Calibri" w:cs="Arial"/>
            <w:sz w:val="20"/>
            <w:szCs w:val="22"/>
            <w:lang w:val="de-DE"/>
          </w:rPr>
          <w:t>http://www.extech.com/an510</w:t>
        </w:r>
      </w:hyperlink>
      <w:r>
        <w:rPr>
          <w:rFonts w:ascii="Calibri" w:eastAsia="Calibri" w:hAnsi="Calibri" w:cs="Arial"/>
          <w:sz w:val="20"/>
          <w:szCs w:val="22"/>
          <w:lang w:val="de-DE"/>
        </w:rPr>
        <w:t xml:space="preserve"> ; RHT510: </w:t>
      </w:r>
      <w:hyperlink r:id="rId11" w:history="1">
        <w:r>
          <w:rPr>
            <w:rStyle w:val="Hyperlink"/>
            <w:rFonts w:ascii="Calibri" w:eastAsia="Calibri" w:hAnsi="Calibri" w:cs="Arial"/>
            <w:sz w:val="20"/>
            <w:szCs w:val="22"/>
            <w:lang w:val="de-DE"/>
          </w:rPr>
          <w:t>http://www.extech.com/rht510</w:t>
        </w:r>
      </w:hyperlink>
      <w:r>
        <w:rPr>
          <w:rFonts w:ascii="Calibri" w:eastAsia="Calibri" w:hAnsi="Calibri" w:cs="Arial"/>
          <w:sz w:val="20"/>
          <w:szCs w:val="22"/>
          <w:lang w:val="de-DE"/>
        </w:rPr>
        <w:t xml:space="preserve">  </w:t>
      </w:r>
    </w:p>
    <w:p w:rsidR="0097233B" w:rsidRPr="000D648D" w:rsidRDefault="0097233B" w:rsidP="003F7ECD">
      <w:pPr>
        <w:rPr>
          <w:rFonts w:ascii="Calibri" w:eastAsia="Calibri" w:hAnsi="Calibri" w:cs="Arial"/>
          <w:b/>
          <w:sz w:val="20"/>
          <w:szCs w:val="22"/>
          <w:lang w:val="de-DE"/>
        </w:rPr>
      </w:pPr>
    </w:p>
    <w:p w:rsidR="008C5D89" w:rsidRPr="000D648D" w:rsidRDefault="008C5D89">
      <w:pPr>
        <w:rPr>
          <w:rFonts w:ascii="Calibri" w:eastAsia="Calibri" w:hAnsi="Calibri" w:cs="Arial"/>
          <w:b/>
          <w:sz w:val="20"/>
          <w:szCs w:val="22"/>
          <w:lang w:val="de-DE"/>
        </w:rPr>
      </w:pPr>
      <w:r>
        <w:rPr>
          <w:rFonts w:ascii="Calibri" w:eastAsia="Calibri" w:hAnsi="Calibri" w:cs="Arial"/>
          <w:b/>
          <w:bCs/>
          <w:sz w:val="20"/>
          <w:szCs w:val="22"/>
          <w:lang w:val="de-DE"/>
        </w:rPr>
        <w:br w:type="page"/>
      </w:r>
    </w:p>
    <w:p w:rsidR="003F7ECD" w:rsidRPr="000D648D" w:rsidRDefault="00D35AA3" w:rsidP="003F7ECD">
      <w:pPr>
        <w:rPr>
          <w:rFonts w:ascii="Calibri" w:eastAsia="Calibri" w:hAnsi="Calibri" w:cs="Arial"/>
          <w:sz w:val="20"/>
          <w:szCs w:val="22"/>
          <w:lang w:val="de-DE"/>
        </w:rPr>
      </w:pPr>
      <w:r>
        <w:rPr>
          <w:rFonts w:ascii="Calibri" w:eastAsia="Calibri" w:hAnsi="Calibri" w:cs="Arial"/>
          <w:b/>
          <w:bCs/>
          <w:sz w:val="20"/>
          <w:szCs w:val="22"/>
          <w:lang w:val="de-DE"/>
        </w:rPr>
        <w:lastRenderedPageBreak/>
        <w:t xml:space="preserve">Bestellinformationen: </w:t>
      </w:r>
      <w:r>
        <w:rPr>
          <w:rFonts w:ascii="Calibri" w:eastAsia="Calibri" w:hAnsi="Calibri" w:cs="Arial"/>
          <w:sz w:val="20"/>
          <w:szCs w:val="22"/>
          <w:lang w:val="de-DE"/>
        </w:rPr>
        <w:t xml:space="preserve">Die neuen HLK- und Raumluft-Messgeräte von Extech sind ab sofort über das weltweite Vertriebsnetz von Extech verfügbar. Einen Händler in Ihrer Nähe finden Sie auf unserer Website. </w:t>
      </w:r>
      <w:r>
        <w:rPr>
          <w:rFonts w:ascii="Calibri" w:eastAsia="Calibri" w:hAnsi="Calibri" w:cs="Arial"/>
          <w:sz w:val="20"/>
          <w:szCs w:val="22"/>
          <w:lang w:val="de-DE"/>
        </w:rPr>
        <w:br/>
        <w:t xml:space="preserve">USA: </w:t>
      </w:r>
      <w:hyperlink r:id="rId12" w:history="1">
        <w:r>
          <w:rPr>
            <w:rStyle w:val="Hyperlink"/>
            <w:rFonts w:ascii="Calibri" w:eastAsia="Calibri" w:hAnsi="Calibri" w:cs="Arial"/>
            <w:sz w:val="20"/>
            <w:szCs w:val="22"/>
            <w:lang w:val="de-DE"/>
          </w:rPr>
          <w:t>http://www.extech.com/display/?id=15032386024</w:t>
        </w:r>
      </w:hyperlink>
      <w:r>
        <w:rPr>
          <w:rStyle w:val="Hyperlink"/>
          <w:rFonts w:ascii="Calibri" w:eastAsia="Calibri" w:hAnsi="Calibri" w:cs="Arial"/>
          <w:sz w:val="20"/>
          <w:szCs w:val="22"/>
          <w:u w:val="none"/>
          <w:lang w:val="de-DE"/>
        </w:rPr>
        <w:t xml:space="preserve"> </w:t>
      </w:r>
      <w:r>
        <w:rPr>
          <w:rStyle w:val="Hyperlink"/>
          <w:rFonts w:ascii="Calibri" w:eastAsia="Calibri" w:hAnsi="Calibri" w:cs="Arial"/>
          <w:sz w:val="20"/>
          <w:szCs w:val="22"/>
          <w:u w:val="none"/>
          <w:lang w:val="de-DE"/>
        </w:rPr>
        <w:br/>
      </w:r>
      <w:r>
        <w:rPr>
          <w:rFonts w:ascii="Calibri" w:eastAsia="Calibri" w:hAnsi="Calibri" w:cs="Arial"/>
          <w:sz w:val="20"/>
          <w:szCs w:val="22"/>
          <w:lang w:val="de-DE"/>
        </w:rPr>
        <w:t xml:space="preserve">International: </w:t>
      </w:r>
      <w:hyperlink r:id="rId13" w:history="1">
        <w:r>
          <w:rPr>
            <w:rStyle w:val="Hyperlink"/>
            <w:rFonts w:ascii="Calibri" w:eastAsia="Calibri" w:hAnsi="Calibri" w:cs="Arial"/>
            <w:sz w:val="20"/>
            <w:szCs w:val="22"/>
            <w:lang w:val="de-DE"/>
          </w:rPr>
          <w:t>http://www.extech.com/display/?id=17571</w:t>
        </w:r>
      </w:hyperlink>
      <w:r>
        <w:rPr>
          <w:rFonts w:ascii="Calibri" w:eastAsia="Calibri" w:hAnsi="Calibri" w:cs="Arial"/>
          <w:color w:val="0000FF"/>
          <w:sz w:val="20"/>
          <w:szCs w:val="22"/>
          <w:u w:val="single"/>
          <w:lang w:val="de-DE"/>
        </w:rPr>
        <w:t xml:space="preserve"> </w:t>
      </w:r>
      <w:r>
        <w:rPr>
          <w:rFonts w:ascii="Calibri" w:eastAsia="Calibri" w:hAnsi="Calibri" w:cs="Arial"/>
          <w:sz w:val="20"/>
          <w:szCs w:val="22"/>
          <w:lang w:val="de-DE"/>
        </w:rPr>
        <w:t xml:space="preserve">  </w:t>
      </w:r>
    </w:p>
    <w:p w:rsidR="00C15D5E" w:rsidRPr="000D648D" w:rsidRDefault="00C15D5E" w:rsidP="003F7ECD">
      <w:pPr>
        <w:rPr>
          <w:rFonts w:ascii="Calibri" w:eastAsia="Calibri" w:hAnsi="Calibri" w:cs="Arial"/>
          <w:sz w:val="20"/>
          <w:szCs w:val="22"/>
          <w:lang w:val="de-DE"/>
        </w:rPr>
      </w:pPr>
    </w:p>
    <w:p w:rsidR="00D35AA3" w:rsidRPr="000D648D" w:rsidRDefault="00D35AA3" w:rsidP="003F7ECD">
      <w:pPr>
        <w:rPr>
          <w:rFonts w:ascii="Calibri" w:eastAsia="Calibri" w:hAnsi="Calibri" w:cs="Arial"/>
          <w:b/>
          <w:sz w:val="20"/>
          <w:szCs w:val="22"/>
          <w:lang w:val="de-DE"/>
        </w:rPr>
      </w:pPr>
      <w:bookmarkStart w:id="0" w:name="_Hlk497903403"/>
      <w:r>
        <w:rPr>
          <w:rFonts w:ascii="Calibri" w:eastAsia="Calibri" w:hAnsi="Calibri" w:cs="Arial"/>
          <w:b/>
          <w:bCs/>
          <w:sz w:val="20"/>
          <w:szCs w:val="22"/>
          <w:lang w:val="de-DE"/>
        </w:rPr>
        <w:t xml:space="preserve">Unternehmensprofil </w:t>
      </w:r>
      <w:proofErr w:type="spellStart"/>
      <w:r>
        <w:rPr>
          <w:rFonts w:ascii="Calibri" w:eastAsia="Calibri" w:hAnsi="Calibri" w:cs="Arial"/>
          <w:b/>
          <w:bCs/>
          <w:sz w:val="20"/>
          <w:szCs w:val="22"/>
          <w:lang w:val="de-DE"/>
        </w:rPr>
        <w:t>Extech</w:t>
      </w:r>
      <w:proofErr w:type="spellEnd"/>
      <w:r>
        <w:rPr>
          <w:rFonts w:ascii="Calibri" w:eastAsia="Calibri" w:hAnsi="Calibri" w:cs="Arial"/>
          <w:b/>
          <w:bCs/>
          <w:sz w:val="20"/>
          <w:szCs w:val="22"/>
          <w:lang w:val="de-DE"/>
        </w:rPr>
        <w:t xml:space="preserve"> Instruments</w:t>
      </w:r>
    </w:p>
    <w:p w:rsidR="004A211C" w:rsidRPr="000D648D" w:rsidRDefault="004A211C" w:rsidP="004A211C">
      <w:pPr>
        <w:spacing w:after="200" w:line="276" w:lineRule="auto"/>
        <w:rPr>
          <w:rFonts w:ascii="Calibri" w:eastAsia="Calibri" w:hAnsi="Calibri" w:cs="Arial"/>
          <w:sz w:val="20"/>
          <w:szCs w:val="22"/>
          <w:lang w:val="de-DE"/>
        </w:rPr>
      </w:pPr>
      <w:proofErr w:type="spellStart"/>
      <w:r>
        <w:rPr>
          <w:rFonts w:ascii="Calibri" w:eastAsia="Calibri" w:hAnsi="Calibri" w:cs="Arial"/>
          <w:sz w:val="20"/>
          <w:szCs w:val="22"/>
          <w:lang w:val="de-DE"/>
        </w:rPr>
        <w:t>Extech</w:t>
      </w:r>
      <w:proofErr w:type="spellEnd"/>
      <w:r>
        <w:rPr>
          <w:rFonts w:ascii="Calibri" w:eastAsia="Calibri" w:hAnsi="Calibri" w:cs="Arial"/>
          <w:sz w:val="20"/>
          <w:szCs w:val="22"/>
          <w:lang w:val="de-DE"/>
        </w:rPr>
        <w:t xml:space="preserve"> Instruments, ein Unternehmen von FLIR Systems, Inc., ist als weltweit führender Anbieter von tragbaren Prüf- und Messgeräten anerkannt. Das 1971 gegründete Unternehmen ist für sein umfassendes Angebot an innovativen Inspektionsinstrumenten sowie Prüf- und Messgeräten für Branchen wie Elektrik, HLK, Bauwesen/Sanierung und andere bekannt. Extech bietet zahlreiche Umweltprüfgeräte zum Messen von Schall, Licht, Feuchte und anderen Parametern an. Alle Messgeräte von Extech werden weltweit von führenden Vertriebspartnern, Händlern und OEM-Anbietern vertrieben. Das Unternehmen hat seinen Sitz in Nashua, USA, und ist nach ISO 9001:2015 zertifiziert.  </w:t>
      </w:r>
    </w:p>
    <w:bookmarkEnd w:id="0"/>
    <w:p w:rsidR="00D35AA3" w:rsidRPr="000D648D" w:rsidRDefault="00D35AA3" w:rsidP="00D35AA3">
      <w:pPr>
        <w:spacing w:after="200" w:line="276" w:lineRule="auto"/>
        <w:jc w:val="center"/>
        <w:rPr>
          <w:rFonts w:ascii="Calibri" w:eastAsia="Calibri" w:hAnsi="Calibri" w:cs="Arial"/>
          <w:sz w:val="20"/>
          <w:szCs w:val="22"/>
          <w:lang w:val="de-DE"/>
        </w:rPr>
      </w:pPr>
      <w:r>
        <w:rPr>
          <w:rFonts w:ascii="Calibri" w:eastAsia="Calibri" w:hAnsi="Calibri" w:cs="Arial"/>
          <w:sz w:val="20"/>
          <w:szCs w:val="22"/>
          <w:lang w:val="de-DE"/>
        </w:rPr>
        <w:t>###</w:t>
      </w:r>
    </w:p>
    <w:p w:rsidR="005D642C" w:rsidRPr="000D648D" w:rsidRDefault="00D35AA3" w:rsidP="005D642C">
      <w:pPr>
        <w:shd w:val="clear" w:color="auto" w:fill="FFFFFF"/>
        <w:rPr>
          <w:rFonts w:asciiTheme="minorHAnsi" w:eastAsia="Times New Roman" w:hAnsiTheme="minorHAnsi" w:cstheme="minorHAnsi"/>
          <w:color w:val="222222"/>
          <w:sz w:val="20"/>
          <w:lang w:val="de-DE"/>
        </w:rPr>
      </w:pPr>
      <w:r>
        <w:rPr>
          <w:rFonts w:ascii="Calibri" w:hAnsi="Calibri"/>
          <w:sz w:val="20"/>
          <w:szCs w:val="22"/>
          <w:lang w:val="de-DE"/>
        </w:rPr>
        <w:t xml:space="preserve">Redaktioneller Hinweis: </w:t>
      </w:r>
      <w:r>
        <w:rPr>
          <w:sz w:val="20"/>
          <w:szCs w:val="22"/>
          <w:lang w:val="de-DE"/>
        </w:rPr>
        <w:br/>
      </w:r>
      <w:r>
        <w:rPr>
          <w:rFonts w:asciiTheme="minorHAnsi" w:hAnsiTheme="minorHAnsi"/>
          <w:sz w:val="20"/>
          <w:lang w:val="de-DE"/>
        </w:rPr>
        <w:t xml:space="preserve">Leiten Sie alle Kaufinteressenten weiter an </w:t>
      </w:r>
      <w:r>
        <w:rPr>
          <w:sz w:val="20"/>
          <w:lang w:val="de-DE"/>
        </w:rPr>
        <w:br/>
      </w:r>
      <w:r>
        <w:rPr>
          <w:rFonts w:asciiTheme="minorHAnsi" w:hAnsiTheme="minorHAnsi"/>
          <w:b/>
          <w:bCs/>
          <w:color w:val="222222"/>
          <w:sz w:val="20"/>
          <w:lang w:val="de-DE"/>
        </w:rPr>
        <w:t xml:space="preserve">Malinda </w:t>
      </w:r>
      <w:proofErr w:type="spellStart"/>
      <w:r>
        <w:rPr>
          <w:rFonts w:asciiTheme="minorHAnsi" w:hAnsiTheme="minorHAnsi"/>
          <w:b/>
          <w:bCs/>
          <w:color w:val="222222"/>
          <w:sz w:val="20"/>
          <w:lang w:val="de-DE"/>
        </w:rPr>
        <w:t>D’Amico</w:t>
      </w:r>
      <w:proofErr w:type="spellEnd"/>
    </w:p>
    <w:p w:rsidR="005D642C" w:rsidRPr="005D642C" w:rsidRDefault="005D642C" w:rsidP="005D642C">
      <w:pPr>
        <w:shd w:val="clear" w:color="auto" w:fill="FFFFFF"/>
        <w:rPr>
          <w:rFonts w:asciiTheme="minorHAnsi" w:eastAsia="Times New Roman" w:hAnsiTheme="minorHAnsi" w:cstheme="minorHAnsi"/>
          <w:color w:val="222222"/>
          <w:sz w:val="20"/>
        </w:rPr>
      </w:pPr>
      <w:proofErr w:type="spellStart"/>
      <w:r>
        <w:rPr>
          <w:rFonts w:asciiTheme="minorHAnsi" w:eastAsia="Times New Roman" w:hAnsiTheme="minorHAnsi" w:cstheme="minorHAnsi"/>
          <w:color w:val="222222"/>
          <w:sz w:val="20"/>
          <w:lang w:val="de-DE"/>
        </w:rPr>
        <w:t>Vertical</w:t>
      </w:r>
      <w:proofErr w:type="spellEnd"/>
      <w:r>
        <w:rPr>
          <w:rFonts w:asciiTheme="minorHAnsi" w:eastAsia="Times New Roman" w:hAnsiTheme="minorHAnsi" w:cstheme="minorHAnsi"/>
          <w:color w:val="222222"/>
          <w:sz w:val="20"/>
          <w:lang w:val="de-DE"/>
        </w:rPr>
        <w:t xml:space="preserve"> Marketing Manager, Instruments, Nordamerika</w:t>
      </w:r>
    </w:p>
    <w:p w:rsidR="005D642C" w:rsidRPr="005D642C" w:rsidRDefault="005D642C" w:rsidP="005D642C">
      <w:pPr>
        <w:shd w:val="clear" w:color="auto" w:fill="FFFFFF"/>
        <w:rPr>
          <w:rFonts w:asciiTheme="minorHAnsi" w:eastAsia="Times New Roman" w:hAnsiTheme="minorHAnsi" w:cstheme="minorHAnsi"/>
          <w:color w:val="222222"/>
          <w:sz w:val="20"/>
        </w:rPr>
      </w:pPr>
      <w:r>
        <w:rPr>
          <w:rFonts w:asciiTheme="minorHAnsi" w:eastAsia="Times New Roman" w:hAnsiTheme="minorHAnsi" w:cstheme="minorHAnsi"/>
          <w:b/>
          <w:bCs/>
          <w:color w:val="222222"/>
          <w:sz w:val="20"/>
          <w:lang w:val="de-DE"/>
        </w:rPr>
        <w:t>FLIR Systems, Inc.</w:t>
      </w:r>
      <w:r>
        <w:rPr>
          <w:rFonts w:asciiTheme="minorHAnsi" w:eastAsia="Times New Roman" w:hAnsiTheme="minorHAnsi" w:cstheme="minorHAnsi"/>
          <w:color w:val="222222"/>
          <w:sz w:val="20"/>
          <w:lang w:val="de-DE"/>
        </w:rPr>
        <w:br/>
      </w:r>
      <w:r>
        <w:rPr>
          <w:rFonts w:asciiTheme="minorHAnsi" w:eastAsia="Times New Roman" w:hAnsiTheme="minorHAnsi" w:cstheme="minorHAnsi"/>
          <w:color w:val="222222"/>
          <w:sz w:val="20"/>
          <w:shd w:val="clear" w:color="auto" w:fill="FFFFFF"/>
          <w:lang w:val="de-DE"/>
        </w:rPr>
        <w:t>9 Townsend West, Nashua, NH 03063</w:t>
      </w:r>
      <w:r>
        <w:rPr>
          <w:rFonts w:asciiTheme="minorHAnsi" w:eastAsia="Times New Roman" w:hAnsiTheme="minorHAnsi" w:cstheme="minorHAnsi"/>
          <w:color w:val="222222"/>
          <w:sz w:val="20"/>
          <w:lang w:val="de-DE"/>
        </w:rPr>
        <w:br/>
        <w:t>Direkt: </w:t>
      </w:r>
      <w:hyperlink r:id="rId14" w:tgtFrame="_blank" w:history="1">
        <w:r>
          <w:rPr>
            <w:rFonts w:asciiTheme="minorHAnsi" w:eastAsia="Times New Roman" w:hAnsiTheme="minorHAnsi" w:cstheme="minorHAnsi"/>
            <w:color w:val="1155CC"/>
            <w:sz w:val="20"/>
            <w:u w:val="single"/>
            <w:lang w:val="de-DE"/>
          </w:rPr>
          <w:t>603 324 7827</w:t>
        </w:r>
      </w:hyperlink>
      <w:r>
        <w:rPr>
          <w:rFonts w:asciiTheme="minorHAnsi" w:eastAsia="Times New Roman" w:hAnsiTheme="minorHAnsi" w:cstheme="minorHAnsi"/>
          <w:color w:val="222222"/>
          <w:sz w:val="20"/>
          <w:lang w:val="de-DE"/>
        </w:rPr>
        <w:t> </w:t>
      </w:r>
    </w:p>
    <w:p w:rsidR="005D642C" w:rsidRDefault="005D642C" w:rsidP="005D642C">
      <w:pPr>
        <w:shd w:val="clear" w:color="auto" w:fill="FFFFFF"/>
        <w:rPr>
          <w:rFonts w:asciiTheme="minorHAnsi" w:eastAsia="Times New Roman" w:hAnsiTheme="minorHAnsi" w:cstheme="minorHAnsi"/>
          <w:color w:val="000000"/>
          <w:sz w:val="20"/>
          <w:lang w:val="de-DE"/>
        </w:rPr>
      </w:pPr>
      <w:r>
        <w:rPr>
          <w:rFonts w:asciiTheme="minorHAnsi" w:eastAsia="Times New Roman" w:hAnsiTheme="minorHAnsi" w:cstheme="minorHAnsi"/>
          <w:color w:val="000000"/>
          <w:sz w:val="20"/>
          <w:lang w:val="de-DE"/>
        </w:rPr>
        <w:t>E-Mail: </w:t>
      </w:r>
      <w:hyperlink r:id="rId15" w:tgtFrame="_blank" w:history="1">
        <w:r>
          <w:rPr>
            <w:rFonts w:asciiTheme="minorHAnsi" w:eastAsia="Times New Roman" w:hAnsiTheme="minorHAnsi" w:cstheme="minorHAnsi"/>
            <w:color w:val="0563C1"/>
            <w:sz w:val="20"/>
            <w:u w:val="single"/>
            <w:lang w:val="de-DE"/>
          </w:rPr>
          <w:t>malinda.damico@flir.com</w:t>
        </w:r>
      </w:hyperlink>
      <w:r>
        <w:rPr>
          <w:rFonts w:asciiTheme="minorHAnsi" w:eastAsia="Times New Roman" w:hAnsiTheme="minorHAnsi" w:cstheme="minorHAnsi"/>
          <w:color w:val="000000"/>
          <w:sz w:val="20"/>
          <w:lang w:val="de-DE"/>
        </w:rPr>
        <w:t> </w:t>
      </w:r>
    </w:p>
    <w:p w:rsidR="000D648D" w:rsidRDefault="000D648D" w:rsidP="005D642C">
      <w:pPr>
        <w:shd w:val="clear" w:color="auto" w:fill="FFFFFF"/>
        <w:rPr>
          <w:rFonts w:asciiTheme="minorHAnsi" w:eastAsia="Times New Roman" w:hAnsiTheme="minorHAnsi" w:cstheme="minorHAnsi"/>
          <w:color w:val="000000"/>
          <w:sz w:val="20"/>
          <w:lang w:val="de-DE"/>
        </w:rPr>
      </w:pPr>
    </w:p>
    <w:p w:rsidR="000D648D" w:rsidRPr="000D648D" w:rsidRDefault="000D648D" w:rsidP="000D648D">
      <w:pPr>
        <w:shd w:val="clear" w:color="auto" w:fill="FFFFFF"/>
        <w:rPr>
          <w:rFonts w:asciiTheme="minorHAnsi" w:eastAsia="Times New Roman" w:hAnsiTheme="minorHAnsi" w:cstheme="minorHAnsi"/>
          <w:color w:val="222222"/>
          <w:sz w:val="20"/>
          <w:lang w:val="de-DE"/>
        </w:rPr>
      </w:pPr>
    </w:p>
    <w:p w:rsidR="000D648D" w:rsidRPr="000D648D" w:rsidRDefault="000D648D" w:rsidP="000D648D">
      <w:pPr>
        <w:shd w:val="clear" w:color="auto" w:fill="FFFFFF"/>
        <w:rPr>
          <w:rFonts w:asciiTheme="minorHAnsi" w:eastAsia="Times New Roman" w:hAnsiTheme="minorHAnsi" w:cstheme="minorHAnsi"/>
          <w:b/>
          <w:color w:val="222222"/>
          <w:sz w:val="20"/>
          <w:lang w:val="de-DE"/>
        </w:rPr>
      </w:pPr>
      <w:r w:rsidRPr="000D648D">
        <w:rPr>
          <w:rFonts w:asciiTheme="minorHAnsi" w:eastAsia="Times New Roman" w:hAnsiTheme="minorHAnsi" w:cstheme="minorHAnsi"/>
          <w:b/>
          <w:color w:val="222222"/>
          <w:sz w:val="20"/>
          <w:lang w:val="de-DE"/>
        </w:rPr>
        <w:t xml:space="preserve">Bei Bedarf an Bildmaterial, FLIR-Fachartikeln etc. hilft Ihnen: </w:t>
      </w:r>
    </w:p>
    <w:p w:rsidR="000D648D" w:rsidRDefault="000D648D" w:rsidP="000D648D">
      <w:pPr>
        <w:shd w:val="clear" w:color="auto" w:fill="FFFFFF"/>
        <w:rPr>
          <w:rFonts w:asciiTheme="minorHAnsi" w:eastAsia="Times New Roman" w:hAnsiTheme="minorHAnsi" w:cstheme="minorHAnsi"/>
          <w:color w:val="222222"/>
          <w:sz w:val="20"/>
          <w:lang w:val="de-DE"/>
        </w:rPr>
      </w:pPr>
      <w:r w:rsidRPr="000D648D">
        <w:rPr>
          <w:rFonts w:asciiTheme="minorHAnsi" w:eastAsia="Times New Roman" w:hAnsiTheme="minorHAnsi" w:cstheme="minorHAnsi"/>
          <w:color w:val="222222"/>
          <w:sz w:val="20"/>
          <w:lang w:val="de-DE"/>
        </w:rPr>
        <w:t xml:space="preserve">ABL Werbung Frank Liebelt, </w:t>
      </w:r>
      <w:proofErr w:type="spellStart"/>
      <w:r w:rsidRPr="000D648D">
        <w:rPr>
          <w:rFonts w:asciiTheme="minorHAnsi" w:eastAsia="Times New Roman" w:hAnsiTheme="minorHAnsi" w:cstheme="minorHAnsi"/>
          <w:color w:val="222222"/>
          <w:sz w:val="20"/>
          <w:lang w:val="de-DE"/>
        </w:rPr>
        <w:t>Kellerskopfweg</w:t>
      </w:r>
      <w:proofErr w:type="spellEnd"/>
      <w:r w:rsidRPr="000D648D">
        <w:rPr>
          <w:rFonts w:asciiTheme="minorHAnsi" w:eastAsia="Times New Roman" w:hAnsiTheme="minorHAnsi" w:cstheme="minorHAnsi"/>
          <w:color w:val="222222"/>
          <w:sz w:val="20"/>
          <w:lang w:val="de-DE"/>
        </w:rPr>
        <w:t xml:space="preserve"> 13, 65931 Frankfurt, Tel.: 069/501717, Fax: 069/501767, E-Mail: </w:t>
      </w:r>
      <w:hyperlink r:id="rId16" w:history="1">
        <w:r w:rsidRPr="00C71B23">
          <w:rPr>
            <w:rStyle w:val="Hyperlink"/>
            <w:rFonts w:asciiTheme="minorHAnsi" w:eastAsia="Times New Roman" w:hAnsiTheme="minorHAnsi" w:cstheme="minorHAnsi"/>
            <w:sz w:val="20"/>
            <w:lang w:val="de-DE"/>
          </w:rPr>
          <w:t>frankliebelt@ablwerbung.de</w:t>
        </w:r>
      </w:hyperlink>
    </w:p>
    <w:p w:rsidR="000D648D" w:rsidRPr="000D648D" w:rsidRDefault="000D648D" w:rsidP="000D648D">
      <w:pPr>
        <w:shd w:val="clear" w:color="auto" w:fill="FFFFFF"/>
        <w:rPr>
          <w:rFonts w:asciiTheme="minorHAnsi" w:eastAsia="Times New Roman" w:hAnsiTheme="minorHAnsi" w:cstheme="minorHAnsi"/>
          <w:color w:val="222222"/>
          <w:sz w:val="20"/>
          <w:lang w:val="de-DE"/>
        </w:rPr>
      </w:pPr>
    </w:p>
    <w:p w:rsidR="000D648D" w:rsidRDefault="000D648D" w:rsidP="000D648D">
      <w:pPr>
        <w:shd w:val="clear" w:color="auto" w:fill="FFFFFF"/>
        <w:rPr>
          <w:rFonts w:asciiTheme="minorHAnsi" w:eastAsia="Times New Roman" w:hAnsiTheme="minorHAnsi" w:cstheme="minorHAnsi"/>
          <w:color w:val="222222"/>
          <w:sz w:val="20"/>
          <w:lang w:val="de-DE"/>
        </w:rPr>
      </w:pPr>
      <w:r w:rsidRPr="000D648D">
        <w:rPr>
          <w:rFonts w:asciiTheme="minorHAnsi" w:eastAsia="Times New Roman" w:hAnsiTheme="minorHAnsi" w:cstheme="minorHAnsi"/>
          <w:color w:val="222222"/>
          <w:sz w:val="20"/>
          <w:lang w:val="de-DE"/>
        </w:rPr>
        <w:t xml:space="preserve">Presseinformationen von </w:t>
      </w:r>
      <w:proofErr w:type="spellStart"/>
      <w:r>
        <w:rPr>
          <w:rFonts w:asciiTheme="minorHAnsi" w:eastAsia="Times New Roman" w:hAnsiTheme="minorHAnsi" w:cstheme="minorHAnsi"/>
          <w:color w:val="222222"/>
          <w:sz w:val="20"/>
          <w:lang w:val="de-DE"/>
        </w:rPr>
        <w:t>Extech</w:t>
      </w:r>
      <w:proofErr w:type="spellEnd"/>
      <w:r>
        <w:rPr>
          <w:rFonts w:asciiTheme="minorHAnsi" w:eastAsia="Times New Roman" w:hAnsiTheme="minorHAnsi" w:cstheme="minorHAnsi"/>
          <w:color w:val="222222"/>
          <w:sz w:val="20"/>
          <w:lang w:val="de-DE"/>
        </w:rPr>
        <w:t xml:space="preserve"> und FLIR Test- und Messgeräte</w:t>
      </w:r>
      <w:r w:rsidRPr="000D648D">
        <w:rPr>
          <w:rFonts w:asciiTheme="minorHAnsi" w:eastAsia="Times New Roman" w:hAnsiTheme="minorHAnsi" w:cstheme="minorHAnsi"/>
          <w:color w:val="222222"/>
          <w:sz w:val="20"/>
          <w:lang w:val="de-DE"/>
        </w:rPr>
        <w:t>: h</w:t>
      </w:r>
      <w:r>
        <w:rPr>
          <w:rFonts w:asciiTheme="minorHAnsi" w:eastAsia="Times New Roman" w:hAnsiTheme="minorHAnsi" w:cstheme="minorHAnsi"/>
          <w:color w:val="222222"/>
          <w:sz w:val="20"/>
          <w:lang w:val="de-DE"/>
        </w:rPr>
        <w:t>ttp://www.ablwerbung.de/presse07</w:t>
      </w:r>
      <w:r w:rsidRPr="000D648D">
        <w:rPr>
          <w:rFonts w:asciiTheme="minorHAnsi" w:eastAsia="Times New Roman" w:hAnsiTheme="minorHAnsi" w:cstheme="minorHAnsi"/>
          <w:color w:val="222222"/>
          <w:sz w:val="20"/>
          <w:lang w:val="de-DE"/>
        </w:rPr>
        <w:t>.html</w:t>
      </w:r>
    </w:p>
    <w:p w:rsidR="000D648D" w:rsidRPr="000D648D" w:rsidRDefault="000D648D" w:rsidP="000D648D">
      <w:pPr>
        <w:shd w:val="clear" w:color="auto" w:fill="FFFFFF"/>
        <w:rPr>
          <w:rFonts w:asciiTheme="minorHAnsi" w:eastAsia="Times New Roman" w:hAnsiTheme="minorHAnsi" w:cstheme="minorHAnsi"/>
          <w:color w:val="222222"/>
          <w:sz w:val="20"/>
          <w:lang w:val="de-DE"/>
        </w:rPr>
      </w:pPr>
    </w:p>
    <w:p w:rsidR="000D648D" w:rsidRPr="000D648D" w:rsidRDefault="000D648D" w:rsidP="000D648D">
      <w:pPr>
        <w:shd w:val="clear" w:color="auto" w:fill="FFFFFF"/>
        <w:rPr>
          <w:rFonts w:asciiTheme="minorHAnsi" w:eastAsia="Times New Roman" w:hAnsiTheme="minorHAnsi" w:cstheme="minorHAnsi"/>
          <w:color w:val="222222"/>
          <w:sz w:val="20"/>
          <w:lang w:val="de-DE"/>
        </w:rPr>
      </w:pPr>
      <w:r w:rsidRPr="000D648D">
        <w:rPr>
          <w:rFonts w:asciiTheme="minorHAnsi" w:eastAsia="Times New Roman" w:hAnsiTheme="minorHAnsi" w:cstheme="minorHAnsi"/>
          <w:color w:val="222222"/>
          <w:sz w:val="20"/>
          <w:lang w:val="de-DE"/>
        </w:rPr>
        <w:t>Weitere Presseinformationen von FLIR: http://www.ablwerbung.de/presse04.html</w:t>
      </w:r>
    </w:p>
    <w:p w:rsidR="000D648D" w:rsidRPr="000D648D" w:rsidRDefault="000D648D" w:rsidP="000D648D">
      <w:pPr>
        <w:shd w:val="clear" w:color="auto" w:fill="FFFFFF"/>
        <w:rPr>
          <w:rFonts w:asciiTheme="minorHAnsi" w:eastAsia="Times New Roman" w:hAnsiTheme="minorHAnsi" w:cstheme="minorHAnsi"/>
          <w:color w:val="222222"/>
          <w:sz w:val="20"/>
          <w:lang w:val="de-DE"/>
        </w:rPr>
      </w:pPr>
    </w:p>
    <w:p w:rsidR="000D648D" w:rsidRPr="005D642C" w:rsidRDefault="000D648D" w:rsidP="005D642C">
      <w:pPr>
        <w:shd w:val="clear" w:color="auto" w:fill="FFFFFF"/>
        <w:rPr>
          <w:rFonts w:asciiTheme="minorHAnsi" w:eastAsia="Times New Roman" w:hAnsiTheme="minorHAnsi" w:cstheme="minorHAnsi"/>
          <w:color w:val="222222"/>
          <w:sz w:val="20"/>
        </w:rPr>
      </w:pPr>
    </w:p>
    <w:sectPr w:rsidR="000D648D" w:rsidRPr="005D642C" w:rsidSect="00292987">
      <w:headerReference w:type="default" r:id="rId17"/>
      <w:footerReference w:type="default" r:id="rId18"/>
      <w:pgSz w:w="11906" w:h="16838" w:code="9"/>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230" w:rsidRDefault="005E5230">
      <w:r>
        <w:separator/>
      </w:r>
    </w:p>
  </w:endnote>
  <w:endnote w:type="continuationSeparator" w:id="0">
    <w:p w:rsidR="005E5230" w:rsidRDefault="005E52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A1" w:rsidRDefault="00620923">
    <w:pPr>
      <w:pStyle w:val="Fuzeile"/>
      <w:tabs>
        <w:tab w:val="clear" w:pos="8640"/>
      </w:tabs>
    </w:pPr>
    <w:r w:rsidRPr="00620923">
      <w:rPr>
        <w:noProof/>
        <w:lang w:val="de-DE"/>
      </w:rPr>
      <w:pict>
        <v:shapetype id="_x0000_t202" coordsize="21600,21600" o:spt="202" path="m,l,21600r21600,l21600,xe">
          <v:stroke joinstyle="miter"/>
          <v:path gradientshapeok="t" o:connecttype="rect"/>
        </v:shapetype>
        <v:shape id="Text Box 6" o:spid="_x0000_s4097" type="#_x0000_t202" style="position:absolute;margin-left:985.4pt;margin-top:-.95pt;width:538.3pt;height:38.45pt;z-index:25165824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" fillcolor="#009390" strokecolor="#099">
          <v:textbox>
            <w:txbxContent>
              <w:p w:rsidR="007378A1" w:rsidRPr="004977E6" w:rsidRDefault="007378A1" w:rsidP="0084148C">
                <w:pPr>
                  <w:jc w:val="center"/>
                  <w:rPr>
                    <w:rFonts w:ascii="Arial Black" w:hAnsi="Arial Black" w:cs="Arial"/>
                    <w:i/>
                    <w:color w:val="FFFFFF"/>
                    <w:sz w:val="16"/>
                  </w:rPr>
                </w:pPr>
                <w:r>
                  <w:rPr>
                    <w:rFonts w:ascii="Arial Black" w:hAnsi="Arial Black" w:cs="Arial"/>
                    <w:i/>
                    <w:iCs/>
                    <w:color w:val="FFFFFF"/>
                    <w:sz w:val="16"/>
                    <w:lang w:val="de-DE"/>
                  </w:rPr>
                  <w:t xml:space="preserve">Extech Instruments </w:t>
                </w:r>
                <w:r>
                  <w:rPr>
                    <w:rFonts w:ascii="Arial Black" w:hAnsi="Arial Black" w:cs="Arial"/>
                    <w:i/>
                    <w:iCs/>
                    <w:color w:val="FFFFFF"/>
                    <w:sz w:val="16"/>
                    <w:lang w:val="de-DE"/>
                  </w:rPr>
                  <w:sym w:font="Wingdings 2" w:char="F096"/>
                </w:r>
                <w:r>
                  <w:rPr>
                    <w:rFonts w:ascii="Arial Black" w:hAnsi="Arial Black" w:cs="Arial"/>
                    <w:i/>
                    <w:iCs/>
                    <w:color w:val="FFFFFF"/>
                    <w:sz w:val="16"/>
                    <w:lang w:val="de-DE"/>
                  </w:rPr>
                  <w:t xml:space="preserve"> 9 Townsend West </w:t>
                </w:r>
                <w:r>
                  <w:rPr>
                    <w:rFonts w:ascii="Arial Black" w:hAnsi="Arial Black" w:cs="Arial"/>
                    <w:i/>
                    <w:iCs/>
                    <w:color w:val="FFFFFF"/>
                    <w:sz w:val="16"/>
                    <w:lang w:val="de-DE"/>
                  </w:rPr>
                  <w:sym w:font="Wingdings 2" w:char="F096"/>
                </w:r>
                <w:r>
                  <w:rPr>
                    <w:rFonts w:ascii="Arial Black" w:hAnsi="Arial Black" w:cs="Arial"/>
                    <w:i/>
                    <w:iCs/>
                    <w:color w:val="FFFFFF"/>
                    <w:sz w:val="16"/>
                    <w:lang w:val="de-DE"/>
                  </w:rPr>
                  <w:t xml:space="preserve"> Nashua, NH 03063-1233 USA</w:t>
                </w:r>
                <w:r>
                  <w:rPr>
                    <w:rFonts w:ascii="Arial Black" w:hAnsi="Arial Black" w:cs="Arial"/>
                    <w:color w:val="FFFFFF"/>
                    <w:sz w:val="16"/>
                    <w:lang w:val="de-DE"/>
                  </w:rPr>
                  <w:br/>
                </w:r>
                <w:r>
                  <w:rPr>
                    <w:rFonts w:ascii="Arial Black" w:hAnsi="Arial Black" w:cs="Arial"/>
                    <w:i/>
                    <w:iCs/>
                    <w:color w:val="FFFFFF"/>
                    <w:sz w:val="16"/>
                    <w:lang w:val="de-DE"/>
                  </w:rPr>
                  <w:t xml:space="preserve">Telefon: 001-603-324-7800  </w:t>
                </w:r>
                <w:r>
                  <w:rPr>
                    <w:rFonts w:ascii="Arial Black" w:hAnsi="Arial Black" w:cs="Arial"/>
                    <w:i/>
                    <w:iCs/>
                    <w:color w:val="FFFFFF"/>
                    <w:sz w:val="16"/>
                    <w:lang w:val="de-DE"/>
                  </w:rPr>
                  <w:sym w:font="Wingdings 2" w:char="F096"/>
                </w:r>
                <w:r>
                  <w:rPr>
                    <w:rFonts w:ascii="Arial Black" w:hAnsi="Arial Black" w:cs="Arial"/>
                    <w:i/>
                    <w:iCs/>
                    <w:color w:val="FFFFFF"/>
                    <w:sz w:val="16"/>
                    <w:lang w:val="de-DE"/>
                  </w:rPr>
                  <w:t xml:space="preserve">  Fax: 001-603-324-7804 </w:t>
                </w:r>
                <w:r>
                  <w:rPr>
                    <w:rFonts w:ascii="Arial Black" w:hAnsi="Arial Black" w:cs="Arial"/>
                    <w:i/>
                    <w:iCs/>
                    <w:color w:val="FFFFFF"/>
                    <w:sz w:val="16"/>
                    <w:lang w:val="de-DE"/>
                  </w:rPr>
                  <w:sym w:font="Wingdings 2" w:char="F096"/>
                </w:r>
                <w:r>
                  <w:rPr>
                    <w:rFonts w:ascii="Arial Black" w:hAnsi="Arial Black" w:cs="Arial"/>
                    <w:i/>
                    <w:iCs/>
                    <w:color w:val="FFFFFF"/>
                    <w:sz w:val="16"/>
                    <w:lang w:val="de-DE"/>
                  </w:rPr>
                  <w:t xml:space="preserve">  E-Mail: extech@extech.com  </w:t>
                </w:r>
                <w:r>
                  <w:rPr>
                    <w:rFonts w:ascii="Arial Black" w:hAnsi="Arial Black" w:cs="Arial"/>
                    <w:i/>
                    <w:iCs/>
                    <w:color w:val="FFFFFF"/>
                    <w:sz w:val="16"/>
                    <w:lang w:val="de-DE"/>
                  </w:rPr>
                  <w:sym w:font="Wingdings 2" w:char="F096"/>
                </w:r>
                <w:r>
                  <w:rPr>
                    <w:rFonts w:ascii="Arial Black" w:hAnsi="Arial Black" w:cs="Arial"/>
                    <w:i/>
                    <w:iCs/>
                    <w:color w:val="FFFFFF"/>
                    <w:sz w:val="16"/>
                    <w:lang w:val="de-DE"/>
                  </w:rPr>
                  <w:t xml:space="preserve">  www.extech.com</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230" w:rsidRDefault="005E5230">
      <w:r>
        <w:separator/>
      </w:r>
    </w:p>
  </w:footnote>
  <w:footnote w:type="continuationSeparator" w:id="0">
    <w:p w:rsidR="005E5230" w:rsidRDefault="005E5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A1" w:rsidRPr="005D752A" w:rsidRDefault="007378A1" w:rsidP="00AC280E">
    <w:pPr>
      <w:pStyle w:val="Kopfzeile"/>
      <w:tabs>
        <w:tab w:val="left" w:pos="2430"/>
      </w:tabs>
      <w:jc w:val="center"/>
    </w:pPr>
    <w:r>
      <w:rPr>
        <w:noProof/>
      </w:rPr>
      <w:drawing>
        <wp:anchor distT="0" distB="0" distL="114300" distR="114300" simplePos="0" relativeHeight="251664384" behindDoc="0" locked="0" layoutInCell="1" allowOverlap="1">
          <wp:simplePos x="0" y="0"/>
          <wp:positionH relativeFrom="column">
            <wp:posOffset>152038</wp:posOffset>
          </wp:positionH>
          <wp:positionV relativeFrom="paragraph">
            <wp:posOffset>-126093</wp:posOffset>
          </wp:positionV>
          <wp:extent cx="1776548" cy="566628"/>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6548" cy="566628"/>
                  </a:xfrm>
                  <a:prstGeom prst="rect">
                    <a:avLst/>
                  </a:prstGeom>
                  <a:noFill/>
                  <a:ln>
                    <a:noFill/>
                  </a:ln>
                </pic:spPr>
              </pic:pic>
            </a:graphicData>
          </a:graphic>
        </wp:anchor>
      </w:drawing>
    </w:r>
    <w:r w:rsidR="00620923" w:rsidRPr="00620923">
      <w:rPr>
        <w:noProof/>
        <w:lang w:val="de-DE"/>
      </w:rPr>
      <w:pict>
        <v:rect id="Rectangle 3" o:spid="_x0000_s4098" style="position:absolute;left:0;text-align:left;margin-left:0;margin-top:-21.25pt;width:540pt;height:66pt;z-index:251663360;visibility:visible;mso-position-horizontal:left;mso-position-horizontal-relative:margin;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" fillcolor="#009390" stroked="f" strokeweight="1pt">
          <w10:wrap type="topAndBottom"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0CFB26"/>
    <w:lvl w:ilvl="0">
      <w:start w:val="1"/>
      <w:numFmt w:val="decimal"/>
      <w:pStyle w:val="Listennummer5"/>
      <w:lvlText w:val="%1."/>
      <w:lvlJc w:val="left"/>
      <w:pPr>
        <w:tabs>
          <w:tab w:val="num" w:pos="1800"/>
        </w:tabs>
        <w:ind w:left="1800" w:hanging="360"/>
      </w:pPr>
    </w:lvl>
  </w:abstractNum>
  <w:abstractNum w:abstractNumId="1">
    <w:nsid w:val="FFFFFF7D"/>
    <w:multiLevelType w:val="singleLevel"/>
    <w:tmpl w:val="B590DEAC"/>
    <w:lvl w:ilvl="0">
      <w:start w:val="1"/>
      <w:numFmt w:val="decimal"/>
      <w:pStyle w:val="Listennummer4"/>
      <w:lvlText w:val="%1."/>
      <w:lvlJc w:val="left"/>
      <w:pPr>
        <w:tabs>
          <w:tab w:val="num" w:pos="1440"/>
        </w:tabs>
        <w:ind w:left="1440" w:hanging="360"/>
      </w:pPr>
    </w:lvl>
  </w:abstractNum>
  <w:abstractNum w:abstractNumId="2">
    <w:nsid w:val="FFFFFF7E"/>
    <w:multiLevelType w:val="singleLevel"/>
    <w:tmpl w:val="5EA2D340"/>
    <w:lvl w:ilvl="0">
      <w:start w:val="1"/>
      <w:numFmt w:val="decimal"/>
      <w:pStyle w:val="Listennummer3"/>
      <w:lvlText w:val="%1."/>
      <w:lvlJc w:val="left"/>
      <w:pPr>
        <w:tabs>
          <w:tab w:val="num" w:pos="1080"/>
        </w:tabs>
        <w:ind w:left="1080" w:hanging="360"/>
      </w:pPr>
    </w:lvl>
  </w:abstractNum>
  <w:abstractNum w:abstractNumId="3">
    <w:nsid w:val="FFFFFF7F"/>
    <w:multiLevelType w:val="singleLevel"/>
    <w:tmpl w:val="1EF054AA"/>
    <w:lvl w:ilvl="0">
      <w:start w:val="1"/>
      <w:numFmt w:val="decimal"/>
      <w:pStyle w:val="Listennummer2"/>
      <w:lvlText w:val="%1."/>
      <w:lvlJc w:val="left"/>
      <w:pPr>
        <w:tabs>
          <w:tab w:val="num" w:pos="720"/>
        </w:tabs>
        <w:ind w:left="720" w:hanging="360"/>
      </w:pPr>
    </w:lvl>
  </w:abstractNum>
  <w:abstractNum w:abstractNumId="4">
    <w:nsid w:val="FFFFFF80"/>
    <w:multiLevelType w:val="singleLevel"/>
    <w:tmpl w:val="830282DE"/>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nsid w:val="FFFFFF81"/>
    <w:multiLevelType w:val="singleLevel"/>
    <w:tmpl w:val="2D14E198"/>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nsid w:val="FFFFFF82"/>
    <w:multiLevelType w:val="singleLevel"/>
    <w:tmpl w:val="54129F9A"/>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nsid w:val="FFFFFF83"/>
    <w:multiLevelType w:val="singleLevel"/>
    <w:tmpl w:val="D716072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nsid w:val="FFFFFF88"/>
    <w:multiLevelType w:val="singleLevel"/>
    <w:tmpl w:val="1F66F97E"/>
    <w:lvl w:ilvl="0">
      <w:start w:val="1"/>
      <w:numFmt w:val="decimal"/>
      <w:pStyle w:val="Listennummer"/>
      <w:lvlText w:val="%1."/>
      <w:lvlJc w:val="left"/>
      <w:pPr>
        <w:tabs>
          <w:tab w:val="num" w:pos="360"/>
        </w:tabs>
        <w:ind w:left="360" w:hanging="360"/>
      </w:pPr>
    </w:lvl>
  </w:abstractNum>
  <w:abstractNum w:abstractNumId="9">
    <w:nsid w:val="FFFFFF89"/>
    <w:multiLevelType w:val="singleLevel"/>
    <w:tmpl w:val="76BEB85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3952450E"/>
    <w:multiLevelType w:val="hybridMultilevel"/>
    <w:tmpl w:val="BB28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DE7E6E"/>
    <w:multiLevelType w:val="hybridMultilevel"/>
    <w:tmpl w:val="084E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4739B2"/>
    <w:multiLevelType w:val="hybridMultilevel"/>
    <w:tmpl w:val="3972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5122">
      <o:colormru v:ext="edit" colors="#4d4d4d"/>
    </o:shapedefaults>
    <o:shapelayout v:ext="edit">
      <o:idmap v:ext="edit" data="4"/>
    </o:shapelayout>
  </w:hdrShapeDefaults>
  <w:footnotePr>
    <w:footnote w:id="-1"/>
    <w:footnote w:id="0"/>
  </w:footnotePr>
  <w:endnotePr>
    <w:endnote w:id="-1"/>
    <w:endnote w:id="0"/>
  </w:endnotePr>
  <w:compat/>
  <w:rsids>
    <w:rsidRoot w:val="00426FDE"/>
    <w:rsid w:val="00000194"/>
    <w:rsid w:val="000026B2"/>
    <w:rsid w:val="00004828"/>
    <w:rsid w:val="000130CC"/>
    <w:rsid w:val="000137BA"/>
    <w:rsid w:val="00022D55"/>
    <w:rsid w:val="00024E01"/>
    <w:rsid w:val="00025280"/>
    <w:rsid w:val="00025514"/>
    <w:rsid w:val="000257C8"/>
    <w:rsid w:val="0003049D"/>
    <w:rsid w:val="00043F6A"/>
    <w:rsid w:val="00046773"/>
    <w:rsid w:val="000468A4"/>
    <w:rsid w:val="00056A0A"/>
    <w:rsid w:val="000644A2"/>
    <w:rsid w:val="0007139D"/>
    <w:rsid w:val="00071A18"/>
    <w:rsid w:val="000769FE"/>
    <w:rsid w:val="00083BB3"/>
    <w:rsid w:val="000970B1"/>
    <w:rsid w:val="000A0B96"/>
    <w:rsid w:val="000A0E8C"/>
    <w:rsid w:val="000A2A2E"/>
    <w:rsid w:val="000A3F83"/>
    <w:rsid w:val="000B1550"/>
    <w:rsid w:val="000B766D"/>
    <w:rsid w:val="000C112A"/>
    <w:rsid w:val="000C1B88"/>
    <w:rsid w:val="000D23D7"/>
    <w:rsid w:val="000D648D"/>
    <w:rsid w:val="000E5364"/>
    <w:rsid w:val="000E5453"/>
    <w:rsid w:val="000F58A4"/>
    <w:rsid w:val="000F69D8"/>
    <w:rsid w:val="000F77A1"/>
    <w:rsid w:val="0010514A"/>
    <w:rsid w:val="00106E96"/>
    <w:rsid w:val="001078B2"/>
    <w:rsid w:val="001078C7"/>
    <w:rsid w:val="0011294D"/>
    <w:rsid w:val="00113885"/>
    <w:rsid w:val="00114C91"/>
    <w:rsid w:val="001172F0"/>
    <w:rsid w:val="00117CE3"/>
    <w:rsid w:val="001222C8"/>
    <w:rsid w:val="00122728"/>
    <w:rsid w:val="001253EF"/>
    <w:rsid w:val="00126C8B"/>
    <w:rsid w:val="00126FB9"/>
    <w:rsid w:val="0013758F"/>
    <w:rsid w:val="00137C6F"/>
    <w:rsid w:val="00143833"/>
    <w:rsid w:val="001455E5"/>
    <w:rsid w:val="00145BC6"/>
    <w:rsid w:val="001515AF"/>
    <w:rsid w:val="00160723"/>
    <w:rsid w:val="00162D66"/>
    <w:rsid w:val="00164201"/>
    <w:rsid w:val="001677D0"/>
    <w:rsid w:val="00167A04"/>
    <w:rsid w:val="00172AD1"/>
    <w:rsid w:val="00183E8C"/>
    <w:rsid w:val="00187DF4"/>
    <w:rsid w:val="0019013C"/>
    <w:rsid w:val="001959C6"/>
    <w:rsid w:val="001A114D"/>
    <w:rsid w:val="001A4138"/>
    <w:rsid w:val="001B0B21"/>
    <w:rsid w:val="001B1558"/>
    <w:rsid w:val="001C0E7D"/>
    <w:rsid w:val="001C35E2"/>
    <w:rsid w:val="001C4866"/>
    <w:rsid w:val="001C6DB5"/>
    <w:rsid w:val="001D0CBD"/>
    <w:rsid w:val="001E1FE1"/>
    <w:rsid w:val="001E7E80"/>
    <w:rsid w:val="00205816"/>
    <w:rsid w:val="002113F0"/>
    <w:rsid w:val="00211E3C"/>
    <w:rsid w:val="002157C3"/>
    <w:rsid w:val="00215B36"/>
    <w:rsid w:val="00217DBF"/>
    <w:rsid w:val="00220C88"/>
    <w:rsid w:val="00220EF1"/>
    <w:rsid w:val="00221033"/>
    <w:rsid w:val="002311EB"/>
    <w:rsid w:val="00235F6B"/>
    <w:rsid w:val="0023669A"/>
    <w:rsid w:val="00237D71"/>
    <w:rsid w:val="0024004D"/>
    <w:rsid w:val="00240F42"/>
    <w:rsid w:val="0024478F"/>
    <w:rsid w:val="00247ED8"/>
    <w:rsid w:val="00253396"/>
    <w:rsid w:val="00267425"/>
    <w:rsid w:val="0027151F"/>
    <w:rsid w:val="0027336E"/>
    <w:rsid w:val="00277671"/>
    <w:rsid w:val="00277DA7"/>
    <w:rsid w:val="00280DB8"/>
    <w:rsid w:val="00280F84"/>
    <w:rsid w:val="00282E3D"/>
    <w:rsid w:val="00283A2A"/>
    <w:rsid w:val="00284A5C"/>
    <w:rsid w:val="0028635C"/>
    <w:rsid w:val="00292987"/>
    <w:rsid w:val="0029350D"/>
    <w:rsid w:val="00296E82"/>
    <w:rsid w:val="002A1187"/>
    <w:rsid w:val="002B0B11"/>
    <w:rsid w:val="002B3407"/>
    <w:rsid w:val="002C1EC9"/>
    <w:rsid w:val="002C6BE8"/>
    <w:rsid w:val="002D2F92"/>
    <w:rsid w:val="002D3F63"/>
    <w:rsid w:val="002D44B4"/>
    <w:rsid w:val="002D7C08"/>
    <w:rsid w:val="002E0F27"/>
    <w:rsid w:val="002E52F1"/>
    <w:rsid w:val="002E5913"/>
    <w:rsid w:val="003014B0"/>
    <w:rsid w:val="00302051"/>
    <w:rsid w:val="003040CB"/>
    <w:rsid w:val="00306DD2"/>
    <w:rsid w:val="00314C60"/>
    <w:rsid w:val="003160B9"/>
    <w:rsid w:val="003167BF"/>
    <w:rsid w:val="00324196"/>
    <w:rsid w:val="00327225"/>
    <w:rsid w:val="0034152A"/>
    <w:rsid w:val="003447A8"/>
    <w:rsid w:val="00345167"/>
    <w:rsid w:val="00345D1E"/>
    <w:rsid w:val="00350520"/>
    <w:rsid w:val="00350B01"/>
    <w:rsid w:val="0035363D"/>
    <w:rsid w:val="00355B91"/>
    <w:rsid w:val="00360CE1"/>
    <w:rsid w:val="00371131"/>
    <w:rsid w:val="00374BDB"/>
    <w:rsid w:val="00381301"/>
    <w:rsid w:val="003838F6"/>
    <w:rsid w:val="0038417D"/>
    <w:rsid w:val="003841B8"/>
    <w:rsid w:val="00385D88"/>
    <w:rsid w:val="00386DBE"/>
    <w:rsid w:val="003903DC"/>
    <w:rsid w:val="003919E4"/>
    <w:rsid w:val="00396C3C"/>
    <w:rsid w:val="003971FE"/>
    <w:rsid w:val="003A133D"/>
    <w:rsid w:val="003A1C43"/>
    <w:rsid w:val="003A315A"/>
    <w:rsid w:val="003C667E"/>
    <w:rsid w:val="003E0B9C"/>
    <w:rsid w:val="003E32A2"/>
    <w:rsid w:val="003F0935"/>
    <w:rsid w:val="003F1830"/>
    <w:rsid w:val="003F7ECD"/>
    <w:rsid w:val="00401A0D"/>
    <w:rsid w:val="00401C5F"/>
    <w:rsid w:val="004058A8"/>
    <w:rsid w:val="00413B74"/>
    <w:rsid w:val="00423D2A"/>
    <w:rsid w:val="004260FA"/>
    <w:rsid w:val="00426FDE"/>
    <w:rsid w:val="0044223D"/>
    <w:rsid w:val="00446FD6"/>
    <w:rsid w:val="00457272"/>
    <w:rsid w:val="00460A84"/>
    <w:rsid w:val="00462B4E"/>
    <w:rsid w:val="0046650A"/>
    <w:rsid w:val="00473D51"/>
    <w:rsid w:val="004757FF"/>
    <w:rsid w:val="00475EEC"/>
    <w:rsid w:val="00484516"/>
    <w:rsid w:val="00490531"/>
    <w:rsid w:val="00495E5F"/>
    <w:rsid w:val="0049607F"/>
    <w:rsid w:val="004A211C"/>
    <w:rsid w:val="004A5137"/>
    <w:rsid w:val="004A51B8"/>
    <w:rsid w:val="004A67AD"/>
    <w:rsid w:val="004B3376"/>
    <w:rsid w:val="004B599B"/>
    <w:rsid w:val="004B72FA"/>
    <w:rsid w:val="004B7FB1"/>
    <w:rsid w:val="004C07A7"/>
    <w:rsid w:val="004C0C86"/>
    <w:rsid w:val="004C42ED"/>
    <w:rsid w:val="004D6A64"/>
    <w:rsid w:val="004E3288"/>
    <w:rsid w:val="004E772F"/>
    <w:rsid w:val="004F15A5"/>
    <w:rsid w:val="004F1767"/>
    <w:rsid w:val="004F6B27"/>
    <w:rsid w:val="005001B8"/>
    <w:rsid w:val="005002BE"/>
    <w:rsid w:val="00506F9A"/>
    <w:rsid w:val="00511727"/>
    <w:rsid w:val="0051535F"/>
    <w:rsid w:val="00525E66"/>
    <w:rsid w:val="00532935"/>
    <w:rsid w:val="005436B3"/>
    <w:rsid w:val="00554A44"/>
    <w:rsid w:val="005626F3"/>
    <w:rsid w:val="00574D42"/>
    <w:rsid w:val="00577E13"/>
    <w:rsid w:val="00580B90"/>
    <w:rsid w:val="005810F4"/>
    <w:rsid w:val="005830E8"/>
    <w:rsid w:val="00584A9C"/>
    <w:rsid w:val="00585ADF"/>
    <w:rsid w:val="00586F70"/>
    <w:rsid w:val="005906A3"/>
    <w:rsid w:val="00592331"/>
    <w:rsid w:val="005A114C"/>
    <w:rsid w:val="005A4B34"/>
    <w:rsid w:val="005A5CBB"/>
    <w:rsid w:val="005B1596"/>
    <w:rsid w:val="005C0826"/>
    <w:rsid w:val="005C34A7"/>
    <w:rsid w:val="005C4EF2"/>
    <w:rsid w:val="005D55D0"/>
    <w:rsid w:val="005D642C"/>
    <w:rsid w:val="005D752A"/>
    <w:rsid w:val="005E1672"/>
    <w:rsid w:val="005E5230"/>
    <w:rsid w:val="005E52FC"/>
    <w:rsid w:val="005E70B5"/>
    <w:rsid w:val="005F4B40"/>
    <w:rsid w:val="005F6A14"/>
    <w:rsid w:val="00604BF3"/>
    <w:rsid w:val="00607EC0"/>
    <w:rsid w:val="00616571"/>
    <w:rsid w:val="00617C01"/>
    <w:rsid w:val="00620923"/>
    <w:rsid w:val="00621AC8"/>
    <w:rsid w:val="0062215B"/>
    <w:rsid w:val="00633800"/>
    <w:rsid w:val="00633D73"/>
    <w:rsid w:val="00634AB1"/>
    <w:rsid w:val="00636C60"/>
    <w:rsid w:val="00637628"/>
    <w:rsid w:val="0064133B"/>
    <w:rsid w:val="006426FD"/>
    <w:rsid w:val="00645F8E"/>
    <w:rsid w:val="00650C18"/>
    <w:rsid w:val="00652DD6"/>
    <w:rsid w:val="00661DDC"/>
    <w:rsid w:val="006676E8"/>
    <w:rsid w:val="00667FB0"/>
    <w:rsid w:val="00674449"/>
    <w:rsid w:val="00674B7A"/>
    <w:rsid w:val="00683ED8"/>
    <w:rsid w:val="00685F19"/>
    <w:rsid w:val="00687B0D"/>
    <w:rsid w:val="00694A2C"/>
    <w:rsid w:val="006A0A47"/>
    <w:rsid w:val="006A1031"/>
    <w:rsid w:val="006A4C8F"/>
    <w:rsid w:val="006A5173"/>
    <w:rsid w:val="006B0C6E"/>
    <w:rsid w:val="006B1E33"/>
    <w:rsid w:val="006B237C"/>
    <w:rsid w:val="006B5ACD"/>
    <w:rsid w:val="006B6A5A"/>
    <w:rsid w:val="006C5CA4"/>
    <w:rsid w:val="006D082D"/>
    <w:rsid w:val="006D1DD5"/>
    <w:rsid w:val="006D4364"/>
    <w:rsid w:val="006D53C2"/>
    <w:rsid w:val="006E0210"/>
    <w:rsid w:val="006E3FAF"/>
    <w:rsid w:val="006E7CA2"/>
    <w:rsid w:val="006F1A24"/>
    <w:rsid w:val="006F2306"/>
    <w:rsid w:val="007075A6"/>
    <w:rsid w:val="00710EA3"/>
    <w:rsid w:val="007203C9"/>
    <w:rsid w:val="007231CC"/>
    <w:rsid w:val="00725651"/>
    <w:rsid w:val="00732E1B"/>
    <w:rsid w:val="00735822"/>
    <w:rsid w:val="00735B3F"/>
    <w:rsid w:val="00737132"/>
    <w:rsid w:val="007378A1"/>
    <w:rsid w:val="00742FC5"/>
    <w:rsid w:val="00743BC9"/>
    <w:rsid w:val="00744B20"/>
    <w:rsid w:val="00745519"/>
    <w:rsid w:val="00747EDD"/>
    <w:rsid w:val="00747FA2"/>
    <w:rsid w:val="007531C7"/>
    <w:rsid w:val="0076228A"/>
    <w:rsid w:val="0076241C"/>
    <w:rsid w:val="007656B2"/>
    <w:rsid w:val="00770EC6"/>
    <w:rsid w:val="0077723E"/>
    <w:rsid w:val="00787DF0"/>
    <w:rsid w:val="00790DBE"/>
    <w:rsid w:val="0079444A"/>
    <w:rsid w:val="007958CC"/>
    <w:rsid w:val="007A1B7E"/>
    <w:rsid w:val="007A3F7C"/>
    <w:rsid w:val="007A41C1"/>
    <w:rsid w:val="007A754E"/>
    <w:rsid w:val="007B12D8"/>
    <w:rsid w:val="007B4136"/>
    <w:rsid w:val="007B5885"/>
    <w:rsid w:val="007D2A03"/>
    <w:rsid w:val="007E1A7C"/>
    <w:rsid w:val="007F25FD"/>
    <w:rsid w:val="00802579"/>
    <w:rsid w:val="0080734D"/>
    <w:rsid w:val="008110F4"/>
    <w:rsid w:val="00814507"/>
    <w:rsid w:val="00817A35"/>
    <w:rsid w:val="00820A10"/>
    <w:rsid w:val="00824304"/>
    <w:rsid w:val="008266B8"/>
    <w:rsid w:val="00833351"/>
    <w:rsid w:val="0083605E"/>
    <w:rsid w:val="00836E0E"/>
    <w:rsid w:val="008377BE"/>
    <w:rsid w:val="0084148C"/>
    <w:rsid w:val="008421D5"/>
    <w:rsid w:val="008458F5"/>
    <w:rsid w:val="00851CDD"/>
    <w:rsid w:val="00852BE7"/>
    <w:rsid w:val="008533E1"/>
    <w:rsid w:val="00853B9C"/>
    <w:rsid w:val="00854349"/>
    <w:rsid w:val="00855FB7"/>
    <w:rsid w:val="00860263"/>
    <w:rsid w:val="00866CBA"/>
    <w:rsid w:val="008677EF"/>
    <w:rsid w:val="008720BC"/>
    <w:rsid w:val="00872716"/>
    <w:rsid w:val="00876889"/>
    <w:rsid w:val="008857D5"/>
    <w:rsid w:val="008877BC"/>
    <w:rsid w:val="00887ACE"/>
    <w:rsid w:val="008905A5"/>
    <w:rsid w:val="008A3693"/>
    <w:rsid w:val="008A4A05"/>
    <w:rsid w:val="008A4B68"/>
    <w:rsid w:val="008A67F8"/>
    <w:rsid w:val="008B02BD"/>
    <w:rsid w:val="008B0407"/>
    <w:rsid w:val="008B3E58"/>
    <w:rsid w:val="008B4434"/>
    <w:rsid w:val="008B73CE"/>
    <w:rsid w:val="008B799E"/>
    <w:rsid w:val="008C008C"/>
    <w:rsid w:val="008C4AE9"/>
    <w:rsid w:val="008C5D89"/>
    <w:rsid w:val="008C6E2C"/>
    <w:rsid w:val="008D0724"/>
    <w:rsid w:val="008D148D"/>
    <w:rsid w:val="008D2FA0"/>
    <w:rsid w:val="008D3F19"/>
    <w:rsid w:val="008D5068"/>
    <w:rsid w:val="008D7771"/>
    <w:rsid w:val="008E3905"/>
    <w:rsid w:val="008F43B6"/>
    <w:rsid w:val="008F67B3"/>
    <w:rsid w:val="00901442"/>
    <w:rsid w:val="00903740"/>
    <w:rsid w:val="009171D2"/>
    <w:rsid w:val="00922696"/>
    <w:rsid w:val="00922EC0"/>
    <w:rsid w:val="00923177"/>
    <w:rsid w:val="0093519F"/>
    <w:rsid w:val="00936D3B"/>
    <w:rsid w:val="00937EA3"/>
    <w:rsid w:val="0094048B"/>
    <w:rsid w:val="00940897"/>
    <w:rsid w:val="00945957"/>
    <w:rsid w:val="00961E76"/>
    <w:rsid w:val="0096584C"/>
    <w:rsid w:val="0097233B"/>
    <w:rsid w:val="00985B03"/>
    <w:rsid w:val="00994CAC"/>
    <w:rsid w:val="009A260D"/>
    <w:rsid w:val="009A5779"/>
    <w:rsid w:val="009B1D9F"/>
    <w:rsid w:val="009B79E6"/>
    <w:rsid w:val="009C14F7"/>
    <w:rsid w:val="009C3238"/>
    <w:rsid w:val="009D32C3"/>
    <w:rsid w:val="009E3E27"/>
    <w:rsid w:val="009E57C5"/>
    <w:rsid w:val="009E66CF"/>
    <w:rsid w:val="009E7854"/>
    <w:rsid w:val="009F13E0"/>
    <w:rsid w:val="009F5AEF"/>
    <w:rsid w:val="009F5D6D"/>
    <w:rsid w:val="009F7A9A"/>
    <w:rsid w:val="00A009AD"/>
    <w:rsid w:val="00A02843"/>
    <w:rsid w:val="00A02FCC"/>
    <w:rsid w:val="00A03D69"/>
    <w:rsid w:val="00A221B3"/>
    <w:rsid w:val="00A22310"/>
    <w:rsid w:val="00A2679E"/>
    <w:rsid w:val="00A26E05"/>
    <w:rsid w:val="00A26F23"/>
    <w:rsid w:val="00A26FA6"/>
    <w:rsid w:val="00A3051E"/>
    <w:rsid w:val="00A332F6"/>
    <w:rsid w:val="00A36C9F"/>
    <w:rsid w:val="00A3749B"/>
    <w:rsid w:val="00A37DE0"/>
    <w:rsid w:val="00A402DD"/>
    <w:rsid w:val="00A41A33"/>
    <w:rsid w:val="00A446C2"/>
    <w:rsid w:val="00A51424"/>
    <w:rsid w:val="00A522EA"/>
    <w:rsid w:val="00A65D1A"/>
    <w:rsid w:val="00A67A98"/>
    <w:rsid w:val="00A77F48"/>
    <w:rsid w:val="00A855D1"/>
    <w:rsid w:val="00A909D3"/>
    <w:rsid w:val="00A90A31"/>
    <w:rsid w:val="00A93DE5"/>
    <w:rsid w:val="00AA468D"/>
    <w:rsid w:val="00AB68CA"/>
    <w:rsid w:val="00AB74BB"/>
    <w:rsid w:val="00AB7F13"/>
    <w:rsid w:val="00AC26A9"/>
    <w:rsid w:val="00AC280E"/>
    <w:rsid w:val="00AC4B8C"/>
    <w:rsid w:val="00AC5042"/>
    <w:rsid w:val="00AC5549"/>
    <w:rsid w:val="00AC5619"/>
    <w:rsid w:val="00AC7710"/>
    <w:rsid w:val="00AD099D"/>
    <w:rsid w:val="00AD5AE0"/>
    <w:rsid w:val="00AD6265"/>
    <w:rsid w:val="00AE487D"/>
    <w:rsid w:val="00AE4F76"/>
    <w:rsid w:val="00AE72A7"/>
    <w:rsid w:val="00AF0DE1"/>
    <w:rsid w:val="00AF571E"/>
    <w:rsid w:val="00AF7ED7"/>
    <w:rsid w:val="00B00D23"/>
    <w:rsid w:val="00B0536E"/>
    <w:rsid w:val="00B12FD5"/>
    <w:rsid w:val="00B13632"/>
    <w:rsid w:val="00B16A5C"/>
    <w:rsid w:val="00B22498"/>
    <w:rsid w:val="00B236B2"/>
    <w:rsid w:val="00B237DB"/>
    <w:rsid w:val="00B357D0"/>
    <w:rsid w:val="00B406BE"/>
    <w:rsid w:val="00B40C2D"/>
    <w:rsid w:val="00B40FBD"/>
    <w:rsid w:val="00B47AC5"/>
    <w:rsid w:val="00B53321"/>
    <w:rsid w:val="00B54905"/>
    <w:rsid w:val="00B6286E"/>
    <w:rsid w:val="00B630D2"/>
    <w:rsid w:val="00B66310"/>
    <w:rsid w:val="00B7604A"/>
    <w:rsid w:val="00B82B29"/>
    <w:rsid w:val="00B92417"/>
    <w:rsid w:val="00B94141"/>
    <w:rsid w:val="00BA26AB"/>
    <w:rsid w:val="00BA6A36"/>
    <w:rsid w:val="00BA7BC1"/>
    <w:rsid w:val="00BA7C81"/>
    <w:rsid w:val="00BA7EA2"/>
    <w:rsid w:val="00BB0E98"/>
    <w:rsid w:val="00BB3D35"/>
    <w:rsid w:val="00BB78FA"/>
    <w:rsid w:val="00BC161F"/>
    <w:rsid w:val="00BC321E"/>
    <w:rsid w:val="00BD06A8"/>
    <w:rsid w:val="00BD1F60"/>
    <w:rsid w:val="00BD4E3B"/>
    <w:rsid w:val="00BD5367"/>
    <w:rsid w:val="00BE7715"/>
    <w:rsid w:val="00BF7E86"/>
    <w:rsid w:val="00C15D5E"/>
    <w:rsid w:val="00C17390"/>
    <w:rsid w:val="00C2000F"/>
    <w:rsid w:val="00C22C11"/>
    <w:rsid w:val="00C3214E"/>
    <w:rsid w:val="00C3680E"/>
    <w:rsid w:val="00C40CC8"/>
    <w:rsid w:val="00C4753C"/>
    <w:rsid w:val="00C55BBD"/>
    <w:rsid w:val="00C66507"/>
    <w:rsid w:val="00C710CC"/>
    <w:rsid w:val="00C907B2"/>
    <w:rsid w:val="00C94B66"/>
    <w:rsid w:val="00C95456"/>
    <w:rsid w:val="00C956DD"/>
    <w:rsid w:val="00CA0C0F"/>
    <w:rsid w:val="00CA3531"/>
    <w:rsid w:val="00CB312A"/>
    <w:rsid w:val="00CB3574"/>
    <w:rsid w:val="00CB4E17"/>
    <w:rsid w:val="00CC113E"/>
    <w:rsid w:val="00CC11D3"/>
    <w:rsid w:val="00CC2165"/>
    <w:rsid w:val="00CC2CC1"/>
    <w:rsid w:val="00CC3589"/>
    <w:rsid w:val="00CC6624"/>
    <w:rsid w:val="00CE7949"/>
    <w:rsid w:val="00CF7BB8"/>
    <w:rsid w:val="00D03349"/>
    <w:rsid w:val="00D12776"/>
    <w:rsid w:val="00D160EB"/>
    <w:rsid w:val="00D16971"/>
    <w:rsid w:val="00D21E22"/>
    <w:rsid w:val="00D21E25"/>
    <w:rsid w:val="00D22637"/>
    <w:rsid w:val="00D25B4A"/>
    <w:rsid w:val="00D26580"/>
    <w:rsid w:val="00D266D4"/>
    <w:rsid w:val="00D34561"/>
    <w:rsid w:val="00D35AA3"/>
    <w:rsid w:val="00D40831"/>
    <w:rsid w:val="00D40AD7"/>
    <w:rsid w:val="00D40EBC"/>
    <w:rsid w:val="00D417FB"/>
    <w:rsid w:val="00D45D8D"/>
    <w:rsid w:val="00D46683"/>
    <w:rsid w:val="00D46819"/>
    <w:rsid w:val="00D46E77"/>
    <w:rsid w:val="00D52011"/>
    <w:rsid w:val="00D52747"/>
    <w:rsid w:val="00D55FC0"/>
    <w:rsid w:val="00D62243"/>
    <w:rsid w:val="00D669AC"/>
    <w:rsid w:val="00D75626"/>
    <w:rsid w:val="00D7585A"/>
    <w:rsid w:val="00D76875"/>
    <w:rsid w:val="00D82679"/>
    <w:rsid w:val="00D90344"/>
    <w:rsid w:val="00D933C8"/>
    <w:rsid w:val="00D94215"/>
    <w:rsid w:val="00D95156"/>
    <w:rsid w:val="00D97714"/>
    <w:rsid w:val="00DA0100"/>
    <w:rsid w:val="00DA4F9E"/>
    <w:rsid w:val="00DA5EEF"/>
    <w:rsid w:val="00DB291A"/>
    <w:rsid w:val="00DB7F03"/>
    <w:rsid w:val="00DC2D85"/>
    <w:rsid w:val="00DC45C1"/>
    <w:rsid w:val="00DC675F"/>
    <w:rsid w:val="00DD0085"/>
    <w:rsid w:val="00DD28EE"/>
    <w:rsid w:val="00DD3C74"/>
    <w:rsid w:val="00DD5A33"/>
    <w:rsid w:val="00DD5E07"/>
    <w:rsid w:val="00DE4906"/>
    <w:rsid w:val="00DE4D7F"/>
    <w:rsid w:val="00DE6A41"/>
    <w:rsid w:val="00DF529D"/>
    <w:rsid w:val="00DF5A40"/>
    <w:rsid w:val="00DF5FA2"/>
    <w:rsid w:val="00DF6835"/>
    <w:rsid w:val="00E014D5"/>
    <w:rsid w:val="00E02220"/>
    <w:rsid w:val="00E04EE6"/>
    <w:rsid w:val="00E1688A"/>
    <w:rsid w:val="00E23FDF"/>
    <w:rsid w:val="00E3222D"/>
    <w:rsid w:val="00E34C64"/>
    <w:rsid w:val="00E4468C"/>
    <w:rsid w:val="00E44A16"/>
    <w:rsid w:val="00E55898"/>
    <w:rsid w:val="00E56DA9"/>
    <w:rsid w:val="00E575F7"/>
    <w:rsid w:val="00E60ABE"/>
    <w:rsid w:val="00E82C46"/>
    <w:rsid w:val="00E83FB2"/>
    <w:rsid w:val="00E90E46"/>
    <w:rsid w:val="00E9299F"/>
    <w:rsid w:val="00E96F84"/>
    <w:rsid w:val="00EA1505"/>
    <w:rsid w:val="00EA469A"/>
    <w:rsid w:val="00EB0B75"/>
    <w:rsid w:val="00EB3CD9"/>
    <w:rsid w:val="00EB62F3"/>
    <w:rsid w:val="00EB690A"/>
    <w:rsid w:val="00EC2A8F"/>
    <w:rsid w:val="00EC57CE"/>
    <w:rsid w:val="00ED34E0"/>
    <w:rsid w:val="00ED65D7"/>
    <w:rsid w:val="00EE438A"/>
    <w:rsid w:val="00EE500F"/>
    <w:rsid w:val="00EE5EA7"/>
    <w:rsid w:val="00EF5B22"/>
    <w:rsid w:val="00EF77D1"/>
    <w:rsid w:val="00F05ABB"/>
    <w:rsid w:val="00F20761"/>
    <w:rsid w:val="00F20B25"/>
    <w:rsid w:val="00F243F6"/>
    <w:rsid w:val="00F270EE"/>
    <w:rsid w:val="00F272B7"/>
    <w:rsid w:val="00F3222D"/>
    <w:rsid w:val="00F35E8A"/>
    <w:rsid w:val="00F40ED8"/>
    <w:rsid w:val="00F42802"/>
    <w:rsid w:val="00F54030"/>
    <w:rsid w:val="00F60D47"/>
    <w:rsid w:val="00F66FF4"/>
    <w:rsid w:val="00F720B3"/>
    <w:rsid w:val="00F720BD"/>
    <w:rsid w:val="00F770A8"/>
    <w:rsid w:val="00F84E5F"/>
    <w:rsid w:val="00F85F1D"/>
    <w:rsid w:val="00F942A1"/>
    <w:rsid w:val="00F94502"/>
    <w:rsid w:val="00F94D73"/>
    <w:rsid w:val="00FA160C"/>
    <w:rsid w:val="00FA168C"/>
    <w:rsid w:val="00FA67E1"/>
    <w:rsid w:val="00FB0C40"/>
    <w:rsid w:val="00FB368D"/>
    <w:rsid w:val="00FB380B"/>
    <w:rsid w:val="00FC29E1"/>
    <w:rsid w:val="00FC5BE5"/>
    <w:rsid w:val="00FC6CA0"/>
    <w:rsid w:val="00FC6F6A"/>
    <w:rsid w:val="00FC7427"/>
    <w:rsid w:val="00FD30F8"/>
    <w:rsid w:val="00FD443D"/>
    <w:rsid w:val="00FD52A5"/>
    <w:rsid w:val="00FE0F43"/>
    <w:rsid w:val="00FF337C"/>
    <w:rsid w:val="00FF7D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4d4d4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0923"/>
    <w:rPr>
      <w:rFonts w:ascii="Times" w:hAnsi="Times"/>
      <w:sz w:val="24"/>
    </w:rPr>
  </w:style>
  <w:style w:type="paragraph" w:styleId="berschrift1">
    <w:name w:val="heading 1"/>
    <w:basedOn w:val="Standard"/>
    <w:next w:val="Standard"/>
    <w:qFormat/>
    <w:rsid w:val="005830E8"/>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5830E8"/>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5830E8"/>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5830E8"/>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5830E8"/>
    <w:pPr>
      <w:spacing w:before="240" w:after="60"/>
      <w:outlineLvl w:val="4"/>
    </w:pPr>
    <w:rPr>
      <w:b/>
      <w:bCs/>
      <w:i/>
      <w:iCs/>
      <w:sz w:val="26"/>
      <w:szCs w:val="26"/>
    </w:rPr>
  </w:style>
  <w:style w:type="paragraph" w:styleId="berschrift6">
    <w:name w:val="heading 6"/>
    <w:basedOn w:val="Standard"/>
    <w:next w:val="Standard"/>
    <w:qFormat/>
    <w:rsid w:val="005830E8"/>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5830E8"/>
    <w:pPr>
      <w:spacing w:before="240" w:after="60"/>
      <w:outlineLvl w:val="6"/>
    </w:pPr>
    <w:rPr>
      <w:rFonts w:ascii="Times New Roman" w:hAnsi="Times New Roman"/>
      <w:szCs w:val="24"/>
    </w:rPr>
  </w:style>
  <w:style w:type="paragraph" w:styleId="berschrift8">
    <w:name w:val="heading 8"/>
    <w:basedOn w:val="Standard"/>
    <w:next w:val="Standard"/>
    <w:qFormat/>
    <w:rsid w:val="005830E8"/>
    <w:pPr>
      <w:spacing w:before="240" w:after="60"/>
      <w:outlineLvl w:val="7"/>
    </w:pPr>
    <w:rPr>
      <w:rFonts w:ascii="Times New Roman" w:hAnsi="Times New Roman"/>
      <w:i/>
      <w:iCs/>
      <w:szCs w:val="24"/>
    </w:rPr>
  </w:style>
  <w:style w:type="paragraph" w:styleId="berschrift9">
    <w:name w:val="heading 9"/>
    <w:basedOn w:val="Standard"/>
    <w:next w:val="Standard"/>
    <w:qFormat/>
    <w:rsid w:val="005830E8"/>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0923"/>
    <w:pPr>
      <w:tabs>
        <w:tab w:val="center" w:pos="4320"/>
        <w:tab w:val="right" w:pos="8640"/>
      </w:tabs>
    </w:pPr>
  </w:style>
  <w:style w:type="paragraph" w:styleId="Fuzeile">
    <w:name w:val="footer"/>
    <w:basedOn w:val="Standard"/>
    <w:rsid w:val="00620923"/>
    <w:pPr>
      <w:tabs>
        <w:tab w:val="center" w:pos="4320"/>
        <w:tab w:val="right" w:pos="8640"/>
      </w:tabs>
    </w:pPr>
  </w:style>
  <w:style w:type="character" w:styleId="Hyperlink">
    <w:name w:val="Hyperlink"/>
    <w:rsid w:val="00747FA2"/>
    <w:rPr>
      <w:color w:val="0000FF"/>
      <w:u w:val="single"/>
    </w:rPr>
  </w:style>
  <w:style w:type="character" w:styleId="BesuchterHyperlink">
    <w:name w:val="FollowedHyperlink"/>
    <w:rsid w:val="005830E8"/>
    <w:rPr>
      <w:color w:val="0000FF"/>
      <w:u w:val="single"/>
    </w:rPr>
  </w:style>
  <w:style w:type="paragraph" w:styleId="Sprechblasentext">
    <w:name w:val="Balloon Text"/>
    <w:basedOn w:val="Standard"/>
    <w:semiHidden/>
    <w:rsid w:val="005830E8"/>
    <w:rPr>
      <w:rFonts w:ascii="Tahoma" w:hAnsi="Tahoma" w:cs="Tahoma"/>
      <w:sz w:val="16"/>
      <w:szCs w:val="16"/>
    </w:rPr>
  </w:style>
  <w:style w:type="paragraph" w:styleId="Blocktext">
    <w:name w:val="Block Text"/>
    <w:basedOn w:val="Standard"/>
    <w:rsid w:val="005830E8"/>
    <w:pPr>
      <w:spacing w:after="120"/>
      <w:ind w:left="1440" w:right="1440"/>
    </w:pPr>
  </w:style>
  <w:style w:type="paragraph" w:styleId="Textkrper">
    <w:name w:val="Body Text"/>
    <w:basedOn w:val="Standard"/>
    <w:rsid w:val="005830E8"/>
    <w:pPr>
      <w:spacing w:after="120"/>
    </w:pPr>
  </w:style>
  <w:style w:type="paragraph" w:styleId="Textkrper2">
    <w:name w:val="Body Text 2"/>
    <w:basedOn w:val="Standard"/>
    <w:rsid w:val="005830E8"/>
    <w:pPr>
      <w:spacing w:after="120" w:line="480" w:lineRule="auto"/>
    </w:pPr>
  </w:style>
  <w:style w:type="paragraph" w:styleId="Textkrper3">
    <w:name w:val="Body Text 3"/>
    <w:basedOn w:val="Standard"/>
    <w:rsid w:val="005830E8"/>
    <w:pPr>
      <w:spacing w:after="120"/>
    </w:pPr>
    <w:rPr>
      <w:sz w:val="16"/>
      <w:szCs w:val="16"/>
    </w:rPr>
  </w:style>
  <w:style w:type="paragraph" w:styleId="Textkrper-Erstzeileneinzug">
    <w:name w:val="Body Text First Indent"/>
    <w:basedOn w:val="Textkrper"/>
    <w:rsid w:val="005830E8"/>
    <w:pPr>
      <w:ind w:firstLine="210"/>
    </w:pPr>
  </w:style>
  <w:style w:type="paragraph" w:styleId="Textkrper-Zeileneinzug">
    <w:name w:val="Body Text Indent"/>
    <w:basedOn w:val="Standard"/>
    <w:rsid w:val="005830E8"/>
    <w:pPr>
      <w:spacing w:after="120"/>
      <w:ind w:left="360"/>
    </w:pPr>
  </w:style>
  <w:style w:type="paragraph" w:styleId="Textkrper-Erstzeileneinzug2">
    <w:name w:val="Body Text First Indent 2"/>
    <w:basedOn w:val="Textkrper-Zeileneinzug"/>
    <w:rsid w:val="005830E8"/>
    <w:pPr>
      <w:ind w:firstLine="210"/>
    </w:pPr>
  </w:style>
  <w:style w:type="paragraph" w:styleId="Textkrper-Einzug2">
    <w:name w:val="Body Text Indent 2"/>
    <w:basedOn w:val="Standard"/>
    <w:rsid w:val="005830E8"/>
    <w:pPr>
      <w:spacing w:after="120" w:line="480" w:lineRule="auto"/>
      <w:ind w:left="360"/>
    </w:pPr>
  </w:style>
  <w:style w:type="paragraph" w:styleId="Textkrper-Einzug3">
    <w:name w:val="Body Text Indent 3"/>
    <w:basedOn w:val="Standard"/>
    <w:rsid w:val="005830E8"/>
    <w:pPr>
      <w:spacing w:after="120"/>
      <w:ind w:left="360"/>
    </w:pPr>
    <w:rPr>
      <w:sz w:val="16"/>
      <w:szCs w:val="16"/>
    </w:rPr>
  </w:style>
  <w:style w:type="paragraph" w:styleId="Beschriftung">
    <w:name w:val="caption"/>
    <w:basedOn w:val="Standard"/>
    <w:next w:val="Standard"/>
    <w:qFormat/>
    <w:rsid w:val="005830E8"/>
    <w:rPr>
      <w:b/>
      <w:bCs/>
      <w:sz w:val="20"/>
    </w:rPr>
  </w:style>
  <w:style w:type="paragraph" w:styleId="Gruformel">
    <w:name w:val="Closing"/>
    <w:basedOn w:val="Standard"/>
    <w:rsid w:val="005830E8"/>
    <w:pPr>
      <w:ind w:left="4320"/>
    </w:pPr>
  </w:style>
  <w:style w:type="paragraph" w:styleId="Kommentartext">
    <w:name w:val="annotation text"/>
    <w:basedOn w:val="Standard"/>
    <w:semiHidden/>
    <w:rsid w:val="005830E8"/>
    <w:rPr>
      <w:sz w:val="20"/>
    </w:rPr>
  </w:style>
  <w:style w:type="paragraph" w:styleId="Kommentarthema">
    <w:name w:val="annotation subject"/>
    <w:basedOn w:val="Kommentartext"/>
    <w:next w:val="Kommentartext"/>
    <w:semiHidden/>
    <w:rsid w:val="005830E8"/>
    <w:rPr>
      <w:b/>
      <w:bCs/>
    </w:rPr>
  </w:style>
  <w:style w:type="paragraph" w:styleId="Datum">
    <w:name w:val="Date"/>
    <w:basedOn w:val="Standard"/>
    <w:next w:val="Standard"/>
    <w:rsid w:val="005830E8"/>
  </w:style>
  <w:style w:type="paragraph" w:styleId="Dokumentstruktur">
    <w:name w:val="Document Map"/>
    <w:basedOn w:val="Standard"/>
    <w:semiHidden/>
    <w:rsid w:val="005830E8"/>
    <w:pPr>
      <w:shd w:val="clear" w:color="auto" w:fill="000080"/>
    </w:pPr>
    <w:rPr>
      <w:rFonts w:ascii="Tahoma" w:hAnsi="Tahoma" w:cs="Tahoma"/>
      <w:sz w:val="20"/>
    </w:rPr>
  </w:style>
  <w:style w:type="paragraph" w:styleId="E-Mail-Signatur">
    <w:name w:val="E-mail Signature"/>
    <w:basedOn w:val="Standard"/>
    <w:rsid w:val="005830E8"/>
  </w:style>
  <w:style w:type="paragraph" w:styleId="Endnotentext">
    <w:name w:val="endnote text"/>
    <w:basedOn w:val="Standard"/>
    <w:semiHidden/>
    <w:rsid w:val="005830E8"/>
    <w:rPr>
      <w:sz w:val="20"/>
    </w:rPr>
  </w:style>
  <w:style w:type="paragraph" w:styleId="Umschlagadresse">
    <w:name w:val="envelope address"/>
    <w:basedOn w:val="Standard"/>
    <w:rsid w:val="005830E8"/>
    <w:pPr>
      <w:framePr w:w="7920" w:h="1980" w:hRule="exact" w:hSpace="180" w:wrap="auto" w:hAnchor="page" w:xAlign="center" w:yAlign="bottom"/>
      <w:ind w:left="2880"/>
    </w:pPr>
    <w:rPr>
      <w:rFonts w:ascii="Arial" w:hAnsi="Arial" w:cs="Arial"/>
      <w:szCs w:val="24"/>
    </w:rPr>
  </w:style>
  <w:style w:type="paragraph" w:styleId="Umschlagabsenderadresse">
    <w:name w:val="envelope return"/>
    <w:basedOn w:val="Standard"/>
    <w:rsid w:val="005830E8"/>
    <w:rPr>
      <w:rFonts w:ascii="Arial" w:hAnsi="Arial" w:cs="Arial"/>
      <w:sz w:val="20"/>
    </w:rPr>
  </w:style>
  <w:style w:type="paragraph" w:styleId="Funotentext">
    <w:name w:val="footnote text"/>
    <w:basedOn w:val="Standard"/>
    <w:semiHidden/>
    <w:rsid w:val="005830E8"/>
    <w:rPr>
      <w:sz w:val="20"/>
    </w:rPr>
  </w:style>
  <w:style w:type="paragraph" w:styleId="HTMLAdresse">
    <w:name w:val="HTML Address"/>
    <w:basedOn w:val="Standard"/>
    <w:rsid w:val="005830E8"/>
    <w:rPr>
      <w:i/>
      <w:iCs/>
    </w:rPr>
  </w:style>
  <w:style w:type="paragraph" w:styleId="HTMLVorformatiert">
    <w:name w:val="HTML Preformatted"/>
    <w:basedOn w:val="Standard"/>
    <w:rsid w:val="005830E8"/>
    <w:rPr>
      <w:rFonts w:ascii="Courier New" w:hAnsi="Courier New" w:cs="Courier New"/>
      <w:sz w:val="20"/>
    </w:rPr>
  </w:style>
  <w:style w:type="paragraph" w:styleId="Index1">
    <w:name w:val="index 1"/>
    <w:basedOn w:val="Standard"/>
    <w:next w:val="Standard"/>
    <w:autoRedefine/>
    <w:semiHidden/>
    <w:rsid w:val="005830E8"/>
    <w:pPr>
      <w:ind w:left="240" w:hanging="240"/>
    </w:pPr>
  </w:style>
  <w:style w:type="paragraph" w:styleId="Index2">
    <w:name w:val="index 2"/>
    <w:basedOn w:val="Standard"/>
    <w:next w:val="Standard"/>
    <w:autoRedefine/>
    <w:semiHidden/>
    <w:rsid w:val="005830E8"/>
    <w:pPr>
      <w:ind w:left="480" w:hanging="240"/>
    </w:pPr>
  </w:style>
  <w:style w:type="paragraph" w:styleId="Index3">
    <w:name w:val="index 3"/>
    <w:basedOn w:val="Standard"/>
    <w:next w:val="Standard"/>
    <w:autoRedefine/>
    <w:semiHidden/>
    <w:rsid w:val="005830E8"/>
    <w:pPr>
      <w:ind w:left="720" w:hanging="240"/>
    </w:pPr>
  </w:style>
  <w:style w:type="paragraph" w:styleId="Index4">
    <w:name w:val="index 4"/>
    <w:basedOn w:val="Standard"/>
    <w:next w:val="Standard"/>
    <w:autoRedefine/>
    <w:semiHidden/>
    <w:rsid w:val="005830E8"/>
    <w:pPr>
      <w:ind w:left="960" w:hanging="240"/>
    </w:pPr>
  </w:style>
  <w:style w:type="paragraph" w:styleId="Index5">
    <w:name w:val="index 5"/>
    <w:basedOn w:val="Standard"/>
    <w:next w:val="Standard"/>
    <w:autoRedefine/>
    <w:semiHidden/>
    <w:rsid w:val="005830E8"/>
    <w:pPr>
      <w:ind w:left="1200" w:hanging="240"/>
    </w:pPr>
  </w:style>
  <w:style w:type="paragraph" w:styleId="Index6">
    <w:name w:val="index 6"/>
    <w:basedOn w:val="Standard"/>
    <w:next w:val="Standard"/>
    <w:autoRedefine/>
    <w:semiHidden/>
    <w:rsid w:val="005830E8"/>
    <w:pPr>
      <w:ind w:left="1440" w:hanging="240"/>
    </w:pPr>
  </w:style>
  <w:style w:type="paragraph" w:styleId="Index7">
    <w:name w:val="index 7"/>
    <w:basedOn w:val="Standard"/>
    <w:next w:val="Standard"/>
    <w:autoRedefine/>
    <w:semiHidden/>
    <w:rsid w:val="005830E8"/>
    <w:pPr>
      <w:ind w:left="1680" w:hanging="240"/>
    </w:pPr>
  </w:style>
  <w:style w:type="paragraph" w:styleId="Index8">
    <w:name w:val="index 8"/>
    <w:basedOn w:val="Standard"/>
    <w:next w:val="Standard"/>
    <w:autoRedefine/>
    <w:semiHidden/>
    <w:rsid w:val="005830E8"/>
    <w:pPr>
      <w:ind w:left="1920" w:hanging="240"/>
    </w:pPr>
  </w:style>
  <w:style w:type="paragraph" w:styleId="Index9">
    <w:name w:val="index 9"/>
    <w:basedOn w:val="Standard"/>
    <w:next w:val="Standard"/>
    <w:autoRedefine/>
    <w:semiHidden/>
    <w:rsid w:val="005830E8"/>
    <w:pPr>
      <w:ind w:left="2160" w:hanging="240"/>
    </w:pPr>
  </w:style>
  <w:style w:type="paragraph" w:styleId="Indexberschrift">
    <w:name w:val="index heading"/>
    <w:basedOn w:val="Standard"/>
    <w:next w:val="Index1"/>
    <w:semiHidden/>
    <w:rsid w:val="005830E8"/>
    <w:rPr>
      <w:rFonts w:ascii="Arial" w:hAnsi="Arial" w:cs="Arial"/>
      <w:b/>
      <w:bCs/>
    </w:rPr>
  </w:style>
  <w:style w:type="paragraph" w:styleId="Liste">
    <w:name w:val="List"/>
    <w:basedOn w:val="Standard"/>
    <w:rsid w:val="005830E8"/>
    <w:pPr>
      <w:ind w:left="360" w:hanging="360"/>
    </w:pPr>
  </w:style>
  <w:style w:type="paragraph" w:styleId="Liste2">
    <w:name w:val="List 2"/>
    <w:basedOn w:val="Standard"/>
    <w:rsid w:val="005830E8"/>
    <w:pPr>
      <w:ind w:left="720" w:hanging="360"/>
    </w:pPr>
  </w:style>
  <w:style w:type="paragraph" w:styleId="Liste3">
    <w:name w:val="List 3"/>
    <w:basedOn w:val="Standard"/>
    <w:rsid w:val="005830E8"/>
    <w:pPr>
      <w:ind w:left="1080" w:hanging="360"/>
    </w:pPr>
  </w:style>
  <w:style w:type="paragraph" w:styleId="Liste4">
    <w:name w:val="List 4"/>
    <w:basedOn w:val="Standard"/>
    <w:rsid w:val="005830E8"/>
    <w:pPr>
      <w:ind w:left="1440" w:hanging="360"/>
    </w:pPr>
  </w:style>
  <w:style w:type="paragraph" w:styleId="Liste5">
    <w:name w:val="List 5"/>
    <w:basedOn w:val="Standard"/>
    <w:rsid w:val="005830E8"/>
    <w:pPr>
      <w:ind w:left="1800" w:hanging="360"/>
    </w:pPr>
  </w:style>
  <w:style w:type="paragraph" w:styleId="Aufzhlungszeichen">
    <w:name w:val="List Bullet"/>
    <w:basedOn w:val="Standard"/>
    <w:rsid w:val="005830E8"/>
    <w:pPr>
      <w:numPr>
        <w:numId w:val="1"/>
      </w:numPr>
    </w:pPr>
  </w:style>
  <w:style w:type="paragraph" w:styleId="Aufzhlungszeichen2">
    <w:name w:val="List Bullet 2"/>
    <w:basedOn w:val="Standard"/>
    <w:rsid w:val="005830E8"/>
    <w:pPr>
      <w:numPr>
        <w:numId w:val="2"/>
      </w:numPr>
    </w:pPr>
  </w:style>
  <w:style w:type="paragraph" w:styleId="Aufzhlungszeichen3">
    <w:name w:val="List Bullet 3"/>
    <w:basedOn w:val="Standard"/>
    <w:rsid w:val="005830E8"/>
    <w:pPr>
      <w:numPr>
        <w:numId w:val="3"/>
      </w:numPr>
    </w:pPr>
  </w:style>
  <w:style w:type="paragraph" w:styleId="Aufzhlungszeichen4">
    <w:name w:val="List Bullet 4"/>
    <w:basedOn w:val="Standard"/>
    <w:rsid w:val="005830E8"/>
    <w:pPr>
      <w:numPr>
        <w:numId w:val="4"/>
      </w:numPr>
    </w:pPr>
  </w:style>
  <w:style w:type="paragraph" w:styleId="Aufzhlungszeichen5">
    <w:name w:val="List Bullet 5"/>
    <w:basedOn w:val="Standard"/>
    <w:rsid w:val="005830E8"/>
    <w:pPr>
      <w:numPr>
        <w:numId w:val="5"/>
      </w:numPr>
    </w:pPr>
  </w:style>
  <w:style w:type="paragraph" w:styleId="Listenfortsetzung">
    <w:name w:val="List Continue"/>
    <w:basedOn w:val="Standard"/>
    <w:rsid w:val="005830E8"/>
    <w:pPr>
      <w:spacing w:after="120"/>
      <w:ind w:left="360"/>
    </w:pPr>
  </w:style>
  <w:style w:type="paragraph" w:styleId="Listenfortsetzung2">
    <w:name w:val="List Continue 2"/>
    <w:basedOn w:val="Standard"/>
    <w:rsid w:val="005830E8"/>
    <w:pPr>
      <w:spacing w:after="120"/>
      <w:ind w:left="720"/>
    </w:pPr>
  </w:style>
  <w:style w:type="paragraph" w:styleId="Listenfortsetzung3">
    <w:name w:val="List Continue 3"/>
    <w:basedOn w:val="Standard"/>
    <w:rsid w:val="005830E8"/>
    <w:pPr>
      <w:spacing w:after="120"/>
      <w:ind w:left="1080"/>
    </w:pPr>
  </w:style>
  <w:style w:type="paragraph" w:styleId="Listenfortsetzung4">
    <w:name w:val="List Continue 4"/>
    <w:basedOn w:val="Standard"/>
    <w:rsid w:val="005830E8"/>
    <w:pPr>
      <w:spacing w:after="120"/>
      <w:ind w:left="1440"/>
    </w:pPr>
  </w:style>
  <w:style w:type="paragraph" w:styleId="Listenfortsetzung5">
    <w:name w:val="List Continue 5"/>
    <w:basedOn w:val="Standard"/>
    <w:rsid w:val="005830E8"/>
    <w:pPr>
      <w:spacing w:after="120"/>
      <w:ind w:left="1800"/>
    </w:pPr>
  </w:style>
  <w:style w:type="paragraph" w:styleId="Listennummer">
    <w:name w:val="List Number"/>
    <w:basedOn w:val="Standard"/>
    <w:rsid w:val="005830E8"/>
    <w:pPr>
      <w:numPr>
        <w:numId w:val="6"/>
      </w:numPr>
    </w:pPr>
  </w:style>
  <w:style w:type="paragraph" w:styleId="Listennummer2">
    <w:name w:val="List Number 2"/>
    <w:basedOn w:val="Standard"/>
    <w:rsid w:val="005830E8"/>
    <w:pPr>
      <w:numPr>
        <w:numId w:val="7"/>
      </w:numPr>
    </w:pPr>
  </w:style>
  <w:style w:type="paragraph" w:styleId="Listennummer3">
    <w:name w:val="List Number 3"/>
    <w:basedOn w:val="Standard"/>
    <w:rsid w:val="005830E8"/>
    <w:pPr>
      <w:numPr>
        <w:numId w:val="8"/>
      </w:numPr>
    </w:pPr>
  </w:style>
  <w:style w:type="paragraph" w:styleId="Listennummer4">
    <w:name w:val="List Number 4"/>
    <w:basedOn w:val="Standard"/>
    <w:rsid w:val="005830E8"/>
    <w:pPr>
      <w:numPr>
        <w:numId w:val="9"/>
      </w:numPr>
    </w:pPr>
  </w:style>
  <w:style w:type="paragraph" w:styleId="Listennummer5">
    <w:name w:val="List Number 5"/>
    <w:basedOn w:val="Standard"/>
    <w:rsid w:val="005830E8"/>
    <w:pPr>
      <w:numPr>
        <w:numId w:val="10"/>
      </w:numPr>
    </w:pPr>
  </w:style>
  <w:style w:type="paragraph" w:styleId="Makrotext">
    <w:name w:val="macro"/>
    <w:semiHidden/>
    <w:rsid w:val="005830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rsid w:val="005830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StandardWeb">
    <w:name w:val="Normal (Web)"/>
    <w:basedOn w:val="Standard"/>
    <w:rsid w:val="005830E8"/>
    <w:rPr>
      <w:rFonts w:ascii="Times New Roman" w:hAnsi="Times New Roman"/>
      <w:szCs w:val="24"/>
    </w:rPr>
  </w:style>
  <w:style w:type="paragraph" w:styleId="Standardeinzug">
    <w:name w:val="Normal Indent"/>
    <w:basedOn w:val="Standard"/>
    <w:rsid w:val="005830E8"/>
    <w:pPr>
      <w:ind w:left="720"/>
    </w:pPr>
  </w:style>
  <w:style w:type="paragraph" w:styleId="Fu-Endnotenberschrift">
    <w:name w:val="Note Heading"/>
    <w:basedOn w:val="Standard"/>
    <w:next w:val="Standard"/>
    <w:rsid w:val="005830E8"/>
  </w:style>
  <w:style w:type="paragraph" w:styleId="NurText">
    <w:name w:val="Plain Text"/>
    <w:basedOn w:val="Standard"/>
    <w:rsid w:val="005830E8"/>
    <w:rPr>
      <w:rFonts w:ascii="Courier New" w:hAnsi="Courier New" w:cs="Courier New"/>
      <w:sz w:val="20"/>
    </w:rPr>
  </w:style>
  <w:style w:type="paragraph" w:styleId="Anrede">
    <w:name w:val="Salutation"/>
    <w:basedOn w:val="Standard"/>
    <w:next w:val="Standard"/>
    <w:rsid w:val="005830E8"/>
  </w:style>
  <w:style w:type="paragraph" w:styleId="Unterschrift">
    <w:name w:val="Signature"/>
    <w:basedOn w:val="Standard"/>
    <w:rsid w:val="005830E8"/>
    <w:pPr>
      <w:ind w:left="4320"/>
    </w:pPr>
  </w:style>
  <w:style w:type="paragraph" w:styleId="Untertitel">
    <w:name w:val="Subtitle"/>
    <w:basedOn w:val="Standard"/>
    <w:qFormat/>
    <w:rsid w:val="005830E8"/>
    <w:pPr>
      <w:spacing w:after="60"/>
      <w:jc w:val="center"/>
      <w:outlineLvl w:val="1"/>
    </w:pPr>
    <w:rPr>
      <w:rFonts w:ascii="Arial" w:hAnsi="Arial" w:cs="Arial"/>
      <w:szCs w:val="24"/>
    </w:rPr>
  </w:style>
  <w:style w:type="paragraph" w:styleId="Rechtsgrundlagenverzeichnis">
    <w:name w:val="table of authorities"/>
    <w:basedOn w:val="Standard"/>
    <w:next w:val="Standard"/>
    <w:semiHidden/>
    <w:rsid w:val="005830E8"/>
    <w:pPr>
      <w:ind w:left="240" w:hanging="240"/>
    </w:pPr>
  </w:style>
  <w:style w:type="paragraph" w:styleId="Abbildungsverzeichnis">
    <w:name w:val="table of figures"/>
    <w:basedOn w:val="Standard"/>
    <w:next w:val="Standard"/>
    <w:semiHidden/>
    <w:rsid w:val="005830E8"/>
  </w:style>
  <w:style w:type="paragraph" w:styleId="Titel">
    <w:name w:val="Title"/>
    <w:basedOn w:val="Standard"/>
    <w:qFormat/>
    <w:rsid w:val="005830E8"/>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rsid w:val="005830E8"/>
    <w:pPr>
      <w:spacing w:before="120"/>
    </w:pPr>
    <w:rPr>
      <w:rFonts w:ascii="Arial" w:hAnsi="Arial" w:cs="Arial"/>
      <w:b/>
      <w:bCs/>
      <w:szCs w:val="24"/>
    </w:rPr>
  </w:style>
  <w:style w:type="paragraph" w:styleId="Verzeichnis1">
    <w:name w:val="toc 1"/>
    <w:basedOn w:val="Standard"/>
    <w:next w:val="Standard"/>
    <w:autoRedefine/>
    <w:semiHidden/>
    <w:rsid w:val="005830E8"/>
  </w:style>
  <w:style w:type="paragraph" w:styleId="Verzeichnis2">
    <w:name w:val="toc 2"/>
    <w:basedOn w:val="Standard"/>
    <w:next w:val="Standard"/>
    <w:autoRedefine/>
    <w:semiHidden/>
    <w:rsid w:val="005830E8"/>
    <w:pPr>
      <w:ind w:left="240"/>
    </w:pPr>
  </w:style>
  <w:style w:type="paragraph" w:styleId="Verzeichnis3">
    <w:name w:val="toc 3"/>
    <w:basedOn w:val="Standard"/>
    <w:next w:val="Standard"/>
    <w:autoRedefine/>
    <w:semiHidden/>
    <w:rsid w:val="005830E8"/>
    <w:pPr>
      <w:ind w:left="480"/>
    </w:pPr>
  </w:style>
  <w:style w:type="paragraph" w:styleId="Verzeichnis4">
    <w:name w:val="toc 4"/>
    <w:basedOn w:val="Standard"/>
    <w:next w:val="Standard"/>
    <w:autoRedefine/>
    <w:semiHidden/>
    <w:rsid w:val="005830E8"/>
    <w:pPr>
      <w:ind w:left="720"/>
    </w:pPr>
  </w:style>
  <w:style w:type="paragraph" w:styleId="Verzeichnis5">
    <w:name w:val="toc 5"/>
    <w:basedOn w:val="Standard"/>
    <w:next w:val="Standard"/>
    <w:autoRedefine/>
    <w:semiHidden/>
    <w:rsid w:val="005830E8"/>
    <w:pPr>
      <w:ind w:left="960"/>
    </w:pPr>
  </w:style>
  <w:style w:type="paragraph" w:styleId="Verzeichnis6">
    <w:name w:val="toc 6"/>
    <w:basedOn w:val="Standard"/>
    <w:next w:val="Standard"/>
    <w:autoRedefine/>
    <w:semiHidden/>
    <w:rsid w:val="005830E8"/>
    <w:pPr>
      <w:ind w:left="1200"/>
    </w:pPr>
  </w:style>
  <w:style w:type="paragraph" w:styleId="Verzeichnis7">
    <w:name w:val="toc 7"/>
    <w:basedOn w:val="Standard"/>
    <w:next w:val="Standard"/>
    <w:autoRedefine/>
    <w:semiHidden/>
    <w:rsid w:val="005830E8"/>
    <w:pPr>
      <w:ind w:left="1440"/>
    </w:pPr>
  </w:style>
  <w:style w:type="paragraph" w:styleId="Verzeichnis8">
    <w:name w:val="toc 8"/>
    <w:basedOn w:val="Standard"/>
    <w:next w:val="Standard"/>
    <w:autoRedefine/>
    <w:semiHidden/>
    <w:rsid w:val="005830E8"/>
    <w:pPr>
      <w:ind w:left="1680"/>
    </w:pPr>
  </w:style>
  <w:style w:type="paragraph" w:styleId="Verzeichnis9">
    <w:name w:val="toc 9"/>
    <w:basedOn w:val="Standard"/>
    <w:next w:val="Standard"/>
    <w:autoRedefine/>
    <w:semiHidden/>
    <w:rsid w:val="005830E8"/>
    <w:pPr>
      <w:ind w:left="1920"/>
    </w:pPr>
  </w:style>
  <w:style w:type="table" w:styleId="Tabellengitternetz">
    <w:name w:val="Table Grid"/>
    <w:basedOn w:val="NormaleTabelle"/>
    <w:rsid w:val="00457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bsatz-Standardschriftart"/>
    <w:uiPriority w:val="99"/>
    <w:semiHidden/>
    <w:unhideWhenUsed/>
    <w:rsid w:val="008877BC"/>
    <w:rPr>
      <w:color w:val="808080"/>
      <w:shd w:val="clear" w:color="auto" w:fill="E6E6E6"/>
    </w:rPr>
  </w:style>
  <w:style w:type="paragraph" w:styleId="Listenabsatz">
    <w:name w:val="List Paragraph"/>
    <w:basedOn w:val="Standard"/>
    <w:uiPriority w:val="34"/>
    <w:qFormat/>
    <w:rsid w:val="00584A9C"/>
    <w:pPr>
      <w:ind w:left="720"/>
      <w:contextualSpacing/>
    </w:pPr>
  </w:style>
</w:styles>
</file>

<file path=word/webSettings.xml><?xml version="1.0" encoding="utf-8"?>
<w:webSettings xmlns:r="http://schemas.openxmlformats.org/officeDocument/2006/relationships" xmlns:w="http://schemas.openxmlformats.org/wordprocessingml/2006/main">
  <w:divs>
    <w:div w:id="79063177">
      <w:bodyDiv w:val="1"/>
      <w:marLeft w:val="0"/>
      <w:marRight w:val="0"/>
      <w:marTop w:val="0"/>
      <w:marBottom w:val="0"/>
      <w:divBdr>
        <w:top w:val="none" w:sz="0" w:space="0" w:color="auto"/>
        <w:left w:val="none" w:sz="0" w:space="0" w:color="auto"/>
        <w:bottom w:val="none" w:sz="0" w:space="0" w:color="auto"/>
        <w:right w:val="none" w:sz="0" w:space="0" w:color="auto"/>
      </w:divBdr>
    </w:div>
    <w:div w:id="83576289">
      <w:bodyDiv w:val="1"/>
      <w:marLeft w:val="0"/>
      <w:marRight w:val="0"/>
      <w:marTop w:val="0"/>
      <w:marBottom w:val="0"/>
      <w:divBdr>
        <w:top w:val="none" w:sz="0" w:space="0" w:color="auto"/>
        <w:left w:val="none" w:sz="0" w:space="0" w:color="auto"/>
        <w:bottom w:val="none" w:sz="0" w:space="0" w:color="auto"/>
        <w:right w:val="none" w:sz="0" w:space="0" w:color="auto"/>
      </w:divBdr>
    </w:div>
    <w:div w:id="111287460">
      <w:bodyDiv w:val="1"/>
      <w:marLeft w:val="0"/>
      <w:marRight w:val="0"/>
      <w:marTop w:val="0"/>
      <w:marBottom w:val="0"/>
      <w:divBdr>
        <w:top w:val="none" w:sz="0" w:space="0" w:color="auto"/>
        <w:left w:val="none" w:sz="0" w:space="0" w:color="auto"/>
        <w:bottom w:val="none" w:sz="0" w:space="0" w:color="auto"/>
        <w:right w:val="none" w:sz="0" w:space="0" w:color="auto"/>
      </w:divBdr>
    </w:div>
    <w:div w:id="255599867">
      <w:bodyDiv w:val="1"/>
      <w:marLeft w:val="0"/>
      <w:marRight w:val="0"/>
      <w:marTop w:val="0"/>
      <w:marBottom w:val="0"/>
      <w:divBdr>
        <w:top w:val="none" w:sz="0" w:space="0" w:color="auto"/>
        <w:left w:val="none" w:sz="0" w:space="0" w:color="auto"/>
        <w:bottom w:val="none" w:sz="0" w:space="0" w:color="auto"/>
        <w:right w:val="none" w:sz="0" w:space="0" w:color="auto"/>
      </w:divBdr>
    </w:div>
    <w:div w:id="316155848">
      <w:bodyDiv w:val="1"/>
      <w:marLeft w:val="0"/>
      <w:marRight w:val="0"/>
      <w:marTop w:val="0"/>
      <w:marBottom w:val="0"/>
      <w:divBdr>
        <w:top w:val="none" w:sz="0" w:space="0" w:color="auto"/>
        <w:left w:val="none" w:sz="0" w:space="0" w:color="auto"/>
        <w:bottom w:val="none" w:sz="0" w:space="0" w:color="auto"/>
        <w:right w:val="none" w:sz="0" w:space="0" w:color="auto"/>
      </w:divBdr>
    </w:div>
    <w:div w:id="408818918">
      <w:bodyDiv w:val="1"/>
      <w:marLeft w:val="0"/>
      <w:marRight w:val="0"/>
      <w:marTop w:val="0"/>
      <w:marBottom w:val="0"/>
      <w:divBdr>
        <w:top w:val="none" w:sz="0" w:space="0" w:color="auto"/>
        <w:left w:val="none" w:sz="0" w:space="0" w:color="auto"/>
        <w:bottom w:val="none" w:sz="0" w:space="0" w:color="auto"/>
        <w:right w:val="none" w:sz="0" w:space="0" w:color="auto"/>
      </w:divBdr>
    </w:div>
    <w:div w:id="411657811">
      <w:bodyDiv w:val="1"/>
      <w:marLeft w:val="0"/>
      <w:marRight w:val="0"/>
      <w:marTop w:val="0"/>
      <w:marBottom w:val="0"/>
      <w:divBdr>
        <w:top w:val="none" w:sz="0" w:space="0" w:color="auto"/>
        <w:left w:val="none" w:sz="0" w:space="0" w:color="auto"/>
        <w:bottom w:val="none" w:sz="0" w:space="0" w:color="auto"/>
        <w:right w:val="none" w:sz="0" w:space="0" w:color="auto"/>
      </w:divBdr>
    </w:div>
    <w:div w:id="422995862">
      <w:bodyDiv w:val="1"/>
      <w:marLeft w:val="0"/>
      <w:marRight w:val="0"/>
      <w:marTop w:val="0"/>
      <w:marBottom w:val="0"/>
      <w:divBdr>
        <w:top w:val="none" w:sz="0" w:space="0" w:color="auto"/>
        <w:left w:val="none" w:sz="0" w:space="0" w:color="auto"/>
        <w:bottom w:val="none" w:sz="0" w:space="0" w:color="auto"/>
        <w:right w:val="none" w:sz="0" w:space="0" w:color="auto"/>
      </w:divBdr>
    </w:div>
    <w:div w:id="528951391">
      <w:bodyDiv w:val="1"/>
      <w:marLeft w:val="0"/>
      <w:marRight w:val="0"/>
      <w:marTop w:val="0"/>
      <w:marBottom w:val="0"/>
      <w:divBdr>
        <w:top w:val="none" w:sz="0" w:space="0" w:color="auto"/>
        <w:left w:val="none" w:sz="0" w:space="0" w:color="auto"/>
        <w:bottom w:val="none" w:sz="0" w:space="0" w:color="auto"/>
        <w:right w:val="none" w:sz="0" w:space="0" w:color="auto"/>
      </w:divBdr>
    </w:div>
    <w:div w:id="529992989">
      <w:bodyDiv w:val="1"/>
      <w:marLeft w:val="0"/>
      <w:marRight w:val="0"/>
      <w:marTop w:val="0"/>
      <w:marBottom w:val="0"/>
      <w:divBdr>
        <w:top w:val="none" w:sz="0" w:space="0" w:color="auto"/>
        <w:left w:val="none" w:sz="0" w:space="0" w:color="auto"/>
        <w:bottom w:val="none" w:sz="0" w:space="0" w:color="auto"/>
        <w:right w:val="none" w:sz="0" w:space="0" w:color="auto"/>
      </w:divBdr>
    </w:div>
    <w:div w:id="580066931">
      <w:bodyDiv w:val="1"/>
      <w:marLeft w:val="0"/>
      <w:marRight w:val="0"/>
      <w:marTop w:val="0"/>
      <w:marBottom w:val="0"/>
      <w:divBdr>
        <w:top w:val="none" w:sz="0" w:space="0" w:color="auto"/>
        <w:left w:val="none" w:sz="0" w:space="0" w:color="auto"/>
        <w:bottom w:val="none" w:sz="0" w:space="0" w:color="auto"/>
        <w:right w:val="none" w:sz="0" w:space="0" w:color="auto"/>
      </w:divBdr>
    </w:div>
    <w:div w:id="645280620">
      <w:bodyDiv w:val="1"/>
      <w:marLeft w:val="0"/>
      <w:marRight w:val="0"/>
      <w:marTop w:val="0"/>
      <w:marBottom w:val="0"/>
      <w:divBdr>
        <w:top w:val="none" w:sz="0" w:space="0" w:color="auto"/>
        <w:left w:val="none" w:sz="0" w:space="0" w:color="auto"/>
        <w:bottom w:val="none" w:sz="0" w:space="0" w:color="auto"/>
        <w:right w:val="none" w:sz="0" w:space="0" w:color="auto"/>
      </w:divBdr>
    </w:div>
    <w:div w:id="805780818">
      <w:bodyDiv w:val="1"/>
      <w:marLeft w:val="0"/>
      <w:marRight w:val="0"/>
      <w:marTop w:val="0"/>
      <w:marBottom w:val="0"/>
      <w:divBdr>
        <w:top w:val="none" w:sz="0" w:space="0" w:color="auto"/>
        <w:left w:val="none" w:sz="0" w:space="0" w:color="auto"/>
        <w:bottom w:val="none" w:sz="0" w:space="0" w:color="auto"/>
        <w:right w:val="none" w:sz="0" w:space="0" w:color="auto"/>
      </w:divBdr>
    </w:div>
    <w:div w:id="1015225991">
      <w:bodyDiv w:val="1"/>
      <w:marLeft w:val="0"/>
      <w:marRight w:val="0"/>
      <w:marTop w:val="0"/>
      <w:marBottom w:val="0"/>
      <w:divBdr>
        <w:top w:val="none" w:sz="0" w:space="0" w:color="auto"/>
        <w:left w:val="none" w:sz="0" w:space="0" w:color="auto"/>
        <w:bottom w:val="none" w:sz="0" w:space="0" w:color="auto"/>
        <w:right w:val="none" w:sz="0" w:space="0" w:color="auto"/>
      </w:divBdr>
    </w:div>
    <w:div w:id="1117720386">
      <w:bodyDiv w:val="1"/>
      <w:marLeft w:val="0"/>
      <w:marRight w:val="0"/>
      <w:marTop w:val="0"/>
      <w:marBottom w:val="0"/>
      <w:divBdr>
        <w:top w:val="none" w:sz="0" w:space="0" w:color="auto"/>
        <w:left w:val="none" w:sz="0" w:space="0" w:color="auto"/>
        <w:bottom w:val="none" w:sz="0" w:space="0" w:color="auto"/>
        <w:right w:val="none" w:sz="0" w:space="0" w:color="auto"/>
      </w:divBdr>
    </w:div>
    <w:div w:id="1126243041">
      <w:bodyDiv w:val="1"/>
      <w:marLeft w:val="0"/>
      <w:marRight w:val="0"/>
      <w:marTop w:val="0"/>
      <w:marBottom w:val="0"/>
      <w:divBdr>
        <w:top w:val="none" w:sz="0" w:space="0" w:color="auto"/>
        <w:left w:val="none" w:sz="0" w:space="0" w:color="auto"/>
        <w:bottom w:val="none" w:sz="0" w:space="0" w:color="auto"/>
        <w:right w:val="none" w:sz="0" w:space="0" w:color="auto"/>
      </w:divBdr>
    </w:div>
    <w:div w:id="1163164572">
      <w:bodyDiv w:val="1"/>
      <w:marLeft w:val="0"/>
      <w:marRight w:val="0"/>
      <w:marTop w:val="0"/>
      <w:marBottom w:val="0"/>
      <w:divBdr>
        <w:top w:val="none" w:sz="0" w:space="0" w:color="auto"/>
        <w:left w:val="none" w:sz="0" w:space="0" w:color="auto"/>
        <w:bottom w:val="none" w:sz="0" w:space="0" w:color="auto"/>
        <w:right w:val="none" w:sz="0" w:space="0" w:color="auto"/>
      </w:divBdr>
      <w:divsChild>
        <w:div w:id="41490627">
          <w:marLeft w:val="0"/>
          <w:marRight w:val="0"/>
          <w:marTop w:val="0"/>
          <w:marBottom w:val="0"/>
          <w:divBdr>
            <w:top w:val="none" w:sz="0" w:space="0" w:color="auto"/>
            <w:left w:val="none" w:sz="0" w:space="0" w:color="auto"/>
            <w:bottom w:val="none" w:sz="0" w:space="0" w:color="auto"/>
            <w:right w:val="none" w:sz="0" w:space="0" w:color="auto"/>
          </w:divBdr>
        </w:div>
      </w:divsChild>
    </w:div>
    <w:div w:id="1190679228">
      <w:bodyDiv w:val="1"/>
      <w:marLeft w:val="0"/>
      <w:marRight w:val="0"/>
      <w:marTop w:val="0"/>
      <w:marBottom w:val="0"/>
      <w:divBdr>
        <w:top w:val="none" w:sz="0" w:space="0" w:color="auto"/>
        <w:left w:val="none" w:sz="0" w:space="0" w:color="auto"/>
        <w:bottom w:val="none" w:sz="0" w:space="0" w:color="auto"/>
        <w:right w:val="none" w:sz="0" w:space="0" w:color="auto"/>
      </w:divBdr>
    </w:div>
    <w:div w:id="1203132046">
      <w:bodyDiv w:val="1"/>
      <w:marLeft w:val="0"/>
      <w:marRight w:val="0"/>
      <w:marTop w:val="0"/>
      <w:marBottom w:val="0"/>
      <w:divBdr>
        <w:top w:val="none" w:sz="0" w:space="0" w:color="auto"/>
        <w:left w:val="none" w:sz="0" w:space="0" w:color="auto"/>
        <w:bottom w:val="none" w:sz="0" w:space="0" w:color="auto"/>
        <w:right w:val="none" w:sz="0" w:space="0" w:color="auto"/>
      </w:divBdr>
    </w:div>
    <w:div w:id="1253125474">
      <w:bodyDiv w:val="1"/>
      <w:marLeft w:val="0"/>
      <w:marRight w:val="0"/>
      <w:marTop w:val="0"/>
      <w:marBottom w:val="0"/>
      <w:divBdr>
        <w:top w:val="none" w:sz="0" w:space="0" w:color="auto"/>
        <w:left w:val="none" w:sz="0" w:space="0" w:color="auto"/>
        <w:bottom w:val="none" w:sz="0" w:space="0" w:color="auto"/>
        <w:right w:val="none" w:sz="0" w:space="0" w:color="auto"/>
      </w:divBdr>
    </w:div>
    <w:div w:id="1287392800">
      <w:bodyDiv w:val="1"/>
      <w:marLeft w:val="0"/>
      <w:marRight w:val="0"/>
      <w:marTop w:val="0"/>
      <w:marBottom w:val="0"/>
      <w:divBdr>
        <w:top w:val="none" w:sz="0" w:space="0" w:color="auto"/>
        <w:left w:val="none" w:sz="0" w:space="0" w:color="auto"/>
        <w:bottom w:val="none" w:sz="0" w:space="0" w:color="auto"/>
        <w:right w:val="none" w:sz="0" w:space="0" w:color="auto"/>
      </w:divBdr>
    </w:div>
    <w:div w:id="1295913265">
      <w:bodyDiv w:val="1"/>
      <w:marLeft w:val="0"/>
      <w:marRight w:val="0"/>
      <w:marTop w:val="0"/>
      <w:marBottom w:val="0"/>
      <w:divBdr>
        <w:top w:val="none" w:sz="0" w:space="0" w:color="auto"/>
        <w:left w:val="none" w:sz="0" w:space="0" w:color="auto"/>
        <w:bottom w:val="none" w:sz="0" w:space="0" w:color="auto"/>
        <w:right w:val="none" w:sz="0" w:space="0" w:color="auto"/>
      </w:divBdr>
    </w:div>
    <w:div w:id="1318415467">
      <w:bodyDiv w:val="1"/>
      <w:marLeft w:val="0"/>
      <w:marRight w:val="0"/>
      <w:marTop w:val="0"/>
      <w:marBottom w:val="0"/>
      <w:divBdr>
        <w:top w:val="none" w:sz="0" w:space="0" w:color="auto"/>
        <w:left w:val="none" w:sz="0" w:space="0" w:color="auto"/>
        <w:bottom w:val="none" w:sz="0" w:space="0" w:color="auto"/>
        <w:right w:val="none" w:sz="0" w:space="0" w:color="auto"/>
      </w:divBdr>
    </w:div>
    <w:div w:id="1324116904">
      <w:bodyDiv w:val="1"/>
      <w:marLeft w:val="0"/>
      <w:marRight w:val="0"/>
      <w:marTop w:val="0"/>
      <w:marBottom w:val="0"/>
      <w:divBdr>
        <w:top w:val="none" w:sz="0" w:space="0" w:color="auto"/>
        <w:left w:val="none" w:sz="0" w:space="0" w:color="auto"/>
        <w:bottom w:val="none" w:sz="0" w:space="0" w:color="auto"/>
        <w:right w:val="none" w:sz="0" w:space="0" w:color="auto"/>
      </w:divBdr>
    </w:div>
    <w:div w:id="1339187742">
      <w:bodyDiv w:val="1"/>
      <w:marLeft w:val="0"/>
      <w:marRight w:val="0"/>
      <w:marTop w:val="0"/>
      <w:marBottom w:val="0"/>
      <w:divBdr>
        <w:top w:val="none" w:sz="0" w:space="0" w:color="auto"/>
        <w:left w:val="none" w:sz="0" w:space="0" w:color="auto"/>
        <w:bottom w:val="none" w:sz="0" w:space="0" w:color="auto"/>
        <w:right w:val="none" w:sz="0" w:space="0" w:color="auto"/>
      </w:divBdr>
    </w:div>
    <w:div w:id="1391658541">
      <w:bodyDiv w:val="1"/>
      <w:marLeft w:val="0"/>
      <w:marRight w:val="0"/>
      <w:marTop w:val="0"/>
      <w:marBottom w:val="0"/>
      <w:divBdr>
        <w:top w:val="none" w:sz="0" w:space="0" w:color="auto"/>
        <w:left w:val="none" w:sz="0" w:space="0" w:color="auto"/>
        <w:bottom w:val="none" w:sz="0" w:space="0" w:color="auto"/>
        <w:right w:val="none" w:sz="0" w:space="0" w:color="auto"/>
      </w:divBdr>
    </w:div>
    <w:div w:id="1475027707">
      <w:bodyDiv w:val="1"/>
      <w:marLeft w:val="0"/>
      <w:marRight w:val="0"/>
      <w:marTop w:val="0"/>
      <w:marBottom w:val="0"/>
      <w:divBdr>
        <w:top w:val="none" w:sz="0" w:space="0" w:color="auto"/>
        <w:left w:val="none" w:sz="0" w:space="0" w:color="auto"/>
        <w:bottom w:val="none" w:sz="0" w:space="0" w:color="auto"/>
        <w:right w:val="none" w:sz="0" w:space="0" w:color="auto"/>
      </w:divBdr>
      <w:divsChild>
        <w:div w:id="1080256788">
          <w:marLeft w:val="0"/>
          <w:marRight w:val="0"/>
          <w:marTop w:val="0"/>
          <w:marBottom w:val="0"/>
          <w:divBdr>
            <w:top w:val="none" w:sz="0" w:space="0" w:color="auto"/>
            <w:left w:val="none" w:sz="0" w:space="0" w:color="auto"/>
            <w:bottom w:val="none" w:sz="0" w:space="0" w:color="auto"/>
            <w:right w:val="none" w:sz="0" w:space="0" w:color="auto"/>
          </w:divBdr>
        </w:div>
      </w:divsChild>
    </w:div>
    <w:div w:id="1531062816">
      <w:bodyDiv w:val="1"/>
      <w:marLeft w:val="0"/>
      <w:marRight w:val="0"/>
      <w:marTop w:val="0"/>
      <w:marBottom w:val="0"/>
      <w:divBdr>
        <w:top w:val="none" w:sz="0" w:space="0" w:color="auto"/>
        <w:left w:val="none" w:sz="0" w:space="0" w:color="auto"/>
        <w:bottom w:val="none" w:sz="0" w:space="0" w:color="auto"/>
        <w:right w:val="none" w:sz="0" w:space="0" w:color="auto"/>
      </w:divBdr>
      <w:divsChild>
        <w:div w:id="2047288704">
          <w:marLeft w:val="0"/>
          <w:marRight w:val="0"/>
          <w:marTop w:val="0"/>
          <w:marBottom w:val="0"/>
          <w:divBdr>
            <w:top w:val="none" w:sz="0" w:space="0" w:color="auto"/>
            <w:left w:val="none" w:sz="0" w:space="0" w:color="auto"/>
            <w:bottom w:val="none" w:sz="0" w:space="0" w:color="auto"/>
            <w:right w:val="none" w:sz="0" w:space="0" w:color="auto"/>
          </w:divBdr>
        </w:div>
      </w:divsChild>
    </w:div>
    <w:div w:id="1569923181">
      <w:bodyDiv w:val="1"/>
      <w:marLeft w:val="0"/>
      <w:marRight w:val="0"/>
      <w:marTop w:val="0"/>
      <w:marBottom w:val="0"/>
      <w:divBdr>
        <w:top w:val="none" w:sz="0" w:space="0" w:color="auto"/>
        <w:left w:val="none" w:sz="0" w:space="0" w:color="auto"/>
        <w:bottom w:val="none" w:sz="0" w:space="0" w:color="auto"/>
        <w:right w:val="none" w:sz="0" w:space="0" w:color="auto"/>
      </w:divBdr>
    </w:div>
    <w:div w:id="1612057038">
      <w:bodyDiv w:val="1"/>
      <w:marLeft w:val="0"/>
      <w:marRight w:val="0"/>
      <w:marTop w:val="0"/>
      <w:marBottom w:val="0"/>
      <w:divBdr>
        <w:top w:val="none" w:sz="0" w:space="0" w:color="auto"/>
        <w:left w:val="none" w:sz="0" w:space="0" w:color="auto"/>
        <w:bottom w:val="none" w:sz="0" w:space="0" w:color="auto"/>
        <w:right w:val="none" w:sz="0" w:space="0" w:color="auto"/>
      </w:divBdr>
    </w:div>
    <w:div w:id="1633360375">
      <w:bodyDiv w:val="1"/>
      <w:marLeft w:val="0"/>
      <w:marRight w:val="0"/>
      <w:marTop w:val="0"/>
      <w:marBottom w:val="0"/>
      <w:divBdr>
        <w:top w:val="none" w:sz="0" w:space="0" w:color="auto"/>
        <w:left w:val="none" w:sz="0" w:space="0" w:color="auto"/>
        <w:bottom w:val="none" w:sz="0" w:space="0" w:color="auto"/>
        <w:right w:val="none" w:sz="0" w:space="0" w:color="auto"/>
      </w:divBdr>
    </w:div>
    <w:div w:id="1702440965">
      <w:bodyDiv w:val="1"/>
      <w:marLeft w:val="0"/>
      <w:marRight w:val="0"/>
      <w:marTop w:val="0"/>
      <w:marBottom w:val="0"/>
      <w:divBdr>
        <w:top w:val="none" w:sz="0" w:space="0" w:color="auto"/>
        <w:left w:val="none" w:sz="0" w:space="0" w:color="auto"/>
        <w:bottom w:val="none" w:sz="0" w:space="0" w:color="auto"/>
        <w:right w:val="none" w:sz="0" w:space="0" w:color="auto"/>
      </w:divBdr>
      <w:divsChild>
        <w:div w:id="2040618683">
          <w:marLeft w:val="0"/>
          <w:marRight w:val="0"/>
          <w:marTop w:val="0"/>
          <w:marBottom w:val="0"/>
          <w:divBdr>
            <w:top w:val="none" w:sz="0" w:space="0" w:color="auto"/>
            <w:left w:val="none" w:sz="0" w:space="0" w:color="auto"/>
            <w:bottom w:val="none" w:sz="0" w:space="0" w:color="auto"/>
            <w:right w:val="none" w:sz="0" w:space="0" w:color="auto"/>
          </w:divBdr>
        </w:div>
      </w:divsChild>
    </w:div>
    <w:div w:id="1730883908">
      <w:bodyDiv w:val="1"/>
      <w:marLeft w:val="0"/>
      <w:marRight w:val="0"/>
      <w:marTop w:val="0"/>
      <w:marBottom w:val="0"/>
      <w:divBdr>
        <w:top w:val="none" w:sz="0" w:space="0" w:color="auto"/>
        <w:left w:val="none" w:sz="0" w:space="0" w:color="auto"/>
        <w:bottom w:val="none" w:sz="0" w:space="0" w:color="auto"/>
        <w:right w:val="none" w:sz="0" w:space="0" w:color="auto"/>
      </w:divBdr>
    </w:div>
    <w:div w:id="1778254088">
      <w:bodyDiv w:val="1"/>
      <w:marLeft w:val="0"/>
      <w:marRight w:val="0"/>
      <w:marTop w:val="0"/>
      <w:marBottom w:val="0"/>
      <w:divBdr>
        <w:top w:val="none" w:sz="0" w:space="0" w:color="auto"/>
        <w:left w:val="none" w:sz="0" w:space="0" w:color="auto"/>
        <w:bottom w:val="none" w:sz="0" w:space="0" w:color="auto"/>
        <w:right w:val="none" w:sz="0" w:space="0" w:color="auto"/>
      </w:divBdr>
    </w:div>
    <w:div w:id="1780953289">
      <w:bodyDiv w:val="1"/>
      <w:marLeft w:val="0"/>
      <w:marRight w:val="0"/>
      <w:marTop w:val="0"/>
      <w:marBottom w:val="0"/>
      <w:divBdr>
        <w:top w:val="none" w:sz="0" w:space="0" w:color="auto"/>
        <w:left w:val="none" w:sz="0" w:space="0" w:color="auto"/>
        <w:bottom w:val="none" w:sz="0" w:space="0" w:color="auto"/>
        <w:right w:val="none" w:sz="0" w:space="0" w:color="auto"/>
      </w:divBdr>
      <w:divsChild>
        <w:div w:id="740562394">
          <w:marLeft w:val="0"/>
          <w:marRight w:val="0"/>
          <w:marTop w:val="0"/>
          <w:marBottom w:val="0"/>
          <w:divBdr>
            <w:top w:val="none" w:sz="0" w:space="0" w:color="auto"/>
            <w:left w:val="none" w:sz="0" w:space="0" w:color="auto"/>
            <w:bottom w:val="none" w:sz="0" w:space="0" w:color="auto"/>
            <w:right w:val="none" w:sz="0" w:space="0" w:color="auto"/>
          </w:divBdr>
          <w:divsChild>
            <w:div w:id="355157548">
              <w:marLeft w:val="0"/>
              <w:marRight w:val="0"/>
              <w:marTop w:val="0"/>
              <w:marBottom w:val="0"/>
              <w:divBdr>
                <w:top w:val="none" w:sz="0" w:space="0" w:color="auto"/>
                <w:left w:val="none" w:sz="0" w:space="0" w:color="auto"/>
                <w:bottom w:val="none" w:sz="0" w:space="0" w:color="auto"/>
                <w:right w:val="none" w:sz="0" w:space="0" w:color="auto"/>
              </w:divBdr>
              <w:divsChild>
                <w:div w:id="8181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2352">
      <w:bodyDiv w:val="1"/>
      <w:marLeft w:val="0"/>
      <w:marRight w:val="0"/>
      <w:marTop w:val="0"/>
      <w:marBottom w:val="0"/>
      <w:divBdr>
        <w:top w:val="none" w:sz="0" w:space="0" w:color="auto"/>
        <w:left w:val="none" w:sz="0" w:space="0" w:color="auto"/>
        <w:bottom w:val="none" w:sz="0" w:space="0" w:color="auto"/>
        <w:right w:val="none" w:sz="0" w:space="0" w:color="auto"/>
      </w:divBdr>
      <w:divsChild>
        <w:div w:id="541133140">
          <w:marLeft w:val="0"/>
          <w:marRight w:val="0"/>
          <w:marTop w:val="0"/>
          <w:marBottom w:val="0"/>
          <w:divBdr>
            <w:top w:val="none" w:sz="0" w:space="0" w:color="auto"/>
            <w:left w:val="none" w:sz="0" w:space="0" w:color="auto"/>
            <w:bottom w:val="none" w:sz="0" w:space="0" w:color="auto"/>
            <w:right w:val="none" w:sz="0" w:space="0" w:color="auto"/>
          </w:divBdr>
          <w:divsChild>
            <w:div w:id="1422868896">
              <w:marLeft w:val="0"/>
              <w:marRight w:val="0"/>
              <w:marTop w:val="0"/>
              <w:marBottom w:val="0"/>
              <w:divBdr>
                <w:top w:val="none" w:sz="0" w:space="0" w:color="auto"/>
                <w:left w:val="none" w:sz="0" w:space="0" w:color="auto"/>
                <w:bottom w:val="none" w:sz="0" w:space="0" w:color="auto"/>
                <w:right w:val="none" w:sz="0" w:space="0" w:color="auto"/>
              </w:divBdr>
              <w:divsChild>
                <w:div w:id="893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4603">
      <w:bodyDiv w:val="1"/>
      <w:marLeft w:val="0"/>
      <w:marRight w:val="0"/>
      <w:marTop w:val="0"/>
      <w:marBottom w:val="0"/>
      <w:divBdr>
        <w:top w:val="none" w:sz="0" w:space="0" w:color="auto"/>
        <w:left w:val="none" w:sz="0" w:space="0" w:color="auto"/>
        <w:bottom w:val="none" w:sz="0" w:space="0" w:color="auto"/>
        <w:right w:val="none" w:sz="0" w:space="0" w:color="auto"/>
      </w:divBdr>
    </w:div>
    <w:div w:id="1937638178">
      <w:bodyDiv w:val="1"/>
      <w:marLeft w:val="0"/>
      <w:marRight w:val="0"/>
      <w:marTop w:val="0"/>
      <w:marBottom w:val="0"/>
      <w:divBdr>
        <w:top w:val="none" w:sz="0" w:space="0" w:color="auto"/>
        <w:left w:val="none" w:sz="0" w:space="0" w:color="auto"/>
        <w:bottom w:val="none" w:sz="0" w:space="0" w:color="auto"/>
        <w:right w:val="none" w:sz="0" w:space="0" w:color="auto"/>
      </w:divBdr>
    </w:div>
    <w:div w:id="1997149435">
      <w:bodyDiv w:val="1"/>
      <w:marLeft w:val="0"/>
      <w:marRight w:val="0"/>
      <w:marTop w:val="0"/>
      <w:marBottom w:val="0"/>
      <w:divBdr>
        <w:top w:val="none" w:sz="0" w:space="0" w:color="auto"/>
        <w:left w:val="none" w:sz="0" w:space="0" w:color="auto"/>
        <w:bottom w:val="none" w:sz="0" w:space="0" w:color="auto"/>
        <w:right w:val="none" w:sz="0" w:space="0" w:color="auto"/>
      </w:divBdr>
    </w:div>
    <w:div w:id="2014605897">
      <w:bodyDiv w:val="1"/>
      <w:marLeft w:val="0"/>
      <w:marRight w:val="0"/>
      <w:marTop w:val="0"/>
      <w:marBottom w:val="0"/>
      <w:divBdr>
        <w:top w:val="none" w:sz="0" w:space="0" w:color="auto"/>
        <w:left w:val="none" w:sz="0" w:space="0" w:color="auto"/>
        <w:bottom w:val="none" w:sz="0" w:space="0" w:color="auto"/>
        <w:right w:val="none" w:sz="0" w:space="0" w:color="auto"/>
      </w:divBdr>
    </w:div>
    <w:div w:id="20676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xtech.com" TargetMode="External"/><Relationship Id="rId13" Type="http://schemas.openxmlformats.org/officeDocument/2006/relationships/hyperlink" Target="http://www.extech.com/display/?id=17571&amp;utm_source=vocus&amp;utm_medium=extech-trade-release&amp;utm_content=hvacr-510-series-intl-order&amp;utm_campaign=extech-trade-releas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xtech.com/display/?id=15032386024&amp;utm_source=vocus&amp;utm_medium=extech-trade-release&amp;utm_content=hvacr-510-series-us-order&amp;utm_campaign=extech-trade-releas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rankliebelt@ablwerbung.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tech.com/rht510?utm_source=vocus&amp;utm_medium=extech-trade-release&amp;utm_content=rht510-landing-page&amp;utm_campaign=extech-trade-releases" TargetMode="External"/><Relationship Id="rId5" Type="http://schemas.openxmlformats.org/officeDocument/2006/relationships/webSettings" Target="webSettings.xml"/><Relationship Id="rId15" Type="http://schemas.openxmlformats.org/officeDocument/2006/relationships/hyperlink" Target="mailto:malinda.damico@flir.com" TargetMode="External"/><Relationship Id="rId10" Type="http://schemas.openxmlformats.org/officeDocument/2006/relationships/hyperlink" Target="http://www.extech.com/an510?utm_source=vocus&amp;utm_medium=extech-trade-release&amp;utm_content=an510-landing-page&amp;utm_campaign=extech-trade-releas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xtech.com/en510?utm_source=vocus&amp;utm_medium=extech-trade-release&amp;utm_content=en510-landing-page&amp;utm_campaign=extech-trade-releases" TargetMode="External"/><Relationship Id="rId14" Type="http://schemas.openxmlformats.org/officeDocument/2006/relationships/hyperlink" Target="Tel.:(603)324-78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37A1B-65C0-44D5-A649-4165D060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Extech Instruments www.extech.com</vt:lpstr>
    </vt:vector>
  </TitlesOfParts>
  <Company>extech</Company>
  <LinksUpToDate>false</LinksUpToDate>
  <CharactersWithSpaces>6843</CharactersWithSpaces>
  <SharedDoc>false</SharedDoc>
  <HLinks>
    <vt:vector size="30" baseType="variant">
      <vt:variant>
        <vt:i4>2752605</vt:i4>
      </vt:variant>
      <vt:variant>
        <vt:i4>12</vt:i4>
      </vt:variant>
      <vt:variant>
        <vt:i4>0</vt:i4>
      </vt:variant>
      <vt:variant>
        <vt:i4>5</vt:i4>
      </vt:variant>
      <vt:variant>
        <vt:lpwstr>mailto:tracy.tumeinski@flir.com</vt:lpwstr>
      </vt:variant>
      <vt:variant>
        <vt:lpwstr/>
      </vt:variant>
      <vt:variant>
        <vt:i4>3407990</vt:i4>
      </vt:variant>
      <vt:variant>
        <vt:i4>9</vt:i4>
      </vt:variant>
      <vt:variant>
        <vt:i4>0</vt:i4>
      </vt:variant>
      <vt:variant>
        <vt:i4>5</vt:i4>
      </vt:variant>
      <vt:variant>
        <vt:lpwstr>http://www.extech.com/display/?id=17571</vt:lpwstr>
      </vt:variant>
      <vt:variant>
        <vt:lpwstr/>
      </vt:variant>
      <vt:variant>
        <vt:i4>7143539</vt:i4>
      </vt:variant>
      <vt:variant>
        <vt:i4>6</vt:i4>
      </vt:variant>
      <vt:variant>
        <vt:i4>0</vt:i4>
      </vt:variant>
      <vt:variant>
        <vt:i4>5</vt:i4>
      </vt:variant>
      <vt:variant>
        <vt:lpwstr>http://www.extech.com/mo55</vt:lpwstr>
      </vt:variant>
      <vt:variant>
        <vt:lpwstr/>
      </vt:variant>
      <vt:variant>
        <vt:i4>6815859</vt:i4>
      </vt:variant>
      <vt:variant>
        <vt:i4>3</vt:i4>
      </vt:variant>
      <vt:variant>
        <vt:i4>0</vt:i4>
      </vt:variant>
      <vt:variant>
        <vt:i4>5</vt:i4>
      </vt:variant>
      <vt:variant>
        <vt:lpwstr>http://www.extech.com/mo50</vt:lpwstr>
      </vt:variant>
      <vt:variant>
        <vt:lpwstr/>
      </vt:variant>
      <vt:variant>
        <vt:i4>3604523</vt:i4>
      </vt:variant>
      <vt:variant>
        <vt:i4>0</vt:i4>
      </vt:variant>
      <vt:variant>
        <vt:i4>0</vt:i4>
      </vt:variant>
      <vt:variant>
        <vt:i4>5</vt:i4>
      </vt:variant>
      <vt:variant>
        <vt:lpwstr>http://www.extech.com/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Extech Instruments www.extech.com</dc:title>
  <dc:creator>Andre Rebelo</dc:creator>
  <dc:description>andremrebelo@gmail.com</dc:description>
  <cp:lastModifiedBy>Akademie</cp:lastModifiedBy>
  <cp:revision>3</cp:revision>
  <cp:lastPrinted>2010-06-03T17:44:00Z</cp:lastPrinted>
  <dcterms:created xsi:type="dcterms:W3CDTF">2018-04-24T08:25:00Z</dcterms:created>
  <dcterms:modified xsi:type="dcterms:W3CDTF">2018-05-07T07:50:00Z</dcterms:modified>
</cp:coreProperties>
</file>