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7D3F" w:rsidRPr="00EE0488" w:rsidRDefault="007E0F6F" w:rsidP="00FB7D3F">
      <w:pPr>
        <w:spacing w:after="0" w:line="240" w:lineRule="auto"/>
        <w:ind w:left="3600" w:hanging="3600"/>
        <w:rPr>
          <w:rFonts w:ascii="Arial" w:hAnsi="Arial" w:cs="Arial"/>
        </w:rPr>
      </w:pPr>
      <w:r w:rsidRPr="00EE0488">
        <w:rPr>
          <w:rFonts w:ascii="Arial" w:hAnsi="Arial" w:cs="Arial"/>
          <w:noProof/>
        </w:rPr>
        <w:drawing>
          <wp:anchor distT="0" distB="0" distL="114300" distR="114300" simplePos="0" relativeHeight="251660288" behindDoc="1" locked="0" layoutInCell="1" allowOverlap="1">
            <wp:simplePos x="0" y="0"/>
            <wp:positionH relativeFrom="margin">
              <wp:posOffset>-241300</wp:posOffset>
            </wp:positionH>
            <wp:positionV relativeFrom="margin">
              <wp:posOffset>-350520</wp:posOffset>
            </wp:positionV>
            <wp:extent cx="4281170" cy="693420"/>
            <wp:effectExtent l="0" t="0" r="5080" b="0"/>
            <wp:wrapTight wrapText="bothSides">
              <wp:wrapPolygon edited="0">
                <wp:start x="1057" y="0"/>
                <wp:lineTo x="0" y="7714"/>
                <wp:lineTo x="481" y="10681"/>
                <wp:lineTo x="96" y="13055"/>
                <wp:lineTo x="192" y="14835"/>
                <wp:lineTo x="961" y="20769"/>
                <wp:lineTo x="10573" y="20769"/>
                <wp:lineTo x="13168" y="19582"/>
                <wp:lineTo x="21433" y="13055"/>
                <wp:lineTo x="21530" y="9495"/>
                <wp:lineTo x="21337" y="8308"/>
                <wp:lineTo x="10573" y="0"/>
                <wp:lineTo x="1057"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tretch>
                      <a:fillRect/>
                    </a:stretch>
                  </pic:blipFill>
                  <pic:spPr bwMode="auto">
                    <a:xfrm>
                      <a:off x="0" y="0"/>
                      <a:ext cx="4281170" cy="693420"/>
                    </a:xfrm>
                    <a:prstGeom prst="rect">
                      <a:avLst/>
                    </a:prstGeom>
                    <a:noFill/>
                  </pic:spPr>
                </pic:pic>
              </a:graphicData>
            </a:graphic>
          </wp:anchor>
        </w:drawing>
      </w:r>
    </w:p>
    <w:p w:rsidR="005D43A2" w:rsidRPr="00EE0488" w:rsidRDefault="005D43A2" w:rsidP="00FB7D3F">
      <w:pPr>
        <w:spacing w:after="0" w:line="240" w:lineRule="auto"/>
        <w:ind w:left="3600" w:hanging="3600"/>
        <w:rPr>
          <w:rFonts w:ascii="Arial" w:hAnsi="Arial" w:cs="Arial"/>
        </w:rPr>
      </w:pPr>
    </w:p>
    <w:p w:rsidR="0041018D" w:rsidRPr="00EE0488" w:rsidRDefault="0041018D" w:rsidP="009D5C47">
      <w:pPr>
        <w:spacing w:after="0" w:line="240" w:lineRule="auto"/>
        <w:rPr>
          <w:rFonts w:ascii="Arial" w:hAnsi="Arial" w:cs="Arial"/>
          <w:color w:val="FF0000"/>
          <w:highlight w:val="yellow"/>
        </w:rPr>
      </w:pPr>
    </w:p>
    <w:p w:rsidR="00FB7D3F" w:rsidRPr="00EE0488" w:rsidRDefault="00B477C9" w:rsidP="00832AD9">
      <w:pPr>
        <w:spacing w:after="0" w:line="240" w:lineRule="auto"/>
        <w:rPr>
          <w:rFonts w:ascii="Arial" w:hAnsi="Arial" w:cs="Arial"/>
        </w:rPr>
      </w:pPr>
      <w:r>
        <w:rPr>
          <w:rFonts w:ascii="Arial" w:hAnsi="Arial" w:cs="Arial"/>
        </w:rPr>
        <w:t>Wednesday</w:t>
      </w:r>
      <w:r w:rsidR="00114C43" w:rsidRPr="00EE0488">
        <w:rPr>
          <w:rFonts w:ascii="Arial" w:hAnsi="Arial" w:cs="Arial"/>
        </w:rPr>
        <w:t xml:space="preserve">, </w:t>
      </w:r>
      <w:r w:rsidR="00BD5523" w:rsidRPr="00EE0488">
        <w:rPr>
          <w:rFonts w:ascii="Arial" w:hAnsi="Arial" w:cs="Arial"/>
        </w:rPr>
        <w:t>February</w:t>
      </w:r>
      <w:r w:rsidR="00114C43" w:rsidRPr="00EE0488">
        <w:rPr>
          <w:rFonts w:ascii="Arial" w:hAnsi="Arial" w:cs="Arial"/>
        </w:rPr>
        <w:t xml:space="preserve"> 1</w:t>
      </w:r>
      <w:r>
        <w:rPr>
          <w:rFonts w:ascii="Arial" w:hAnsi="Arial" w:cs="Arial"/>
        </w:rPr>
        <w:t>4</w:t>
      </w:r>
      <w:r w:rsidR="00A6089D" w:rsidRPr="00EE0488">
        <w:rPr>
          <w:rFonts w:ascii="Arial" w:hAnsi="Arial" w:cs="Arial"/>
        </w:rPr>
        <w:t xml:space="preserve">, </w:t>
      </w:r>
      <w:r w:rsidR="003E69BE" w:rsidRPr="00EE0488">
        <w:rPr>
          <w:rFonts w:ascii="Arial" w:hAnsi="Arial" w:cs="Arial"/>
        </w:rPr>
        <w:t>201</w:t>
      </w:r>
      <w:r>
        <w:rPr>
          <w:rFonts w:ascii="Arial" w:hAnsi="Arial" w:cs="Arial"/>
        </w:rPr>
        <w:t>8</w:t>
      </w:r>
      <w:r w:rsidR="00D92635" w:rsidRPr="00EE0488">
        <w:rPr>
          <w:rFonts w:ascii="Arial" w:hAnsi="Arial" w:cs="Arial"/>
        </w:rPr>
        <w:tab/>
      </w:r>
      <w:r w:rsidR="00D92635" w:rsidRPr="00EE0488">
        <w:rPr>
          <w:rFonts w:ascii="Arial" w:hAnsi="Arial" w:cs="Arial"/>
        </w:rPr>
        <w:tab/>
      </w:r>
      <w:r w:rsidR="00D92635" w:rsidRPr="00EE0488">
        <w:rPr>
          <w:rFonts w:ascii="Arial" w:hAnsi="Arial" w:cs="Arial"/>
        </w:rPr>
        <w:tab/>
      </w:r>
      <w:r w:rsidR="00CC5271" w:rsidRPr="00EE0488">
        <w:rPr>
          <w:rFonts w:ascii="Arial" w:hAnsi="Arial" w:cs="Arial"/>
        </w:rPr>
        <w:t xml:space="preserve"> </w:t>
      </w:r>
      <w:r w:rsidR="00FB7D3F" w:rsidRPr="00EE0488">
        <w:rPr>
          <w:rFonts w:ascii="Arial" w:hAnsi="Arial" w:cs="Arial"/>
        </w:rPr>
        <w:t xml:space="preserve">        </w:t>
      </w:r>
    </w:p>
    <w:p w:rsidR="004439C0" w:rsidRPr="00EE0488" w:rsidRDefault="004439C0" w:rsidP="004439C0">
      <w:pPr>
        <w:spacing w:after="0" w:line="240" w:lineRule="auto"/>
        <w:jc w:val="both"/>
        <w:rPr>
          <w:rFonts w:ascii="Arial" w:hAnsi="Arial" w:cs="Arial"/>
          <w:b/>
          <w:sz w:val="24"/>
        </w:rPr>
      </w:pPr>
    </w:p>
    <w:p w:rsidR="002C6A71" w:rsidRPr="00EE0488" w:rsidRDefault="00CC5271" w:rsidP="00CA4222">
      <w:pPr>
        <w:spacing w:after="0" w:line="240" w:lineRule="auto"/>
        <w:jc w:val="center"/>
        <w:rPr>
          <w:rFonts w:ascii="Arial" w:hAnsi="Arial" w:cs="Arial"/>
          <w:b/>
          <w:bCs/>
          <w:i/>
          <w:color w:val="000000"/>
          <w:sz w:val="24"/>
          <w:szCs w:val="24"/>
        </w:rPr>
      </w:pPr>
      <w:r w:rsidRPr="00EE0488">
        <w:rPr>
          <w:rFonts w:ascii="Arial" w:hAnsi="Arial" w:cs="Arial"/>
          <w:b/>
          <w:bCs/>
          <w:color w:val="000000"/>
          <w:sz w:val="24"/>
          <w:szCs w:val="24"/>
        </w:rPr>
        <w:t xml:space="preserve">FLIR </w:t>
      </w:r>
      <w:r w:rsidR="00254E94">
        <w:rPr>
          <w:rFonts w:ascii="Arial" w:hAnsi="Arial" w:cs="Arial"/>
          <w:b/>
          <w:bCs/>
          <w:color w:val="000000"/>
          <w:sz w:val="24"/>
          <w:szCs w:val="24"/>
        </w:rPr>
        <w:t xml:space="preserve">Launches </w:t>
      </w:r>
      <w:r w:rsidR="00B477C9">
        <w:rPr>
          <w:rFonts w:ascii="Arial" w:hAnsi="Arial" w:cs="Arial"/>
          <w:b/>
          <w:bCs/>
          <w:color w:val="000000"/>
          <w:sz w:val="24"/>
          <w:szCs w:val="24"/>
        </w:rPr>
        <w:t xml:space="preserve">New Entry-Point Model </w:t>
      </w:r>
      <w:r w:rsidR="005B3257">
        <w:rPr>
          <w:rFonts w:ascii="Arial" w:hAnsi="Arial" w:cs="Arial"/>
          <w:b/>
          <w:bCs/>
          <w:color w:val="000000"/>
          <w:sz w:val="24"/>
          <w:szCs w:val="24"/>
        </w:rPr>
        <w:t xml:space="preserve">of </w:t>
      </w:r>
      <w:r w:rsidRPr="00EE0488">
        <w:rPr>
          <w:rFonts w:ascii="Arial" w:hAnsi="Arial" w:cs="Arial"/>
          <w:b/>
          <w:bCs/>
          <w:color w:val="000000"/>
          <w:sz w:val="24"/>
          <w:szCs w:val="24"/>
        </w:rPr>
        <w:t xml:space="preserve">Advanced Thermal Imaging </w:t>
      </w:r>
      <w:r w:rsidR="00944C7C" w:rsidRPr="00EE0488">
        <w:rPr>
          <w:rFonts w:ascii="Arial" w:hAnsi="Arial" w:cs="Arial"/>
          <w:b/>
          <w:bCs/>
          <w:color w:val="000000"/>
          <w:sz w:val="24"/>
          <w:szCs w:val="24"/>
        </w:rPr>
        <w:t>Cameras</w:t>
      </w:r>
      <w:r w:rsidR="00254E94">
        <w:rPr>
          <w:rFonts w:ascii="Arial" w:hAnsi="Arial" w:cs="Arial"/>
          <w:b/>
          <w:bCs/>
          <w:color w:val="000000"/>
          <w:sz w:val="24"/>
          <w:szCs w:val="24"/>
        </w:rPr>
        <w:t xml:space="preserve">  </w:t>
      </w:r>
    </w:p>
    <w:p w:rsidR="00CA4222" w:rsidRPr="00EE0488" w:rsidRDefault="0006559C" w:rsidP="00CA4222">
      <w:pPr>
        <w:spacing w:after="0" w:line="240" w:lineRule="auto"/>
        <w:jc w:val="center"/>
        <w:rPr>
          <w:rFonts w:ascii="Arial" w:hAnsi="Arial" w:cs="Arial"/>
          <w:bCs/>
          <w:i/>
          <w:color w:val="000000"/>
          <w:sz w:val="20"/>
          <w:szCs w:val="20"/>
        </w:rPr>
      </w:pPr>
      <w:r>
        <w:rPr>
          <w:rFonts w:ascii="Arial" w:hAnsi="Arial" w:cs="Arial"/>
          <w:bCs/>
          <w:i/>
          <w:color w:val="000000"/>
          <w:sz w:val="20"/>
          <w:szCs w:val="20"/>
        </w:rPr>
        <w:t xml:space="preserve">FLIR E53 Becomes </w:t>
      </w:r>
      <w:r w:rsidR="00B477C9">
        <w:rPr>
          <w:rFonts w:ascii="Arial" w:hAnsi="Arial" w:cs="Arial"/>
          <w:bCs/>
          <w:i/>
          <w:color w:val="000000"/>
          <w:sz w:val="20"/>
          <w:szCs w:val="20"/>
        </w:rPr>
        <w:t xml:space="preserve">Latest </w:t>
      </w:r>
      <w:r>
        <w:rPr>
          <w:rFonts w:ascii="Arial" w:hAnsi="Arial" w:cs="Arial"/>
          <w:bCs/>
          <w:i/>
          <w:color w:val="000000"/>
          <w:sz w:val="20"/>
          <w:szCs w:val="20"/>
        </w:rPr>
        <w:t>A</w:t>
      </w:r>
      <w:r w:rsidR="00B477C9">
        <w:rPr>
          <w:rFonts w:ascii="Arial" w:hAnsi="Arial" w:cs="Arial"/>
          <w:bCs/>
          <w:i/>
          <w:color w:val="000000"/>
          <w:sz w:val="20"/>
          <w:szCs w:val="20"/>
        </w:rPr>
        <w:t xml:space="preserve">ddition to </w:t>
      </w:r>
      <w:proofErr w:type="spellStart"/>
      <w:r w:rsidR="00B477C9">
        <w:rPr>
          <w:rFonts w:ascii="Arial" w:hAnsi="Arial" w:cs="Arial"/>
          <w:bCs/>
          <w:i/>
          <w:color w:val="000000"/>
          <w:sz w:val="20"/>
          <w:szCs w:val="20"/>
        </w:rPr>
        <w:t>Exx</w:t>
      </w:r>
      <w:proofErr w:type="spellEnd"/>
      <w:r w:rsidR="00B477C9">
        <w:rPr>
          <w:rFonts w:ascii="Arial" w:hAnsi="Arial" w:cs="Arial"/>
          <w:bCs/>
          <w:i/>
          <w:color w:val="000000"/>
          <w:sz w:val="20"/>
          <w:szCs w:val="20"/>
        </w:rPr>
        <w:t>-</w:t>
      </w:r>
      <w:r w:rsidR="005B3257">
        <w:rPr>
          <w:rFonts w:ascii="Arial" w:hAnsi="Arial" w:cs="Arial"/>
          <w:bCs/>
          <w:i/>
          <w:color w:val="000000"/>
          <w:sz w:val="20"/>
          <w:szCs w:val="20"/>
        </w:rPr>
        <w:t>s</w:t>
      </w:r>
      <w:r w:rsidR="00B477C9">
        <w:rPr>
          <w:rFonts w:ascii="Arial" w:hAnsi="Arial" w:cs="Arial"/>
          <w:bCs/>
          <w:i/>
          <w:color w:val="000000"/>
          <w:sz w:val="20"/>
          <w:szCs w:val="20"/>
        </w:rPr>
        <w:t>eries</w:t>
      </w:r>
      <w:r>
        <w:rPr>
          <w:rFonts w:ascii="Arial" w:hAnsi="Arial" w:cs="Arial"/>
          <w:bCs/>
          <w:i/>
          <w:color w:val="000000"/>
          <w:sz w:val="20"/>
          <w:szCs w:val="20"/>
        </w:rPr>
        <w:t>,</w:t>
      </w:r>
      <w:r w:rsidR="00B477C9">
        <w:rPr>
          <w:rFonts w:ascii="Arial" w:hAnsi="Arial" w:cs="Arial"/>
          <w:bCs/>
          <w:i/>
          <w:color w:val="000000"/>
          <w:sz w:val="20"/>
          <w:szCs w:val="20"/>
        </w:rPr>
        <w:t xml:space="preserve"> </w:t>
      </w:r>
      <w:r w:rsidR="00706E50">
        <w:rPr>
          <w:rFonts w:ascii="Arial" w:hAnsi="Arial" w:cs="Arial"/>
          <w:bCs/>
          <w:i/>
          <w:color w:val="000000"/>
          <w:sz w:val="20"/>
          <w:szCs w:val="20"/>
        </w:rPr>
        <w:t>O</w:t>
      </w:r>
      <w:r w:rsidR="00B477C9">
        <w:rPr>
          <w:rFonts w:ascii="Arial" w:hAnsi="Arial" w:cs="Arial"/>
          <w:bCs/>
          <w:i/>
          <w:color w:val="000000"/>
          <w:sz w:val="20"/>
          <w:szCs w:val="20"/>
        </w:rPr>
        <w:t>ffer</w:t>
      </w:r>
      <w:r>
        <w:rPr>
          <w:rFonts w:ascii="Arial" w:hAnsi="Arial" w:cs="Arial"/>
          <w:bCs/>
          <w:i/>
          <w:color w:val="000000"/>
          <w:sz w:val="20"/>
          <w:szCs w:val="20"/>
        </w:rPr>
        <w:t>ing</w:t>
      </w:r>
      <w:r w:rsidR="00B477C9">
        <w:rPr>
          <w:rFonts w:ascii="Arial" w:hAnsi="Arial" w:cs="Arial"/>
          <w:bCs/>
          <w:i/>
          <w:color w:val="000000"/>
          <w:sz w:val="20"/>
          <w:szCs w:val="20"/>
        </w:rPr>
        <w:t xml:space="preserve"> </w:t>
      </w:r>
      <w:r w:rsidR="00706E50">
        <w:rPr>
          <w:rFonts w:ascii="Arial" w:hAnsi="Arial" w:cs="Arial"/>
          <w:bCs/>
          <w:i/>
          <w:color w:val="000000"/>
          <w:sz w:val="20"/>
          <w:szCs w:val="20"/>
        </w:rPr>
        <w:t>V</w:t>
      </w:r>
      <w:r w:rsidR="00B477C9">
        <w:rPr>
          <w:rFonts w:ascii="Arial" w:hAnsi="Arial" w:cs="Arial"/>
          <w:bCs/>
          <w:i/>
          <w:color w:val="000000"/>
          <w:sz w:val="20"/>
          <w:szCs w:val="20"/>
        </w:rPr>
        <w:t xml:space="preserve">ibrant </w:t>
      </w:r>
      <w:r w:rsidR="00706E50">
        <w:rPr>
          <w:rFonts w:ascii="Arial" w:hAnsi="Arial" w:cs="Arial"/>
          <w:bCs/>
          <w:i/>
          <w:color w:val="000000"/>
          <w:sz w:val="20"/>
          <w:szCs w:val="20"/>
        </w:rPr>
        <w:t>I</w:t>
      </w:r>
      <w:r w:rsidR="00B477C9">
        <w:rPr>
          <w:rFonts w:ascii="Arial" w:hAnsi="Arial" w:cs="Arial"/>
          <w:bCs/>
          <w:i/>
          <w:color w:val="000000"/>
          <w:sz w:val="20"/>
          <w:szCs w:val="20"/>
        </w:rPr>
        <w:t>magery</w:t>
      </w:r>
      <w:r w:rsidR="005B3257">
        <w:rPr>
          <w:rFonts w:ascii="Arial" w:hAnsi="Arial" w:cs="Arial"/>
          <w:bCs/>
          <w:i/>
          <w:color w:val="000000"/>
          <w:sz w:val="20"/>
          <w:szCs w:val="20"/>
        </w:rPr>
        <w:t xml:space="preserve"> and</w:t>
      </w:r>
      <w:r w:rsidR="00B477C9">
        <w:rPr>
          <w:rFonts w:ascii="Arial" w:hAnsi="Arial" w:cs="Arial"/>
          <w:bCs/>
          <w:i/>
          <w:color w:val="000000"/>
          <w:sz w:val="20"/>
          <w:szCs w:val="20"/>
        </w:rPr>
        <w:t xml:space="preserve"> </w:t>
      </w:r>
      <w:r w:rsidR="00706E50">
        <w:rPr>
          <w:rFonts w:ascii="Arial" w:hAnsi="Arial" w:cs="Arial"/>
          <w:bCs/>
          <w:i/>
          <w:color w:val="000000"/>
          <w:sz w:val="20"/>
          <w:szCs w:val="20"/>
        </w:rPr>
        <w:t>M</w:t>
      </w:r>
      <w:r w:rsidR="00B477C9">
        <w:rPr>
          <w:rFonts w:ascii="Arial" w:hAnsi="Arial" w:cs="Arial"/>
          <w:bCs/>
          <w:i/>
          <w:color w:val="000000"/>
          <w:sz w:val="20"/>
          <w:szCs w:val="20"/>
        </w:rPr>
        <w:t xml:space="preserve">easurement </w:t>
      </w:r>
      <w:r w:rsidR="00706E50">
        <w:rPr>
          <w:rFonts w:ascii="Arial" w:hAnsi="Arial" w:cs="Arial"/>
          <w:bCs/>
          <w:i/>
          <w:color w:val="000000"/>
          <w:sz w:val="20"/>
          <w:szCs w:val="20"/>
        </w:rPr>
        <w:t>A</w:t>
      </w:r>
      <w:r w:rsidR="00B477C9">
        <w:rPr>
          <w:rFonts w:ascii="Arial" w:hAnsi="Arial" w:cs="Arial"/>
          <w:bCs/>
          <w:i/>
          <w:color w:val="000000"/>
          <w:sz w:val="20"/>
          <w:szCs w:val="20"/>
        </w:rPr>
        <w:t xml:space="preserve">ccuracy </w:t>
      </w:r>
    </w:p>
    <w:p w:rsidR="00CA4222" w:rsidRPr="00EE0488" w:rsidRDefault="00CA4222" w:rsidP="00CA4222">
      <w:pPr>
        <w:spacing w:after="0" w:line="240" w:lineRule="auto"/>
        <w:jc w:val="center"/>
        <w:rPr>
          <w:rFonts w:ascii="Arial" w:hAnsi="Arial" w:cs="Arial"/>
          <w:b/>
          <w:bCs/>
          <w:i/>
          <w:color w:val="000000"/>
          <w:sz w:val="24"/>
          <w:szCs w:val="24"/>
          <w:highlight w:val="yellow"/>
        </w:rPr>
      </w:pPr>
    </w:p>
    <w:p w:rsidR="00077833" w:rsidRDefault="00FE4D22" w:rsidP="009326BA">
      <w:pPr>
        <w:rPr>
          <w:rFonts w:ascii="Arial" w:hAnsi="Arial" w:cs="Arial"/>
          <w:sz w:val="20"/>
          <w:szCs w:val="20"/>
        </w:rPr>
      </w:pPr>
      <w:r w:rsidRPr="00EE0488">
        <w:rPr>
          <w:rFonts w:ascii="Arial" w:hAnsi="Arial" w:cs="Arial"/>
          <w:b/>
          <w:sz w:val="20"/>
          <w:szCs w:val="20"/>
        </w:rPr>
        <w:t>WILSONVILLE,</w:t>
      </w:r>
      <w:r w:rsidR="0022707D">
        <w:rPr>
          <w:rFonts w:ascii="Arial" w:hAnsi="Arial" w:cs="Arial"/>
          <w:b/>
          <w:sz w:val="20"/>
          <w:szCs w:val="20"/>
        </w:rPr>
        <w:t xml:space="preserve"> Ore.,</w:t>
      </w:r>
      <w:r w:rsidRPr="00EE0488">
        <w:rPr>
          <w:rFonts w:ascii="Arial" w:hAnsi="Arial" w:cs="Arial"/>
          <w:b/>
          <w:sz w:val="20"/>
          <w:szCs w:val="20"/>
        </w:rPr>
        <w:t xml:space="preserve"> </w:t>
      </w:r>
      <w:r w:rsidRPr="00EE0488">
        <w:rPr>
          <w:rFonts w:ascii="Arial" w:hAnsi="Arial" w:cs="Arial"/>
          <w:sz w:val="20"/>
          <w:szCs w:val="20"/>
        </w:rPr>
        <w:t>–</w:t>
      </w:r>
      <w:r w:rsidR="00806D3A" w:rsidRPr="00EE0488">
        <w:rPr>
          <w:rFonts w:ascii="Arial" w:hAnsi="Arial" w:cs="Arial"/>
          <w:sz w:val="20"/>
          <w:szCs w:val="20"/>
        </w:rPr>
        <w:t xml:space="preserve"> </w:t>
      </w:r>
      <w:r w:rsidR="001F753C" w:rsidRPr="00EE0488">
        <w:rPr>
          <w:rFonts w:ascii="Arial" w:hAnsi="Arial" w:cs="Arial"/>
          <w:b/>
          <w:sz w:val="20"/>
          <w:szCs w:val="20"/>
        </w:rPr>
        <w:t xml:space="preserve">February </w:t>
      </w:r>
      <w:r w:rsidR="00EE78BC" w:rsidRPr="00EE0488">
        <w:rPr>
          <w:rFonts w:ascii="Arial" w:hAnsi="Arial" w:cs="Arial"/>
          <w:b/>
          <w:sz w:val="20"/>
          <w:szCs w:val="20"/>
        </w:rPr>
        <w:t>1</w:t>
      </w:r>
      <w:r w:rsidR="00B477C9">
        <w:rPr>
          <w:rFonts w:ascii="Arial" w:hAnsi="Arial" w:cs="Arial"/>
          <w:b/>
          <w:sz w:val="20"/>
          <w:szCs w:val="20"/>
        </w:rPr>
        <w:t>4</w:t>
      </w:r>
      <w:r w:rsidRPr="00EE0488">
        <w:rPr>
          <w:rFonts w:ascii="Arial" w:hAnsi="Arial" w:cs="Arial"/>
          <w:b/>
          <w:sz w:val="20"/>
          <w:szCs w:val="20"/>
        </w:rPr>
        <w:t xml:space="preserve">, </w:t>
      </w:r>
      <w:r w:rsidR="003E69BE" w:rsidRPr="00EE0488">
        <w:rPr>
          <w:rFonts w:ascii="Arial" w:hAnsi="Arial" w:cs="Arial"/>
          <w:b/>
          <w:sz w:val="20"/>
          <w:szCs w:val="20"/>
        </w:rPr>
        <w:t>201</w:t>
      </w:r>
      <w:r w:rsidR="00B477C9">
        <w:rPr>
          <w:rFonts w:ascii="Arial" w:hAnsi="Arial" w:cs="Arial"/>
          <w:b/>
          <w:sz w:val="20"/>
          <w:szCs w:val="20"/>
        </w:rPr>
        <w:t>8</w:t>
      </w:r>
      <w:r w:rsidR="00366334" w:rsidRPr="00EE0488">
        <w:rPr>
          <w:rFonts w:ascii="Arial" w:hAnsi="Arial" w:cs="Arial"/>
          <w:b/>
          <w:sz w:val="20"/>
          <w:szCs w:val="20"/>
        </w:rPr>
        <w:t xml:space="preserve"> </w:t>
      </w:r>
      <w:r w:rsidR="00366334" w:rsidRPr="00EE0488">
        <w:rPr>
          <w:rFonts w:ascii="Arial" w:hAnsi="Arial" w:cs="Arial"/>
          <w:sz w:val="20"/>
          <w:szCs w:val="20"/>
        </w:rPr>
        <w:t>–</w:t>
      </w:r>
      <w:r w:rsidR="004C4EF2" w:rsidRPr="00EE0488">
        <w:rPr>
          <w:rFonts w:ascii="Arial" w:hAnsi="Arial" w:cs="Arial"/>
          <w:sz w:val="20"/>
          <w:szCs w:val="20"/>
        </w:rPr>
        <w:t xml:space="preserve"> </w:t>
      </w:r>
      <w:r w:rsidR="004D0E9D" w:rsidRPr="00EE0488">
        <w:rPr>
          <w:rFonts w:ascii="Arial" w:hAnsi="Arial" w:cs="Arial"/>
          <w:sz w:val="20"/>
          <w:szCs w:val="20"/>
        </w:rPr>
        <w:t xml:space="preserve">FLIR Systems, Inc. (NASDAQ: FLIR) </w:t>
      </w:r>
      <w:r w:rsidR="00CC5271" w:rsidRPr="00EE0488">
        <w:rPr>
          <w:rFonts w:ascii="Arial" w:hAnsi="Arial" w:cs="Arial"/>
          <w:sz w:val="20"/>
          <w:szCs w:val="20"/>
        </w:rPr>
        <w:t>a</w:t>
      </w:r>
      <w:r w:rsidR="004D0E9D" w:rsidRPr="00EE0488">
        <w:rPr>
          <w:rFonts w:ascii="Arial" w:hAnsi="Arial" w:cs="Arial"/>
          <w:sz w:val="20"/>
          <w:szCs w:val="20"/>
        </w:rPr>
        <w:t>nnounced</w:t>
      </w:r>
      <w:r w:rsidR="004C4EF2" w:rsidRPr="00EE0488">
        <w:rPr>
          <w:rFonts w:ascii="Arial" w:hAnsi="Arial" w:cs="Arial"/>
          <w:sz w:val="20"/>
          <w:szCs w:val="20"/>
        </w:rPr>
        <w:t xml:space="preserve"> </w:t>
      </w:r>
      <w:bookmarkStart w:id="0" w:name="_GoBack"/>
      <w:bookmarkEnd w:id="0"/>
      <w:r w:rsidR="00B477C9">
        <w:rPr>
          <w:rFonts w:ascii="Arial" w:hAnsi="Arial" w:cs="Arial"/>
          <w:sz w:val="20"/>
          <w:szCs w:val="20"/>
        </w:rPr>
        <w:t xml:space="preserve">the </w:t>
      </w:r>
      <w:r w:rsidR="005B3257">
        <w:rPr>
          <w:rFonts w:ascii="Arial" w:hAnsi="Arial" w:cs="Arial"/>
          <w:sz w:val="20"/>
          <w:szCs w:val="20"/>
        </w:rPr>
        <w:t xml:space="preserve">FLIR E53 – the </w:t>
      </w:r>
      <w:r w:rsidR="00B477C9">
        <w:rPr>
          <w:rFonts w:ascii="Arial" w:hAnsi="Arial" w:cs="Arial"/>
          <w:sz w:val="20"/>
          <w:szCs w:val="20"/>
        </w:rPr>
        <w:t xml:space="preserve">latest addition to the </w:t>
      </w:r>
      <w:proofErr w:type="spellStart"/>
      <w:r w:rsidR="00664B3C" w:rsidRPr="00EE0488">
        <w:rPr>
          <w:rFonts w:ascii="Arial" w:hAnsi="Arial" w:cs="Arial"/>
          <w:sz w:val="20"/>
          <w:szCs w:val="20"/>
        </w:rPr>
        <w:t>Exx</w:t>
      </w:r>
      <w:proofErr w:type="spellEnd"/>
      <w:r w:rsidR="00664B3C" w:rsidRPr="00EE0488">
        <w:rPr>
          <w:rFonts w:ascii="Arial" w:hAnsi="Arial" w:cs="Arial"/>
          <w:sz w:val="20"/>
          <w:szCs w:val="20"/>
        </w:rPr>
        <w:t>-Series</w:t>
      </w:r>
      <w:r w:rsidR="001F753C" w:rsidRPr="00EE0488">
        <w:rPr>
          <w:rFonts w:ascii="Arial" w:hAnsi="Arial" w:cs="Arial"/>
          <w:sz w:val="20"/>
          <w:szCs w:val="20"/>
        </w:rPr>
        <w:t xml:space="preserve"> </w:t>
      </w:r>
      <w:r w:rsidR="00B477C9">
        <w:rPr>
          <w:rFonts w:ascii="Arial" w:hAnsi="Arial" w:cs="Arial"/>
          <w:sz w:val="20"/>
          <w:szCs w:val="20"/>
        </w:rPr>
        <w:t xml:space="preserve">of </w:t>
      </w:r>
      <w:r w:rsidR="001F753C" w:rsidRPr="00EE0488">
        <w:rPr>
          <w:rFonts w:ascii="Arial" w:hAnsi="Arial" w:cs="Arial"/>
          <w:sz w:val="20"/>
          <w:szCs w:val="20"/>
        </w:rPr>
        <w:t>advanced thermal imaging cameras</w:t>
      </w:r>
      <w:r w:rsidR="004B5529" w:rsidRPr="00EE0488">
        <w:rPr>
          <w:rFonts w:ascii="Arial" w:hAnsi="Arial" w:cs="Arial"/>
          <w:sz w:val="20"/>
          <w:szCs w:val="20"/>
        </w:rPr>
        <w:t xml:space="preserve"> for </w:t>
      </w:r>
      <w:r w:rsidR="007B609C">
        <w:rPr>
          <w:rFonts w:ascii="Arial" w:hAnsi="Arial" w:cs="Arial"/>
          <w:sz w:val="20"/>
          <w:szCs w:val="20"/>
        </w:rPr>
        <w:t>electrical, mechanical, and building</w:t>
      </w:r>
      <w:r w:rsidR="004B5529" w:rsidRPr="00EE0488">
        <w:rPr>
          <w:rFonts w:ascii="Arial" w:hAnsi="Arial" w:cs="Arial"/>
          <w:sz w:val="20"/>
          <w:szCs w:val="20"/>
        </w:rPr>
        <w:t xml:space="preserve"> applications</w:t>
      </w:r>
      <w:r w:rsidR="005B3257">
        <w:rPr>
          <w:rFonts w:ascii="Arial" w:hAnsi="Arial" w:cs="Arial"/>
          <w:sz w:val="20"/>
          <w:szCs w:val="20"/>
        </w:rPr>
        <w:t>.</w:t>
      </w:r>
      <w:r w:rsidR="005D43A2" w:rsidRPr="00EE0488">
        <w:rPr>
          <w:rFonts w:ascii="Arial" w:hAnsi="Arial" w:cs="Arial"/>
          <w:sz w:val="20"/>
          <w:szCs w:val="20"/>
        </w:rPr>
        <w:t xml:space="preserve"> </w:t>
      </w:r>
      <w:bookmarkStart w:id="1" w:name="_Hlk505941002"/>
      <w:r w:rsidR="00185443">
        <w:rPr>
          <w:rFonts w:ascii="Arial" w:hAnsi="Arial" w:cs="Arial"/>
          <w:sz w:val="20"/>
          <w:szCs w:val="20"/>
        </w:rPr>
        <w:t>Th</w:t>
      </w:r>
      <w:r w:rsidR="00B477C9">
        <w:rPr>
          <w:rFonts w:ascii="Arial" w:hAnsi="Arial" w:cs="Arial"/>
          <w:sz w:val="20"/>
          <w:szCs w:val="20"/>
        </w:rPr>
        <w:t xml:space="preserve">is model </w:t>
      </w:r>
      <w:r w:rsidR="00A74B4F">
        <w:rPr>
          <w:rFonts w:ascii="Arial" w:hAnsi="Arial" w:cs="Arial"/>
          <w:sz w:val="20"/>
          <w:szCs w:val="20"/>
        </w:rPr>
        <w:t xml:space="preserve">is an entry-level model in the </w:t>
      </w:r>
      <w:proofErr w:type="spellStart"/>
      <w:r w:rsidR="00A74B4F">
        <w:rPr>
          <w:rFonts w:ascii="Arial" w:hAnsi="Arial" w:cs="Arial"/>
          <w:sz w:val="20"/>
          <w:szCs w:val="20"/>
        </w:rPr>
        <w:t>Exx</w:t>
      </w:r>
      <w:proofErr w:type="spellEnd"/>
      <w:r w:rsidR="00A74B4F">
        <w:rPr>
          <w:rFonts w:ascii="Arial" w:hAnsi="Arial" w:cs="Arial"/>
          <w:sz w:val="20"/>
          <w:szCs w:val="20"/>
        </w:rPr>
        <w:t>-Series, but offers</w:t>
      </w:r>
      <w:r w:rsidR="00B477C9">
        <w:rPr>
          <w:rFonts w:ascii="Arial" w:hAnsi="Arial" w:cs="Arial"/>
          <w:sz w:val="20"/>
          <w:szCs w:val="20"/>
        </w:rPr>
        <w:t xml:space="preserve"> the same image clarity, measurement accuracy, and </w:t>
      </w:r>
      <w:r w:rsidR="00F913F1">
        <w:rPr>
          <w:rFonts w:ascii="Arial" w:hAnsi="Arial" w:cs="Arial"/>
          <w:sz w:val="20"/>
          <w:szCs w:val="20"/>
        </w:rPr>
        <w:t xml:space="preserve">many of the </w:t>
      </w:r>
      <w:r w:rsidR="00B477C9">
        <w:rPr>
          <w:rFonts w:ascii="Arial" w:hAnsi="Arial" w:cs="Arial"/>
          <w:sz w:val="20"/>
          <w:szCs w:val="20"/>
        </w:rPr>
        <w:t>robust features</w:t>
      </w:r>
      <w:r w:rsidR="00F913F1">
        <w:rPr>
          <w:rFonts w:ascii="Arial" w:hAnsi="Arial" w:cs="Arial"/>
          <w:sz w:val="20"/>
          <w:szCs w:val="20"/>
        </w:rPr>
        <w:t xml:space="preserve"> as other models in the </w:t>
      </w:r>
      <w:proofErr w:type="spellStart"/>
      <w:r w:rsidR="00F913F1">
        <w:rPr>
          <w:rFonts w:ascii="Arial" w:hAnsi="Arial" w:cs="Arial"/>
          <w:sz w:val="20"/>
          <w:szCs w:val="20"/>
        </w:rPr>
        <w:t>Exx</w:t>
      </w:r>
      <w:proofErr w:type="spellEnd"/>
      <w:r w:rsidR="00F913F1">
        <w:rPr>
          <w:rFonts w:ascii="Arial" w:hAnsi="Arial" w:cs="Arial"/>
          <w:sz w:val="20"/>
          <w:szCs w:val="20"/>
        </w:rPr>
        <w:t xml:space="preserve"> lineup</w:t>
      </w:r>
      <w:r w:rsidR="00F864C1">
        <w:rPr>
          <w:rFonts w:ascii="Arial" w:hAnsi="Arial" w:cs="Arial"/>
          <w:sz w:val="20"/>
          <w:szCs w:val="20"/>
        </w:rPr>
        <w:t xml:space="preserve">. </w:t>
      </w:r>
      <w:bookmarkEnd w:id="1"/>
      <w:r w:rsidR="00F864C1">
        <w:rPr>
          <w:rFonts w:ascii="Arial" w:hAnsi="Arial" w:cs="Arial"/>
          <w:sz w:val="20"/>
          <w:szCs w:val="20"/>
        </w:rPr>
        <w:t xml:space="preserve">The E53 </w:t>
      </w:r>
      <w:r w:rsidR="005B3257">
        <w:rPr>
          <w:rFonts w:ascii="Arial" w:hAnsi="Arial" w:cs="Arial"/>
          <w:sz w:val="20"/>
          <w:szCs w:val="20"/>
        </w:rPr>
        <w:t xml:space="preserve">brings </w:t>
      </w:r>
      <w:r w:rsidR="00F864C1">
        <w:rPr>
          <w:rFonts w:ascii="Arial" w:hAnsi="Arial" w:cs="Arial"/>
          <w:sz w:val="20"/>
          <w:szCs w:val="20"/>
        </w:rPr>
        <w:t>advanced thermal imaging within the reach of many more service professionals and contractors, who need these cameras to i</w:t>
      </w:r>
      <w:r w:rsidR="00034D71" w:rsidRPr="00EE0488">
        <w:rPr>
          <w:rFonts w:ascii="Arial" w:hAnsi="Arial" w:cs="Arial"/>
          <w:sz w:val="20"/>
          <w:szCs w:val="20"/>
        </w:rPr>
        <w:t xml:space="preserve">dentify </w:t>
      </w:r>
      <w:r w:rsidR="00625DE9" w:rsidRPr="00EE0488">
        <w:rPr>
          <w:rFonts w:ascii="Arial" w:hAnsi="Arial" w:cs="Arial"/>
          <w:sz w:val="20"/>
          <w:szCs w:val="20"/>
        </w:rPr>
        <w:t xml:space="preserve">hot spots or building deficiencies before </w:t>
      </w:r>
      <w:r w:rsidR="00F864C1">
        <w:rPr>
          <w:rFonts w:ascii="Arial" w:hAnsi="Arial" w:cs="Arial"/>
          <w:sz w:val="20"/>
          <w:szCs w:val="20"/>
        </w:rPr>
        <w:t>they lead to</w:t>
      </w:r>
      <w:r w:rsidR="008E0590" w:rsidRPr="00EE0488">
        <w:rPr>
          <w:rFonts w:ascii="Arial" w:hAnsi="Arial" w:cs="Arial"/>
          <w:sz w:val="20"/>
          <w:szCs w:val="20"/>
        </w:rPr>
        <w:t xml:space="preserve"> </w:t>
      </w:r>
      <w:r w:rsidR="00625DE9" w:rsidRPr="00EE0488">
        <w:rPr>
          <w:rFonts w:ascii="Arial" w:hAnsi="Arial" w:cs="Arial"/>
          <w:sz w:val="20"/>
          <w:szCs w:val="20"/>
        </w:rPr>
        <w:t>expensive repairs</w:t>
      </w:r>
      <w:r w:rsidR="00F864C1">
        <w:rPr>
          <w:rFonts w:ascii="Arial" w:hAnsi="Arial" w:cs="Arial"/>
          <w:sz w:val="20"/>
          <w:szCs w:val="20"/>
        </w:rPr>
        <w:t>.</w:t>
      </w:r>
    </w:p>
    <w:p w:rsidR="00F864C1" w:rsidRDefault="00F864C1" w:rsidP="00F864C1">
      <w:pPr>
        <w:rPr>
          <w:rFonts w:ascii="Arial" w:hAnsi="Arial" w:cs="Arial"/>
          <w:sz w:val="20"/>
          <w:szCs w:val="20"/>
        </w:rPr>
      </w:pPr>
      <w:r>
        <w:rPr>
          <w:rFonts w:ascii="Arial" w:hAnsi="Arial" w:cs="Arial"/>
          <w:sz w:val="20"/>
          <w:szCs w:val="20"/>
        </w:rPr>
        <w:t xml:space="preserve">The FLIR E53 features a brilliant 4-inch </w:t>
      </w:r>
      <w:proofErr w:type="spellStart"/>
      <w:r>
        <w:rPr>
          <w:rFonts w:ascii="Arial" w:hAnsi="Arial" w:cs="Arial"/>
          <w:sz w:val="20"/>
          <w:szCs w:val="20"/>
        </w:rPr>
        <w:t>touchscreen</w:t>
      </w:r>
      <w:proofErr w:type="spellEnd"/>
      <w:r>
        <w:rPr>
          <w:rFonts w:ascii="Arial" w:hAnsi="Arial" w:cs="Arial"/>
          <w:sz w:val="20"/>
          <w:szCs w:val="20"/>
        </w:rPr>
        <w:t xml:space="preserve"> with a 160</w:t>
      </w:r>
      <w:r w:rsidR="00A74B4F">
        <w:rPr>
          <w:rFonts w:ascii="Arial" w:hAnsi="Arial" w:cs="Arial"/>
          <w:sz w:val="20"/>
          <w:szCs w:val="20"/>
        </w:rPr>
        <w:t>-degree</w:t>
      </w:r>
      <w:r>
        <w:rPr>
          <w:rFonts w:ascii="Arial" w:hAnsi="Arial" w:cs="Arial"/>
          <w:sz w:val="20"/>
          <w:szCs w:val="20"/>
        </w:rPr>
        <w:t xml:space="preserve"> viewing angle, to ensure users always have a clear view of the thermal image from any angle. Like the other </w:t>
      </w:r>
      <w:proofErr w:type="spellStart"/>
      <w:r>
        <w:rPr>
          <w:rFonts w:ascii="Arial" w:hAnsi="Arial" w:cs="Arial"/>
          <w:sz w:val="20"/>
          <w:szCs w:val="20"/>
        </w:rPr>
        <w:t>Exx</w:t>
      </w:r>
      <w:proofErr w:type="spellEnd"/>
      <w:r>
        <w:rPr>
          <w:rFonts w:ascii="Arial" w:hAnsi="Arial" w:cs="Arial"/>
          <w:sz w:val="20"/>
          <w:szCs w:val="20"/>
        </w:rPr>
        <w:t xml:space="preserve">-Series models, the E53 </w:t>
      </w:r>
      <w:r w:rsidR="00C1527F">
        <w:rPr>
          <w:rFonts w:ascii="Arial" w:hAnsi="Arial" w:cs="Arial"/>
          <w:sz w:val="20"/>
          <w:szCs w:val="20"/>
        </w:rPr>
        <w:t>offers</w:t>
      </w:r>
      <w:r w:rsidR="00AA53AE">
        <w:rPr>
          <w:rFonts w:ascii="Arial" w:hAnsi="Arial" w:cs="Arial"/>
          <w:sz w:val="20"/>
          <w:szCs w:val="20"/>
        </w:rPr>
        <w:t xml:space="preserve"> significant </w:t>
      </w:r>
      <w:r w:rsidR="005826F5">
        <w:rPr>
          <w:rFonts w:ascii="Arial" w:hAnsi="Arial" w:cs="Arial"/>
          <w:sz w:val="20"/>
          <w:szCs w:val="20"/>
        </w:rPr>
        <w:t>improvement</w:t>
      </w:r>
      <w:r>
        <w:rPr>
          <w:rFonts w:ascii="Arial" w:hAnsi="Arial" w:cs="Arial"/>
          <w:sz w:val="20"/>
          <w:szCs w:val="20"/>
        </w:rPr>
        <w:t>s</w:t>
      </w:r>
      <w:r w:rsidR="005826F5">
        <w:rPr>
          <w:rFonts w:ascii="Arial" w:hAnsi="Arial" w:cs="Arial"/>
          <w:sz w:val="20"/>
          <w:szCs w:val="20"/>
        </w:rPr>
        <w:t xml:space="preserve"> to </w:t>
      </w:r>
      <w:r w:rsidR="00B34615">
        <w:rPr>
          <w:rFonts w:ascii="Arial" w:hAnsi="Arial" w:cs="Arial"/>
          <w:sz w:val="20"/>
          <w:szCs w:val="20"/>
        </w:rPr>
        <w:t xml:space="preserve">FLIR’s </w:t>
      </w:r>
      <w:r w:rsidR="005826F5">
        <w:rPr>
          <w:rFonts w:ascii="Arial" w:hAnsi="Arial" w:cs="Arial"/>
          <w:sz w:val="20"/>
          <w:szCs w:val="20"/>
        </w:rPr>
        <w:t xml:space="preserve">MSX </w:t>
      </w:r>
      <w:r w:rsidR="00B34615">
        <w:rPr>
          <w:rFonts w:ascii="Arial" w:hAnsi="Arial" w:cs="Arial"/>
          <w:sz w:val="20"/>
          <w:szCs w:val="20"/>
        </w:rPr>
        <w:t>technology</w:t>
      </w:r>
      <w:r w:rsidR="00185443">
        <w:rPr>
          <w:rFonts w:ascii="Arial" w:hAnsi="Arial" w:cs="Arial"/>
          <w:sz w:val="20"/>
          <w:szCs w:val="20"/>
        </w:rPr>
        <w:t xml:space="preserve">, </w:t>
      </w:r>
      <w:r>
        <w:rPr>
          <w:rFonts w:ascii="Arial" w:hAnsi="Arial" w:cs="Arial"/>
          <w:sz w:val="20"/>
          <w:szCs w:val="20"/>
        </w:rPr>
        <w:t xml:space="preserve">utilizing </w:t>
      </w:r>
      <w:r w:rsidR="005826F5">
        <w:rPr>
          <w:rFonts w:ascii="Arial" w:hAnsi="Arial" w:cs="Arial"/>
          <w:sz w:val="20"/>
          <w:szCs w:val="20"/>
        </w:rPr>
        <w:t>a 5-megapixel visual camera for</w:t>
      </w:r>
      <w:r w:rsidR="00AA53AE">
        <w:rPr>
          <w:rFonts w:ascii="Arial" w:hAnsi="Arial" w:cs="Arial"/>
          <w:sz w:val="20"/>
          <w:szCs w:val="20"/>
        </w:rPr>
        <w:t xml:space="preserve"> improved </w:t>
      </w:r>
      <w:r w:rsidR="005B2E36">
        <w:rPr>
          <w:rFonts w:ascii="Arial" w:hAnsi="Arial" w:cs="Arial"/>
          <w:sz w:val="20"/>
          <w:szCs w:val="20"/>
        </w:rPr>
        <w:t>image clarity</w:t>
      </w:r>
      <w:r w:rsidR="00316FC4">
        <w:rPr>
          <w:rFonts w:ascii="Arial" w:hAnsi="Arial" w:cs="Arial"/>
          <w:sz w:val="20"/>
          <w:szCs w:val="20"/>
        </w:rPr>
        <w:t>, perspective,</w:t>
      </w:r>
      <w:r w:rsidR="00D9201B">
        <w:rPr>
          <w:rFonts w:ascii="Arial" w:hAnsi="Arial" w:cs="Arial"/>
          <w:sz w:val="20"/>
          <w:szCs w:val="20"/>
        </w:rPr>
        <w:t xml:space="preserve"> and </w:t>
      </w:r>
      <w:r w:rsidR="005F4104">
        <w:rPr>
          <w:rFonts w:ascii="Arial" w:hAnsi="Arial" w:cs="Arial"/>
          <w:sz w:val="20"/>
          <w:szCs w:val="20"/>
        </w:rPr>
        <w:t>readability</w:t>
      </w:r>
      <w:r w:rsidR="00AA53AE">
        <w:rPr>
          <w:rFonts w:ascii="Arial" w:hAnsi="Arial" w:cs="Arial"/>
          <w:sz w:val="20"/>
          <w:szCs w:val="20"/>
        </w:rPr>
        <w:t xml:space="preserve">. </w:t>
      </w:r>
      <w:r>
        <w:rPr>
          <w:rFonts w:ascii="Arial" w:hAnsi="Arial" w:cs="Arial"/>
          <w:sz w:val="20"/>
          <w:szCs w:val="20"/>
        </w:rPr>
        <w:t>The E53</w:t>
      </w:r>
      <w:r w:rsidR="00316FC4">
        <w:rPr>
          <w:rFonts w:ascii="Arial" w:hAnsi="Arial" w:cs="Arial"/>
          <w:sz w:val="20"/>
          <w:szCs w:val="20"/>
        </w:rPr>
        <w:t xml:space="preserve">’s </w:t>
      </w:r>
      <w:r>
        <w:rPr>
          <w:rFonts w:ascii="Arial" w:hAnsi="Arial" w:cs="Arial"/>
          <w:sz w:val="20"/>
          <w:szCs w:val="20"/>
        </w:rPr>
        <w:t xml:space="preserve">240x180 resolution </w:t>
      </w:r>
      <w:r w:rsidR="00030D16">
        <w:rPr>
          <w:rFonts w:ascii="Arial" w:hAnsi="Arial" w:cs="Arial"/>
          <w:sz w:val="20"/>
          <w:szCs w:val="20"/>
        </w:rPr>
        <w:t xml:space="preserve">detector offers more than 43,000 points of temperature measurement and a high temperature range up </w:t>
      </w:r>
      <w:r>
        <w:rPr>
          <w:rFonts w:ascii="Arial" w:hAnsi="Arial" w:cs="Arial"/>
          <w:sz w:val="20"/>
          <w:szCs w:val="20"/>
        </w:rPr>
        <w:t xml:space="preserve">to </w:t>
      </w:r>
      <w:r w:rsidR="005B3257" w:rsidRPr="005B3257">
        <w:rPr>
          <w:rFonts w:ascii="Arial" w:hAnsi="Arial" w:cs="Arial"/>
          <w:sz w:val="20"/>
          <w:szCs w:val="20"/>
        </w:rPr>
        <w:t>1200</w:t>
      </w:r>
      <w:r w:rsidR="00A74B4F">
        <w:rPr>
          <w:rFonts w:ascii="Arial" w:hAnsi="Arial" w:cs="Arial"/>
          <w:sz w:val="20"/>
          <w:szCs w:val="20"/>
        </w:rPr>
        <w:t xml:space="preserve"> degrees Fahrenheit </w:t>
      </w:r>
      <w:r w:rsidR="005B3257">
        <w:rPr>
          <w:rFonts w:ascii="Arial" w:hAnsi="Arial" w:cs="Arial"/>
          <w:sz w:val="20"/>
          <w:szCs w:val="20"/>
        </w:rPr>
        <w:t>(</w:t>
      </w:r>
      <w:r>
        <w:rPr>
          <w:rFonts w:ascii="Arial" w:hAnsi="Arial" w:cs="Arial"/>
          <w:sz w:val="20"/>
          <w:szCs w:val="20"/>
        </w:rPr>
        <w:t>650</w:t>
      </w:r>
      <w:r w:rsidR="00A74B4F">
        <w:rPr>
          <w:rFonts w:ascii="Arial" w:hAnsi="Arial" w:cs="Arial"/>
          <w:sz w:val="20"/>
          <w:szCs w:val="20"/>
        </w:rPr>
        <w:t xml:space="preserve"> degrees Celsius</w:t>
      </w:r>
      <w:r w:rsidR="005B3257">
        <w:rPr>
          <w:rFonts w:ascii="Arial" w:hAnsi="Arial" w:cs="Arial"/>
          <w:sz w:val="20"/>
          <w:szCs w:val="20"/>
        </w:rPr>
        <w:t>).</w:t>
      </w:r>
    </w:p>
    <w:p w:rsidR="0017500C" w:rsidRPr="00EE0488" w:rsidRDefault="00316FC4" w:rsidP="00F864C1">
      <w:pPr>
        <w:pStyle w:val="Kommentartext"/>
        <w:spacing w:line="276" w:lineRule="auto"/>
        <w:rPr>
          <w:rFonts w:ascii="Arial" w:hAnsi="Arial" w:cs="Arial"/>
          <w:sz w:val="20"/>
          <w:szCs w:val="20"/>
        </w:rPr>
      </w:pPr>
      <w:r>
        <w:rPr>
          <w:rFonts w:ascii="Arial" w:hAnsi="Arial" w:cs="Arial"/>
          <w:sz w:val="20"/>
          <w:szCs w:val="20"/>
        </w:rPr>
        <w:t>FLIR built the E53</w:t>
      </w:r>
      <w:r w:rsidR="00B51232">
        <w:rPr>
          <w:rFonts w:ascii="Arial" w:hAnsi="Arial" w:cs="Arial"/>
          <w:sz w:val="20"/>
          <w:szCs w:val="20"/>
        </w:rPr>
        <w:t xml:space="preserve"> with a</w:t>
      </w:r>
      <w:r w:rsidR="00C801A7" w:rsidRPr="00EE0488">
        <w:rPr>
          <w:rFonts w:ascii="Arial" w:hAnsi="Arial" w:cs="Arial"/>
          <w:sz w:val="20"/>
          <w:szCs w:val="20"/>
        </w:rPr>
        <w:t xml:space="preserve"> </w:t>
      </w:r>
      <w:r w:rsidR="0064004D" w:rsidRPr="00EE0488">
        <w:rPr>
          <w:rFonts w:ascii="Arial" w:hAnsi="Arial" w:cs="Arial"/>
          <w:sz w:val="20"/>
          <w:szCs w:val="20"/>
        </w:rPr>
        <w:t>rugged, water-</w:t>
      </w:r>
      <w:r w:rsidR="004711AB" w:rsidRPr="00EE0488">
        <w:rPr>
          <w:rFonts w:ascii="Arial" w:hAnsi="Arial" w:cs="Arial"/>
          <w:sz w:val="20"/>
          <w:szCs w:val="20"/>
        </w:rPr>
        <w:t xml:space="preserve">resistant </w:t>
      </w:r>
      <w:r w:rsidR="00E73F6F">
        <w:rPr>
          <w:rFonts w:ascii="Arial" w:hAnsi="Arial" w:cs="Arial"/>
          <w:sz w:val="20"/>
          <w:szCs w:val="20"/>
        </w:rPr>
        <w:t>design</w:t>
      </w:r>
      <w:r w:rsidR="00402BED" w:rsidRPr="00EE0488">
        <w:rPr>
          <w:rFonts w:ascii="Arial" w:hAnsi="Arial" w:cs="Arial"/>
          <w:sz w:val="20"/>
          <w:szCs w:val="20"/>
        </w:rPr>
        <w:t xml:space="preserve"> </w:t>
      </w:r>
      <w:r w:rsidR="00E73F6F">
        <w:rPr>
          <w:rFonts w:ascii="Arial" w:hAnsi="Arial" w:cs="Arial"/>
          <w:sz w:val="20"/>
          <w:szCs w:val="20"/>
        </w:rPr>
        <w:t>to ensure it can withstand the tough environments technicians and contractors face every day</w:t>
      </w:r>
      <w:r w:rsidR="00402BED" w:rsidRPr="00EE0488">
        <w:rPr>
          <w:rFonts w:ascii="Arial" w:hAnsi="Arial" w:cs="Arial"/>
          <w:sz w:val="20"/>
          <w:szCs w:val="20"/>
        </w:rPr>
        <w:t xml:space="preserve">. </w:t>
      </w:r>
      <w:r w:rsidR="00AA53AE">
        <w:rPr>
          <w:rFonts w:ascii="Arial" w:hAnsi="Arial" w:cs="Arial"/>
          <w:sz w:val="20"/>
          <w:szCs w:val="20"/>
        </w:rPr>
        <w:t>A</w:t>
      </w:r>
      <w:r w:rsidR="00E73F6F">
        <w:rPr>
          <w:rFonts w:ascii="Arial" w:hAnsi="Arial" w:cs="Arial"/>
          <w:sz w:val="20"/>
          <w:szCs w:val="20"/>
        </w:rPr>
        <w:t xml:space="preserve">n agile </w:t>
      </w:r>
      <w:r w:rsidR="00A410D4">
        <w:rPr>
          <w:rFonts w:ascii="Arial" w:hAnsi="Arial" w:cs="Arial"/>
          <w:sz w:val="20"/>
          <w:szCs w:val="20"/>
        </w:rPr>
        <w:t>user interface delivers</w:t>
      </w:r>
      <w:r w:rsidR="00E73F6F">
        <w:rPr>
          <w:rFonts w:ascii="Arial" w:hAnsi="Arial" w:cs="Arial"/>
          <w:sz w:val="20"/>
          <w:szCs w:val="20"/>
        </w:rPr>
        <w:t xml:space="preserve"> </w:t>
      </w:r>
      <w:r w:rsidR="00977B0D">
        <w:rPr>
          <w:rFonts w:ascii="Arial" w:hAnsi="Arial" w:cs="Arial"/>
          <w:sz w:val="20"/>
          <w:szCs w:val="20"/>
        </w:rPr>
        <w:t>intuitive operation</w:t>
      </w:r>
      <w:r w:rsidR="00E73F6F">
        <w:rPr>
          <w:rFonts w:ascii="Arial" w:hAnsi="Arial" w:cs="Arial"/>
          <w:sz w:val="20"/>
          <w:szCs w:val="20"/>
        </w:rPr>
        <w:t xml:space="preserve"> and useful features such as 1-Touch Level/Span, which allows the user to improve contrast on their target just by touching the screen. When c</w:t>
      </w:r>
      <w:r w:rsidR="005826F5">
        <w:rPr>
          <w:rFonts w:ascii="Arial" w:hAnsi="Arial" w:cs="Arial"/>
          <w:sz w:val="20"/>
          <w:szCs w:val="20"/>
        </w:rPr>
        <w:t>oupled with enha</w:t>
      </w:r>
      <w:r w:rsidR="00977B0D">
        <w:rPr>
          <w:rFonts w:ascii="Arial" w:hAnsi="Arial" w:cs="Arial"/>
          <w:sz w:val="20"/>
          <w:szCs w:val="20"/>
        </w:rPr>
        <w:t>nced W</w:t>
      </w:r>
      <w:r w:rsidR="005826F5">
        <w:rPr>
          <w:rFonts w:ascii="Arial" w:hAnsi="Arial" w:cs="Arial"/>
          <w:sz w:val="20"/>
          <w:szCs w:val="20"/>
        </w:rPr>
        <w:t>i</w:t>
      </w:r>
      <w:r w:rsidR="00D9201B">
        <w:rPr>
          <w:rFonts w:ascii="Arial" w:hAnsi="Arial" w:cs="Arial"/>
          <w:sz w:val="20"/>
          <w:szCs w:val="20"/>
        </w:rPr>
        <w:t>-Fi</w:t>
      </w:r>
      <w:r w:rsidR="00AA53AE">
        <w:rPr>
          <w:rFonts w:ascii="Arial" w:hAnsi="Arial" w:cs="Arial"/>
          <w:sz w:val="20"/>
          <w:szCs w:val="20"/>
        </w:rPr>
        <w:t xml:space="preserve">, </w:t>
      </w:r>
      <w:proofErr w:type="spellStart"/>
      <w:r w:rsidR="00A410D4">
        <w:rPr>
          <w:rFonts w:ascii="Arial" w:hAnsi="Arial" w:cs="Arial"/>
          <w:sz w:val="20"/>
          <w:szCs w:val="20"/>
        </w:rPr>
        <w:t>M</w:t>
      </w:r>
      <w:r w:rsidR="00E73F6F">
        <w:rPr>
          <w:rFonts w:ascii="Arial" w:hAnsi="Arial" w:cs="Arial"/>
          <w:sz w:val="20"/>
          <w:szCs w:val="20"/>
        </w:rPr>
        <w:t>ETERLiNK</w:t>
      </w:r>
      <w:proofErr w:type="spellEnd"/>
      <w:r w:rsidR="00A410D4" w:rsidRPr="004B1958">
        <w:rPr>
          <w:rFonts w:ascii="Arial" w:hAnsi="Arial" w:cs="Arial"/>
          <w:sz w:val="20"/>
          <w:szCs w:val="20"/>
          <w:vertAlign w:val="superscript"/>
        </w:rPr>
        <w:t>®</w:t>
      </w:r>
      <w:r w:rsidR="005826F5">
        <w:rPr>
          <w:rFonts w:ascii="Arial" w:hAnsi="Arial" w:cs="Arial"/>
          <w:sz w:val="20"/>
          <w:szCs w:val="20"/>
        </w:rPr>
        <w:t xml:space="preserve"> </w:t>
      </w:r>
      <w:proofErr w:type="gramStart"/>
      <w:r w:rsidR="00977B0D">
        <w:rPr>
          <w:rFonts w:ascii="Arial" w:hAnsi="Arial" w:cs="Arial"/>
          <w:sz w:val="20"/>
          <w:szCs w:val="20"/>
        </w:rPr>
        <w:t>connectivity</w:t>
      </w:r>
      <w:proofErr w:type="gramEnd"/>
      <w:r w:rsidR="00977B0D">
        <w:rPr>
          <w:rFonts w:ascii="Arial" w:hAnsi="Arial" w:cs="Arial"/>
          <w:sz w:val="20"/>
          <w:szCs w:val="20"/>
        </w:rPr>
        <w:t xml:space="preserve">, </w:t>
      </w:r>
      <w:r w:rsidR="00E73F6F">
        <w:rPr>
          <w:rFonts w:ascii="Arial" w:hAnsi="Arial" w:cs="Arial"/>
          <w:sz w:val="20"/>
          <w:szCs w:val="20"/>
        </w:rPr>
        <w:t xml:space="preserve">and customizable work folders, </w:t>
      </w:r>
      <w:r w:rsidR="00977B0D">
        <w:rPr>
          <w:rFonts w:ascii="Arial" w:hAnsi="Arial" w:cs="Arial"/>
          <w:sz w:val="20"/>
          <w:szCs w:val="20"/>
        </w:rPr>
        <w:t xml:space="preserve">archiving and report generation has never been easier. </w:t>
      </w:r>
    </w:p>
    <w:p w:rsidR="00F82688" w:rsidRPr="00EE0488" w:rsidRDefault="00F82688" w:rsidP="004E4DFB">
      <w:pPr>
        <w:rPr>
          <w:rFonts w:ascii="Arial" w:hAnsi="Arial" w:cs="Arial"/>
          <w:sz w:val="20"/>
          <w:szCs w:val="20"/>
        </w:rPr>
      </w:pPr>
      <w:r w:rsidRPr="00EE0488">
        <w:rPr>
          <w:rFonts w:ascii="Arial" w:hAnsi="Arial" w:cs="Arial"/>
          <w:sz w:val="20"/>
          <w:szCs w:val="20"/>
        </w:rPr>
        <w:t>“</w:t>
      </w:r>
      <w:r w:rsidR="00B928A8">
        <w:rPr>
          <w:rFonts w:ascii="Arial" w:hAnsi="Arial" w:cs="Arial"/>
          <w:sz w:val="20"/>
          <w:szCs w:val="20"/>
        </w:rPr>
        <w:t xml:space="preserve">With the FLIR E53, we’re making our </w:t>
      </w:r>
      <w:proofErr w:type="spellStart"/>
      <w:r w:rsidR="00A74B4F">
        <w:rPr>
          <w:rFonts w:ascii="Arial" w:hAnsi="Arial" w:cs="Arial"/>
          <w:sz w:val="20"/>
          <w:szCs w:val="20"/>
        </w:rPr>
        <w:t>Exx</w:t>
      </w:r>
      <w:proofErr w:type="spellEnd"/>
      <w:r w:rsidR="00A74B4F">
        <w:rPr>
          <w:rFonts w:ascii="Arial" w:hAnsi="Arial" w:cs="Arial"/>
          <w:sz w:val="20"/>
          <w:szCs w:val="20"/>
        </w:rPr>
        <w:t xml:space="preserve">-Series </w:t>
      </w:r>
      <w:r w:rsidR="00B928A8">
        <w:rPr>
          <w:rFonts w:ascii="Arial" w:hAnsi="Arial" w:cs="Arial"/>
          <w:sz w:val="20"/>
          <w:szCs w:val="20"/>
        </w:rPr>
        <w:t xml:space="preserve">line of advanced handheld cameras more accessible to industry professionals who </w:t>
      </w:r>
      <w:r w:rsidR="00DF2775">
        <w:rPr>
          <w:rFonts w:ascii="Arial" w:hAnsi="Arial" w:cs="Arial"/>
          <w:sz w:val="20"/>
          <w:szCs w:val="20"/>
        </w:rPr>
        <w:t>access to th</w:t>
      </w:r>
      <w:r w:rsidR="00E25503">
        <w:rPr>
          <w:rFonts w:ascii="Arial" w:hAnsi="Arial" w:cs="Arial"/>
          <w:sz w:val="20"/>
          <w:szCs w:val="20"/>
        </w:rPr>
        <w:t>is type of technology – the</w:t>
      </w:r>
      <w:r w:rsidR="00DF2775">
        <w:rPr>
          <w:rFonts w:ascii="Arial" w:hAnsi="Arial" w:cs="Arial"/>
          <w:sz w:val="20"/>
          <w:szCs w:val="20"/>
        </w:rPr>
        <w:t xml:space="preserve"> World’s Sixth Sense</w:t>
      </w:r>
      <w:r w:rsidR="00E25503">
        <w:rPr>
          <w:rFonts w:ascii="Arial" w:hAnsi="Arial" w:cs="Arial"/>
          <w:sz w:val="20"/>
          <w:szCs w:val="20"/>
        </w:rPr>
        <w:t xml:space="preserve"> –</w:t>
      </w:r>
      <w:r w:rsidR="00B928A8">
        <w:rPr>
          <w:rFonts w:ascii="Arial" w:hAnsi="Arial" w:cs="Arial"/>
          <w:sz w:val="20"/>
          <w:szCs w:val="20"/>
        </w:rPr>
        <w:t xml:space="preserve"> but thought it was out of reach,</w:t>
      </w:r>
      <w:r w:rsidRPr="00EE0488">
        <w:rPr>
          <w:rFonts w:ascii="Arial" w:hAnsi="Arial" w:cs="Arial"/>
          <w:sz w:val="20"/>
          <w:szCs w:val="20"/>
        </w:rPr>
        <w:t xml:space="preserve">” </w:t>
      </w:r>
      <w:r w:rsidR="00B928A8" w:rsidRPr="00B928A8">
        <w:rPr>
          <w:rFonts w:ascii="Arial" w:hAnsi="Arial" w:cs="Arial"/>
          <w:sz w:val="20"/>
          <w:szCs w:val="20"/>
        </w:rPr>
        <w:t xml:space="preserve">said Rickard </w:t>
      </w:r>
      <w:proofErr w:type="spellStart"/>
      <w:r w:rsidR="00B928A8" w:rsidRPr="00B928A8">
        <w:rPr>
          <w:rFonts w:ascii="Arial" w:hAnsi="Arial" w:cs="Arial"/>
          <w:sz w:val="20"/>
          <w:szCs w:val="20"/>
        </w:rPr>
        <w:t>Lindvall</w:t>
      </w:r>
      <w:proofErr w:type="spellEnd"/>
      <w:r w:rsidR="00B928A8" w:rsidRPr="00B928A8">
        <w:rPr>
          <w:rFonts w:ascii="Arial" w:hAnsi="Arial" w:cs="Arial"/>
          <w:sz w:val="20"/>
          <w:szCs w:val="20"/>
        </w:rPr>
        <w:t xml:space="preserve">, General Manager of Instruments at FLIR. </w:t>
      </w:r>
      <w:r w:rsidRPr="00EE0488">
        <w:rPr>
          <w:rFonts w:ascii="Arial" w:hAnsi="Arial" w:cs="Arial"/>
          <w:sz w:val="20"/>
          <w:szCs w:val="20"/>
        </w:rPr>
        <w:t>“</w:t>
      </w:r>
      <w:r w:rsidR="00B928A8">
        <w:rPr>
          <w:rFonts w:ascii="Arial" w:hAnsi="Arial" w:cs="Arial"/>
          <w:sz w:val="20"/>
          <w:szCs w:val="20"/>
        </w:rPr>
        <w:t>It offers the resolution, sensitivity, and reporting tools they need to be able to quickly and accurately diagnose problems, and prove they’ve made the repairs</w:t>
      </w:r>
      <w:r w:rsidR="008C082A">
        <w:rPr>
          <w:rFonts w:ascii="Arial" w:hAnsi="Arial" w:cs="Arial"/>
          <w:sz w:val="20"/>
          <w:szCs w:val="20"/>
        </w:rPr>
        <w:t>.</w:t>
      </w:r>
      <w:r w:rsidR="005C08C5" w:rsidRPr="00EE0488">
        <w:rPr>
          <w:rFonts w:ascii="Arial" w:hAnsi="Arial" w:cs="Arial"/>
          <w:sz w:val="20"/>
          <w:szCs w:val="20"/>
        </w:rPr>
        <w:t xml:space="preserve">” </w:t>
      </w:r>
    </w:p>
    <w:p w:rsidR="00C1527F" w:rsidRDefault="00E53122" w:rsidP="00FE4D22">
      <w:pPr>
        <w:pStyle w:val="KeinLeerraum"/>
        <w:rPr>
          <w:rFonts w:ascii="Arial" w:hAnsi="Arial" w:cs="Arial"/>
          <w:sz w:val="20"/>
          <w:szCs w:val="20"/>
        </w:rPr>
      </w:pPr>
      <w:r w:rsidRPr="00EE0488">
        <w:rPr>
          <w:rFonts w:ascii="Arial" w:hAnsi="Arial" w:cs="Arial"/>
          <w:sz w:val="20"/>
          <w:szCs w:val="20"/>
        </w:rPr>
        <w:t>The</w:t>
      </w:r>
      <w:r w:rsidR="0017500C" w:rsidRPr="00EE0488">
        <w:rPr>
          <w:rFonts w:ascii="Arial" w:hAnsi="Arial" w:cs="Arial"/>
          <w:sz w:val="20"/>
          <w:szCs w:val="20"/>
        </w:rPr>
        <w:t xml:space="preserve"> FLIR</w:t>
      </w:r>
      <w:r w:rsidRPr="00EE0488">
        <w:rPr>
          <w:rFonts w:ascii="Arial" w:hAnsi="Arial" w:cs="Arial"/>
          <w:sz w:val="20"/>
          <w:szCs w:val="20"/>
        </w:rPr>
        <w:t xml:space="preserve"> </w:t>
      </w:r>
      <w:r w:rsidR="00B928A8">
        <w:rPr>
          <w:rFonts w:ascii="Arial" w:hAnsi="Arial" w:cs="Arial"/>
          <w:sz w:val="20"/>
          <w:szCs w:val="20"/>
        </w:rPr>
        <w:t>E53</w:t>
      </w:r>
      <w:r w:rsidR="001F753C" w:rsidRPr="00EE0488">
        <w:rPr>
          <w:rFonts w:ascii="Arial" w:hAnsi="Arial" w:cs="Arial"/>
          <w:sz w:val="20"/>
          <w:szCs w:val="20"/>
        </w:rPr>
        <w:t xml:space="preserve"> </w:t>
      </w:r>
      <w:r w:rsidR="00E26A16">
        <w:rPr>
          <w:rFonts w:ascii="Arial" w:hAnsi="Arial" w:cs="Arial"/>
          <w:sz w:val="20"/>
          <w:szCs w:val="20"/>
        </w:rPr>
        <w:t>will be</w:t>
      </w:r>
      <w:r w:rsidR="00E26A16" w:rsidRPr="00EE0488">
        <w:rPr>
          <w:rFonts w:ascii="Arial" w:hAnsi="Arial" w:cs="Arial"/>
          <w:sz w:val="20"/>
          <w:szCs w:val="20"/>
        </w:rPr>
        <w:t xml:space="preserve"> </w:t>
      </w:r>
      <w:r w:rsidR="00A65335" w:rsidRPr="00EE0488">
        <w:rPr>
          <w:rFonts w:ascii="Arial" w:hAnsi="Arial" w:cs="Arial"/>
          <w:sz w:val="20"/>
          <w:szCs w:val="20"/>
        </w:rPr>
        <w:t xml:space="preserve">available </w:t>
      </w:r>
      <w:r w:rsidR="001F753C" w:rsidRPr="00EE0488">
        <w:rPr>
          <w:rFonts w:ascii="Arial" w:hAnsi="Arial" w:cs="Arial"/>
          <w:sz w:val="20"/>
          <w:szCs w:val="20"/>
        </w:rPr>
        <w:t xml:space="preserve">for sale </w:t>
      </w:r>
      <w:r w:rsidR="00030D16">
        <w:rPr>
          <w:rFonts w:ascii="Arial" w:hAnsi="Arial" w:cs="Arial"/>
          <w:sz w:val="20"/>
          <w:szCs w:val="20"/>
        </w:rPr>
        <w:t xml:space="preserve">today </w:t>
      </w:r>
      <w:r w:rsidR="00AA53AE">
        <w:rPr>
          <w:rFonts w:ascii="Arial" w:hAnsi="Arial" w:cs="Arial"/>
          <w:sz w:val="20"/>
          <w:szCs w:val="20"/>
        </w:rPr>
        <w:t xml:space="preserve">through established </w:t>
      </w:r>
      <w:r w:rsidR="004F5016" w:rsidRPr="00EE0488">
        <w:rPr>
          <w:rFonts w:ascii="Arial" w:hAnsi="Arial" w:cs="Arial"/>
          <w:sz w:val="20"/>
          <w:szCs w:val="20"/>
        </w:rPr>
        <w:t>FLIR distribution partners</w:t>
      </w:r>
      <w:r w:rsidR="00A6089D" w:rsidRPr="00EE0488">
        <w:rPr>
          <w:rFonts w:ascii="Arial" w:hAnsi="Arial" w:cs="Arial"/>
          <w:sz w:val="20"/>
          <w:szCs w:val="20"/>
        </w:rPr>
        <w:t>. For</w:t>
      </w:r>
      <w:r w:rsidR="00373831" w:rsidRPr="00EE0488">
        <w:rPr>
          <w:rFonts w:ascii="Arial" w:hAnsi="Arial" w:cs="Arial"/>
          <w:sz w:val="20"/>
          <w:szCs w:val="20"/>
        </w:rPr>
        <w:t xml:space="preserve"> more information, visit </w:t>
      </w:r>
      <w:hyperlink r:id="rId9" w:history="1">
        <w:r w:rsidR="00344982" w:rsidRPr="00EE0488">
          <w:rPr>
            <w:rStyle w:val="Hyperlink"/>
            <w:rFonts w:ascii="Arial" w:hAnsi="Arial" w:cs="Arial"/>
            <w:sz w:val="20"/>
            <w:szCs w:val="20"/>
          </w:rPr>
          <w:t>www.flir.com/exx-series</w:t>
        </w:r>
      </w:hyperlink>
      <w:r w:rsidR="00344982" w:rsidRPr="00EE0488">
        <w:rPr>
          <w:rFonts w:ascii="Arial" w:hAnsi="Arial" w:cs="Arial"/>
          <w:sz w:val="20"/>
          <w:szCs w:val="20"/>
        </w:rPr>
        <w:t xml:space="preserve">. </w:t>
      </w:r>
    </w:p>
    <w:p w:rsidR="00C1527F" w:rsidRPr="00EE0488" w:rsidRDefault="00C1527F" w:rsidP="00FE4D22">
      <w:pPr>
        <w:pStyle w:val="KeinLeerraum"/>
        <w:rPr>
          <w:rFonts w:ascii="Arial" w:hAnsi="Arial" w:cs="Arial"/>
          <w:sz w:val="20"/>
          <w:szCs w:val="20"/>
        </w:rPr>
      </w:pPr>
    </w:p>
    <w:p w:rsidR="008612DF" w:rsidRPr="00EE0488" w:rsidRDefault="00164C62" w:rsidP="00FE4D22">
      <w:pPr>
        <w:pStyle w:val="KeinLeerraum"/>
        <w:rPr>
          <w:rFonts w:ascii="Arial" w:hAnsi="Arial" w:cs="Arial"/>
          <w:sz w:val="20"/>
          <w:szCs w:val="20"/>
        </w:rPr>
      </w:pPr>
      <w:r w:rsidRPr="00EE0488">
        <w:rPr>
          <w:rFonts w:ascii="Arial" w:hAnsi="Arial" w:cs="Arial"/>
          <w:sz w:val="20"/>
          <w:szCs w:val="20"/>
        </w:rPr>
        <w:t xml:space="preserve"> </w:t>
      </w:r>
    </w:p>
    <w:p w:rsidR="008C082A" w:rsidRPr="00D70834" w:rsidRDefault="008C082A" w:rsidP="008C082A">
      <w:pPr>
        <w:spacing w:after="0"/>
        <w:rPr>
          <w:rFonts w:ascii="Arial" w:hAnsi="Arial" w:cs="Arial"/>
          <w:b/>
          <w:i/>
          <w:sz w:val="16"/>
        </w:rPr>
      </w:pPr>
      <w:r w:rsidRPr="00D70834">
        <w:rPr>
          <w:rFonts w:ascii="Arial" w:hAnsi="Arial" w:cs="Arial"/>
          <w:b/>
          <w:i/>
          <w:sz w:val="16"/>
        </w:rPr>
        <w:t>About FLIR Systems</w:t>
      </w:r>
    </w:p>
    <w:p w:rsidR="008C082A" w:rsidRDefault="008C082A" w:rsidP="008C082A">
      <w:pPr>
        <w:spacing w:after="0"/>
        <w:rPr>
          <w:rFonts w:ascii="Arial" w:hAnsi="Arial" w:cs="Arial"/>
          <w:i/>
          <w:sz w:val="16"/>
        </w:rPr>
      </w:pPr>
      <w:r w:rsidRPr="00FB0BFF">
        <w:rPr>
          <w:rFonts w:ascii="Arial" w:hAnsi="Arial" w:cs="Arial"/>
          <w:i/>
          <w:sz w:val="16"/>
        </w:rPr>
        <w:t>Founded in 1978 and headquartered in Wilsonville, Oregon, FLIR Systems is a world-leading maker of sensor systems that enhance perception and heighten awareness, helping to save lives, improve productivity, and protect the environment. Through its nearly 3,500 employees, FLIR’s vision is to be “The World’s Sixth Sense” by leveraging thermal imaging and adjacent technologies to provide innovative, intelligent solutions for security and surveillance, environmental and condition monitoring, outdoor recreation, machine vision, navigation, and advanced threat detection. For more information, please visit www.flir.com and follow @</w:t>
      </w:r>
      <w:proofErr w:type="spellStart"/>
      <w:r w:rsidRPr="00FB0BFF">
        <w:rPr>
          <w:rFonts w:ascii="Arial" w:hAnsi="Arial" w:cs="Arial"/>
          <w:i/>
          <w:sz w:val="16"/>
        </w:rPr>
        <w:t>flir</w:t>
      </w:r>
      <w:proofErr w:type="spellEnd"/>
      <w:r w:rsidRPr="00FB0BFF">
        <w:rPr>
          <w:rFonts w:ascii="Arial" w:hAnsi="Arial" w:cs="Arial"/>
          <w:i/>
          <w:sz w:val="16"/>
        </w:rPr>
        <w:t>.</w:t>
      </w:r>
    </w:p>
    <w:p w:rsidR="008C082A" w:rsidRDefault="008C082A" w:rsidP="008C082A">
      <w:pPr>
        <w:spacing w:after="0"/>
        <w:rPr>
          <w:rFonts w:ascii="Arial" w:hAnsi="Arial" w:cs="Arial"/>
          <w:b/>
          <w:i/>
          <w:sz w:val="16"/>
        </w:rPr>
      </w:pPr>
    </w:p>
    <w:p w:rsidR="008C082A" w:rsidRPr="00CC0941" w:rsidRDefault="008C082A" w:rsidP="008C082A">
      <w:pPr>
        <w:spacing w:after="0"/>
        <w:rPr>
          <w:rFonts w:ascii="Arial" w:hAnsi="Arial" w:cs="Arial"/>
          <w:b/>
          <w:i/>
          <w:sz w:val="16"/>
        </w:rPr>
      </w:pPr>
      <w:r w:rsidRPr="00CC0941">
        <w:rPr>
          <w:rFonts w:ascii="Arial" w:hAnsi="Arial" w:cs="Arial"/>
          <w:b/>
          <w:i/>
          <w:sz w:val="16"/>
        </w:rPr>
        <w:t>Forward-Looking Statements</w:t>
      </w:r>
    </w:p>
    <w:p w:rsidR="008C082A" w:rsidRPr="00FB0BFF" w:rsidRDefault="008C082A" w:rsidP="008C082A">
      <w:pPr>
        <w:rPr>
          <w:rFonts w:ascii="Arial" w:hAnsi="Arial" w:cs="Arial"/>
          <w:i/>
          <w:sz w:val="16"/>
        </w:rPr>
      </w:pPr>
      <w:r w:rsidRPr="00FB0BFF">
        <w:rPr>
          <w:rFonts w:ascii="Arial" w:hAnsi="Arial" w:cs="Arial"/>
          <w:i/>
          <w:sz w:val="16"/>
        </w:rPr>
        <w:t>This press release contains forward-looking statements within the meaning of the Private Securities Litigation Reform Act of 1995. Forward-looking statements may contain words such as “anticipates,” “estimates,” “expects,” “intends,” and “believes” and similar words and expressions and include the assumptions that underlie such statements. Such statements are based on current expectations, estimates, and projections based, in part, on potentially inaccurate assumptions made by management. These statements are not guarantees of future performance and involve risks and uncertainties that are difficult to predict. Therefore, actual outcomes and results may differ materially from what is expressed or forecasted in such forward-looking statements due to numerous factors.  Such forward-looking statements speak only as of the date on which they are made and FLIR does not undertake any obligation to update any forward-looking statement to reflect events or circumstances after the date of this release, or for changes made to this document by wire services or Internet service providers.</w:t>
      </w:r>
    </w:p>
    <w:p w:rsidR="00B940BD" w:rsidRDefault="00B940BD" w:rsidP="004220E2">
      <w:pPr>
        <w:pStyle w:val="KeinLeerraum"/>
        <w:rPr>
          <w:rStyle w:val="Hervorhebung"/>
          <w:rFonts w:ascii="Arial" w:hAnsi="Arial" w:cs="Arial"/>
          <w:color w:val="333333"/>
          <w:sz w:val="20"/>
          <w:shd w:val="clear" w:color="auto" w:fill="FFFFFF"/>
        </w:rPr>
      </w:pPr>
    </w:p>
    <w:p w:rsidR="00D82031" w:rsidRPr="00832AD9" w:rsidRDefault="00B940BD" w:rsidP="00832AD9">
      <w:pPr>
        <w:pStyle w:val="KeinLeerraum"/>
        <w:jc w:val="center"/>
        <w:rPr>
          <w:rFonts w:ascii="Arial" w:hAnsi="Arial" w:cs="Arial"/>
          <w:i/>
          <w:iCs/>
          <w:color w:val="333333"/>
          <w:sz w:val="20"/>
          <w:shd w:val="clear" w:color="auto" w:fill="FFFFFF"/>
        </w:rPr>
      </w:pPr>
      <w:r>
        <w:rPr>
          <w:rStyle w:val="Hervorhebung"/>
          <w:rFonts w:ascii="Arial" w:hAnsi="Arial" w:cs="Arial"/>
          <w:color w:val="333333"/>
          <w:sz w:val="20"/>
          <w:shd w:val="clear" w:color="auto" w:fill="FFFFFF"/>
        </w:rPr>
        <w:t>-###-</w:t>
      </w:r>
    </w:p>
    <w:sectPr w:rsidR="00D82031" w:rsidRPr="00832AD9" w:rsidSect="00DD67C6">
      <w:pgSz w:w="11906" w:h="16838" w:code="9"/>
      <w:pgMar w:top="1440" w:right="1440" w:bottom="27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7BC1" w:rsidRDefault="00377BC1" w:rsidP="0034299F">
      <w:pPr>
        <w:spacing w:after="0" w:line="240" w:lineRule="auto"/>
      </w:pPr>
      <w:r>
        <w:separator/>
      </w:r>
    </w:p>
  </w:endnote>
  <w:endnote w:type="continuationSeparator" w:id="0">
    <w:p w:rsidR="00377BC1" w:rsidRDefault="00377BC1" w:rsidP="0034299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7BC1" w:rsidRDefault="00377BC1" w:rsidP="0034299F">
      <w:pPr>
        <w:spacing w:after="0" w:line="240" w:lineRule="auto"/>
      </w:pPr>
      <w:r>
        <w:separator/>
      </w:r>
    </w:p>
  </w:footnote>
  <w:footnote w:type="continuationSeparator" w:id="0">
    <w:p w:rsidR="00377BC1" w:rsidRDefault="00377BC1" w:rsidP="0034299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913B6F"/>
    <w:multiLevelType w:val="hybridMultilevel"/>
    <w:tmpl w:val="8A5ED870"/>
    <w:lvl w:ilvl="0" w:tplc="04090001">
      <w:start w:val="1"/>
      <w:numFmt w:val="bullet"/>
      <w:lvlText w:val=""/>
      <w:lvlJc w:val="left"/>
      <w:pPr>
        <w:ind w:left="769" w:hanging="360"/>
      </w:pPr>
      <w:rPr>
        <w:rFonts w:ascii="Symbol" w:hAnsi="Symbol" w:hint="default"/>
      </w:rPr>
    </w:lvl>
    <w:lvl w:ilvl="1" w:tplc="04090003">
      <w:start w:val="1"/>
      <w:numFmt w:val="bullet"/>
      <w:lvlText w:val="o"/>
      <w:lvlJc w:val="left"/>
      <w:pPr>
        <w:ind w:left="1489" w:hanging="360"/>
      </w:pPr>
      <w:rPr>
        <w:rFonts w:ascii="Courier New" w:hAnsi="Courier New" w:hint="default"/>
      </w:rPr>
    </w:lvl>
    <w:lvl w:ilvl="2" w:tplc="04090005" w:tentative="1">
      <w:start w:val="1"/>
      <w:numFmt w:val="bullet"/>
      <w:lvlText w:val=""/>
      <w:lvlJc w:val="left"/>
      <w:pPr>
        <w:ind w:left="2209" w:hanging="360"/>
      </w:pPr>
      <w:rPr>
        <w:rFonts w:ascii="Wingdings" w:hAnsi="Wingdings" w:hint="default"/>
      </w:rPr>
    </w:lvl>
    <w:lvl w:ilvl="3" w:tplc="04090001" w:tentative="1">
      <w:start w:val="1"/>
      <w:numFmt w:val="bullet"/>
      <w:lvlText w:val=""/>
      <w:lvlJc w:val="left"/>
      <w:pPr>
        <w:ind w:left="2929" w:hanging="360"/>
      </w:pPr>
      <w:rPr>
        <w:rFonts w:ascii="Symbol" w:hAnsi="Symbol" w:hint="default"/>
      </w:rPr>
    </w:lvl>
    <w:lvl w:ilvl="4" w:tplc="04090003" w:tentative="1">
      <w:start w:val="1"/>
      <w:numFmt w:val="bullet"/>
      <w:lvlText w:val="o"/>
      <w:lvlJc w:val="left"/>
      <w:pPr>
        <w:ind w:left="3649" w:hanging="360"/>
      </w:pPr>
      <w:rPr>
        <w:rFonts w:ascii="Courier New" w:hAnsi="Courier New" w:hint="default"/>
      </w:rPr>
    </w:lvl>
    <w:lvl w:ilvl="5" w:tplc="04090005" w:tentative="1">
      <w:start w:val="1"/>
      <w:numFmt w:val="bullet"/>
      <w:lvlText w:val=""/>
      <w:lvlJc w:val="left"/>
      <w:pPr>
        <w:ind w:left="4369" w:hanging="360"/>
      </w:pPr>
      <w:rPr>
        <w:rFonts w:ascii="Wingdings" w:hAnsi="Wingdings" w:hint="default"/>
      </w:rPr>
    </w:lvl>
    <w:lvl w:ilvl="6" w:tplc="04090001" w:tentative="1">
      <w:start w:val="1"/>
      <w:numFmt w:val="bullet"/>
      <w:lvlText w:val=""/>
      <w:lvlJc w:val="left"/>
      <w:pPr>
        <w:ind w:left="5089" w:hanging="360"/>
      </w:pPr>
      <w:rPr>
        <w:rFonts w:ascii="Symbol" w:hAnsi="Symbol" w:hint="default"/>
      </w:rPr>
    </w:lvl>
    <w:lvl w:ilvl="7" w:tplc="04090003" w:tentative="1">
      <w:start w:val="1"/>
      <w:numFmt w:val="bullet"/>
      <w:lvlText w:val="o"/>
      <w:lvlJc w:val="left"/>
      <w:pPr>
        <w:ind w:left="5809" w:hanging="360"/>
      </w:pPr>
      <w:rPr>
        <w:rFonts w:ascii="Courier New" w:hAnsi="Courier New" w:hint="default"/>
      </w:rPr>
    </w:lvl>
    <w:lvl w:ilvl="8" w:tplc="04090005" w:tentative="1">
      <w:start w:val="1"/>
      <w:numFmt w:val="bullet"/>
      <w:lvlText w:val=""/>
      <w:lvlJc w:val="left"/>
      <w:pPr>
        <w:ind w:left="6529" w:hanging="360"/>
      </w:pPr>
      <w:rPr>
        <w:rFonts w:ascii="Wingdings" w:hAnsi="Wingdings" w:hint="default"/>
      </w:rPr>
    </w:lvl>
  </w:abstractNum>
  <w:abstractNum w:abstractNumId="1">
    <w:nsid w:val="718F50E8"/>
    <w:multiLevelType w:val="hybridMultilevel"/>
    <w:tmpl w:val="07BE6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grammar="clean"/>
  <w:defaultTabStop w:val="720"/>
  <w:characterSpacingControl w:val="doNotCompress"/>
  <w:savePreviewPicture/>
  <w:hdrShapeDefaults>
    <o:shapedefaults v:ext="edit" spidmax="5122"/>
  </w:hdrShapeDefaults>
  <w:footnotePr>
    <w:footnote w:id="-1"/>
    <w:footnote w:id="0"/>
  </w:footnotePr>
  <w:endnotePr>
    <w:endnote w:id="-1"/>
    <w:endnote w:id="0"/>
  </w:endnotePr>
  <w:compat/>
  <w:docVars>
    <w:docVar w:name="APWAFVersion" w:val="5.0"/>
  </w:docVars>
  <w:rsids>
    <w:rsidRoot w:val="00E77973"/>
    <w:rsid w:val="00000334"/>
    <w:rsid w:val="00001B3D"/>
    <w:rsid w:val="000024FB"/>
    <w:rsid w:val="00003F5A"/>
    <w:rsid w:val="00004BFC"/>
    <w:rsid w:val="000065DE"/>
    <w:rsid w:val="000124DF"/>
    <w:rsid w:val="000207BA"/>
    <w:rsid w:val="000226B9"/>
    <w:rsid w:val="0002319A"/>
    <w:rsid w:val="00030D16"/>
    <w:rsid w:val="00034D71"/>
    <w:rsid w:val="00037842"/>
    <w:rsid w:val="000535B4"/>
    <w:rsid w:val="00054A20"/>
    <w:rsid w:val="00056A62"/>
    <w:rsid w:val="0006097C"/>
    <w:rsid w:val="0006559C"/>
    <w:rsid w:val="000704E5"/>
    <w:rsid w:val="00076E81"/>
    <w:rsid w:val="00077833"/>
    <w:rsid w:val="0009004C"/>
    <w:rsid w:val="00091AD0"/>
    <w:rsid w:val="000943EE"/>
    <w:rsid w:val="00094C19"/>
    <w:rsid w:val="000A35CF"/>
    <w:rsid w:val="000A3E1A"/>
    <w:rsid w:val="000A515A"/>
    <w:rsid w:val="000B4E7F"/>
    <w:rsid w:val="000B716A"/>
    <w:rsid w:val="000C1347"/>
    <w:rsid w:val="000D7DAF"/>
    <w:rsid w:val="000E1DF4"/>
    <w:rsid w:val="000F410A"/>
    <w:rsid w:val="00106A92"/>
    <w:rsid w:val="001148ED"/>
    <w:rsid w:val="00114C43"/>
    <w:rsid w:val="00122A0C"/>
    <w:rsid w:val="00127510"/>
    <w:rsid w:val="001407EA"/>
    <w:rsid w:val="001474E9"/>
    <w:rsid w:val="00153C92"/>
    <w:rsid w:val="00164B8F"/>
    <w:rsid w:val="00164C62"/>
    <w:rsid w:val="00170466"/>
    <w:rsid w:val="00170999"/>
    <w:rsid w:val="001728F5"/>
    <w:rsid w:val="00173D96"/>
    <w:rsid w:val="0017500C"/>
    <w:rsid w:val="00181A78"/>
    <w:rsid w:val="00182273"/>
    <w:rsid w:val="00184C55"/>
    <w:rsid w:val="00185443"/>
    <w:rsid w:val="00185616"/>
    <w:rsid w:val="001A386C"/>
    <w:rsid w:val="001B0CB2"/>
    <w:rsid w:val="001C110B"/>
    <w:rsid w:val="001C592B"/>
    <w:rsid w:val="001C78EF"/>
    <w:rsid w:val="001D0A1B"/>
    <w:rsid w:val="001D2F43"/>
    <w:rsid w:val="001D5CF0"/>
    <w:rsid w:val="001F0A2A"/>
    <w:rsid w:val="001F1CA4"/>
    <w:rsid w:val="001F753C"/>
    <w:rsid w:val="002015EC"/>
    <w:rsid w:val="002077C3"/>
    <w:rsid w:val="00213DE6"/>
    <w:rsid w:val="0021447C"/>
    <w:rsid w:val="002260F0"/>
    <w:rsid w:val="0022707D"/>
    <w:rsid w:val="00235B67"/>
    <w:rsid w:val="002453CD"/>
    <w:rsid w:val="002507AE"/>
    <w:rsid w:val="00254E94"/>
    <w:rsid w:val="0027109B"/>
    <w:rsid w:val="002710C4"/>
    <w:rsid w:val="002733CE"/>
    <w:rsid w:val="002A091A"/>
    <w:rsid w:val="002A2E90"/>
    <w:rsid w:val="002B5E6A"/>
    <w:rsid w:val="002C025E"/>
    <w:rsid w:val="002C0A00"/>
    <w:rsid w:val="002C6A71"/>
    <w:rsid w:val="002D3110"/>
    <w:rsid w:val="002E12AF"/>
    <w:rsid w:val="002E15FE"/>
    <w:rsid w:val="002F2576"/>
    <w:rsid w:val="002F6DC5"/>
    <w:rsid w:val="002F7C80"/>
    <w:rsid w:val="00303155"/>
    <w:rsid w:val="00316FC4"/>
    <w:rsid w:val="00323105"/>
    <w:rsid w:val="003249D9"/>
    <w:rsid w:val="00331011"/>
    <w:rsid w:val="00331174"/>
    <w:rsid w:val="00333311"/>
    <w:rsid w:val="0034286A"/>
    <w:rsid w:val="0034299F"/>
    <w:rsid w:val="00343D1B"/>
    <w:rsid w:val="00344982"/>
    <w:rsid w:val="00355086"/>
    <w:rsid w:val="003551C5"/>
    <w:rsid w:val="003628F5"/>
    <w:rsid w:val="00366334"/>
    <w:rsid w:val="00367057"/>
    <w:rsid w:val="00370980"/>
    <w:rsid w:val="00373831"/>
    <w:rsid w:val="00377BC1"/>
    <w:rsid w:val="00380458"/>
    <w:rsid w:val="00382D2E"/>
    <w:rsid w:val="003865C3"/>
    <w:rsid w:val="00392F31"/>
    <w:rsid w:val="00393AE6"/>
    <w:rsid w:val="00393BD6"/>
    <w:rsid w:val="003A4FF3"/>
    <w:rsid w:val="003A5F20"/>
    <w:rsid w:val="003A6D91"/>
    <w:rsid w:val="003C5647"/>
    <w:rsid w:val="003E1252"/>
    <w:rsid w:val="003E3AEC"/>
    <w:rsid w:val="003E69BE"/>
    <w:rsid w:val="003F1140"/>
    <w:rsid w:val="0040074B"/>
    <w:rsid w:val="00400DB5"/>
    <w:rsid w:val="00402BED"/>
    <w:rsid w:val="0041004E"/>
    <w:rsid w:val="0041018D"/>
    <w:rsid w:val="004109C5"/>
    <w:rsid w:val="004220E2"/>
    <w:rsid w:val="00432E06"/>
    <w:rsid w:val="004334DA"/>
    <w:rsid w:val="004439C0"/>
    <w:rsid w:val="00460490"/>
    <w:rsid w:val="00463076"/>
    <w:rsid w:val="00467D67"/>
    <w:rsid w:val="004711AB"/>
    <w:rsid w:val="004806A6"/>
    <w:rsid w:val="00486385"/>
    <w:rsid w:val="0049331E"/>
    <w:rsid w:val="004B1958"/>
    <w:rsid w:val="004B1B68"/>
    <w:rsid w:val="004B5529"/>
    <w:rsid w:val="004C1E5F"/>
    <w:rsid w:val="004C37AB"/>
    <w:rsid w:val="004C4EF2"/>
    <w:rsid w:val="004C6586"/>
    <w:rsid w:val="004D0E9D"/>
    <w:rsid w:val="004D3C9D"/>
    <w:rsid w:val="004D61CD"/>
    <w:rsid w:val="004E4DFB"/>
    <w:rsid w:val="004F0AC7"/>
    <w:rsid w:val="004F3180"/>
    <w:rsid w:val="004F5016"/>
    <w:rsid w:val="004F758F"/>
    <w:rsid w:val="004F7BC6"/>
    <w:rsid w:val="00501B11"/>
    <w:rsid w:val="00515A84"/>
    <w:rsid w:val="00521CF6"/>
    <w:rsid w:val="00522E90"/>
    <w:rsid w:val="00537962"/>
    <w:rsid w:val="00551DC4"/>
    <w:rsid w:val="00552C88"/>
    <w:rsid w:val="00554686"/>
    <w:rsid w:val="0057132D"/>
    <w:rsid w:val="00577833"/>
    <w:rsid w:val="005826F5"/>
    <w:rsid w:val="00596D83"/>
    <w:rsid w:val="005A22B8"/>
    <w:rsid w:val="005A6CA3"/>
    <w:rsid w:val="005B2E36"/>
    <w:rsid w:val="005B3257"/>
    <w:rsid w:val="005B3C79"/>
    <w:rsid w:val="005C0468"/>
    <w:rsid w:val="005C08C5"/>
    <w:rsid w:val="005C6A3E"/>
    <w:rsid w:val="005D1C1C"/>
    <w:rsid w:val="005D292E"/>
    <w:rsid w:val="005D41B0"/>
    <w:rsid w:val="005D43A2"/>
    <w:rsid w:val="005E0F81"/>
    <w:rsid w:val="005E5EBD"/>
    <w:rsid w:val="005F32F3"/>
    <w:rsid w:val="005F4104"/>
    <w:rsid w:val="005F5CEB"/>
    <w:rsid w:val="00606D43"/>
    <w:rsid w:val="00625DE9"/>
    <w:rsid w:val="00635581"/>
    <w:rsid w:val="00637F10"/>
    <w:rsid w:val="0064004D"/>
    <w:rsid w:val="0064356D"/>
    <w:rsid w:val="00645306"/>
    <w:rsid w:val="006539DA"/>
    <w:rsid w:val="006540B4"/>
    <w:rsid w:val="00661BFD"/>
    <w:rsid w:val="00664B3C"/>
    <w:rsid w:val="00664B8C"/>
    <w:rsid w:val="00666EA4"/>
    <w:rsid w:val="006679FA"/>
    <w:rsid w:val="00685F72"/>
    <w:rsid w:val="006870FF"/>
    <w:rsid w:val="006927E6"/>
    <w:rsid w:val="00692E91"/>
    <w:rsid w:val="00694642"/>
    <w:rsid w:val="006B24B2"/>
    <w:rsid w:val="006D1739"/>
    <w:rsid w:val="006D240B"/>
    <w:rsid w:val="006D3807"/>
    <w:rsid w:val="006D711A"/>
    <w:rsid w:val="006E12B7"/>
    <w:rsid w:val="006E6307"/>
    <w:rsid w:val="006F0164"/>
    <w:rsid w:val="00701D5C"/>
    <w:rsid w:val="00706E50"/>
    <w:rsid w:val="0071254F"/>
    <w:rsid w:val="00713384"/>
    <w:rsid w:val="00714EE0"/>
    <w:rsid w:val="00722EDC"/>
    <w:rsid w:val="00742120"/>
    <w:rsid w:val="007641D2"/>
    <w:rsid w:val="0077169A"/>
    <w:rsid w:val="00775FB5"/>
    <w:rsid w:val="007807BF"/>
    <w:rsid w:val="00795B6B"/>
    <w:rsid w:val="007B487A"/>
    <w:rsid w:val="007B609C"/>
    <w:rsid w:val="007B6626"/>
    <w:rsid w:val="007B6924"/>
    <w:rsid w:val="007C09BA"/>
    <w:rsid w:val="007C0FE3"/>
    <w:rsid w:val="007C4FB7"/>
    <w:rsid w:val="007C5059"/>
    <w:rsid w:val="007D3520"/>
    <w:rsid w:val="007E0F6F"/>
    <w:rsid w:val="007F554F"/>
    <w:rsid w:val="007F5B21"/>
    <w:rsid w:val="007F6AF0"/>
    <w:rsid w:val="007F72C7"/>
    <w:rsid w:val="007F7B29"/>
    <w:rsid w:val="00800552"/>
    <w:rsid w:val="00805117"/>
    <w:rsid w:val="00806D3A"/>
    <w:rsid w:val="0081777C"/>
    <w:rsid w:val="00821A8C"/>
    <w:rsid w:val="00821F8F"/>
    <w:rsid w:val="00822CFC"/>
    <w:rsid w:val="008309F4"/>
    <w:rsid w:val="00832AD9"/>
    <w:rsid w:val="00834865"/>
    <w:rsid w:val="0085401F"/>
    <w:rsid w:val="008612DF"/>
    <w:rsid w:val="0086182D"/>
    <w:rsid w:val="00864208"/>
    <w:rsid w:val="00874367"/>
    <w:rsid w:val="0088004A"/>
    <w:rsid w:val="008814DF"/>
    <w:rsid w:val="00891BF9"/>
    <w:rsid w:val="008B583A"/>
    <w:rsid w:val="008B7B1C"/>
    <w:rsid w:val="008C082A"/>
    <w:rsid w:val="008C4779"/>
    <w:rsid w:val="008C6EF8"/>
    <w:rsid w:val="008D0008"/>
    <w:rsid w:val="008D57BF"/>
    <w:rsid w:val="008D7FAD"/>
    <w:rsid w:val="008E0590"/>
    <w:rsid w:val="008F462E"/>
    <w:rsid w:val="008F676A"/>
    <w:rsid w:val="0090117E"/>
    <w:rsid w:val="00901F18"/>
    <w:rsid w:val="009163B4"/>
    <w:rsid w:val="00920E25"/>
    <w:rsid w:val="00923911"/>
    <w:rsid w:val="009326BA"/>
    <w:rsid w:val="00944C7C"/>
    <w:rsid w:val="00946436"/>
    <w:rsid w:val="00947CF2"/>
    <w:rsid w:val="00951583"/>
    <w:rsid w:val="00957E38"/>
    <w:rsid w:val="00961689"/>
    <w:rsid w:val="009616F1"/>
    <w:rsid w:val="009702C4"/>
    <w:rsid w:val="009723F4"/>
    <w:rsid w:val="00975C17"/>
    <w:rsid w:val="0097772D"/>
    <w:rsid w:val="00977B0D"/>
    <w:rsid w:val="00981990"/>
    <w:rsid w:val="00984FA4"/>
    <w:rsid w:val="009853E9"/>
    <w:rsid w:val="009902CB"/>
    <w:rsid w:val="009D443C"/>
    <w:rsid w:val="009D50D9"/>
    <w:rsid w:val="009D5C47"/>
    <w:rsid w:val="009E3C72"/>
    <w:rsid w:val="009F4525"/>
    <w:rsid w:val="009F5347"/>
    <w:rsid w:val="00A06514"/>
    <w:rsid w:val="00A12DEF"/>
    <w:rsid w:val="00A27269"/>
    <w:rsid w:val="00A410D4"/>
    <w:rsid w:val="00A42661"/>
    <w:rsid w:val="00A426B0"/>
    <w:rsid w:val="00A6089D"/>
    <w:rsid w:val="00A65335"/>
    <w:rsid w:val="00A74B4F"/>
    <w:rsid w:val="00A9110D"/>
    <w:rsid w:val="00A94832"/>
    <w:rsid w:val="00AA39DB"/>
    <w:rsid w:val="00AA53AE"/>
    <w:rsid w:val="00AA5EE5"/>
    <w:rsid w:val="00AA68B2"/>
    <w:rsid w:val="00AD0546"/>
    <w:rsid w:val="00AD4D45"/>
    <w:rsid w:val="00AE0677"/>
    <w:rsid w:val="00AE0925"/>
    <w:rsid w:val="00AE5F47"/>
    <w:rsid w:val="00AF5200"/>
    <w:rsid w:val="00B06B8D"/>
    <w:rsid w:val="00B12C97"/>
    <w:rsid w:val="00B153D9"/>
    <w:rsid w:val="00B26898"/>
    <w:rsid w:val="00B335B5"/>
    <w:rsid w:val="00B34615"/>
    <w:rsid w:val="00B423AA"/>
    <w:rsid w:val="00B43FE0"/>
    <w:rsid w:val="00B477C9"/>
    <w:rsid w:val="00B51232"/>
    <w:rsid w:val="00B52BCD"/>
    <w:rsid w:val="00B64B21"/>
    <w:rsid w:val="00B724C8"/>
    <w:rsid w:val="00B86E73"/>
    <w:rsid w:val="00B913E1"/>
    <w:rsid w:val="00B928A8"/>
    <w:rsid w:val="00B940BD"/>
    <w:rsid w:val="00BA02EE"/>
    <w:rsid w:val="00BA24F4"/>
    <w:rsid w:val="00BA4599"/>
    <w:rsid w:val="00BA543C"/>
    <w:rsid w:val="00BB1EC1"/>
    <w:rsid w:val="00BC2785"/>
    <w:rsid w:val="00BD5523"/>
    <w:rsid w:val="00BD5E7D"/>
    <w:rsid w:val="00C07375"/>
    <w:rsid w:val="00C07FD5"/>
    <w:rsid w:val="00C12E03"/>
    <w:rsid w:val="00C1527F"/>
    <w:rsid w:val="00C245CB"/>
    <w:rsid w:val="00C4354B"/>
    <w:rsid w:val="00C47200"/>
    <w:rsid w:val="00C65F3A"/>
    <w:rsid w:val="00C7471A"/>
    <w:rsid w:val="00C801A7"/>
    <w:rsid w:val="00C81607"/>
    <w:rsid w:val="00C821DF"/>
    <w:rsid w:val="00C83881"/>
    <w:rsid w:val="00CA1A21"/>
    <w:rsid w:val="00CA4222"/>
    <w:rsid w:val="00CA42D6"/>
    <w:rsid w:val="00CA5969"/>
    <w:rsid w:val="00CA72ED"/>
    <w:rsid w:val="00CB4C64"/>
    <w:rsid w:val="00CC0969"/>
    <w:rsid w:val="00CC5271"/>
    <w:rsid w:val="00CD67B5"/>
    <w:rsid w:val="00CD7765"/>
    <w:rsid w:val="00CE3F66"/>
    <w:rsid w:val="00CE75E7"/>
    <w:rsid w:val="00D002D6"/>
    <w:rsid w:val="00D20062"/>
    <w:rsid w:val="00D22018"/>
    <w:rsid w:val="00D4591F"/>
    <w:rsid w:val="00D45E24"/>
    <w:rsid w:val="00D5254D"/>
    <w:rsid w:val="00D60D7D"/>
    <w:rsid w:val="00D66861"/>
    <w:rsid w:val="00D74BAA"/>
    <w:rsid w:val="00D77868"/>
    <w:rsid w:val="00D82031"/>
    <w:rsid w:val="00D90B90"/>
    <w:rsid w:val="00D914F8"/>
    <w:rsid w:val="00D91DFA"/>
    <w:rsid w:val="00D9201B"/>
    <w:rsid w:val="00D92635"/>
    <w:rsid w:val="00D956CC"/>
    <w:rsid w:val="00D97177"/>
    <w:rsid w:val="00DA137E"/>
    <w:rsid w:val="00DB17F3"/>
    <w:rsid w:val="00DD0E8C"/>
    <w:rsid w:val="00DD1657"/>
    <w:rsid w:val="00DD5587"/>
    <w:rsid w:val="00DD67C6"/>
    <w:rsid w:val="00DE3E16"/>
    <w:rsid w:val="00DF2775"/>
    <w:rsid w:val="00E00500"/>
    <w:rsid w:val="00E13E25"/>
    <w:rsid w:val="00E14458"/>
    <w:rsid w:val="00E200C7"/>
    <w:rsid w:val="00E20B90"/>
    <w:rsid w:val="00E25503"/>
    <w:rsid w:val="00E26A16"/>
    <w:rsid w:val="00E26A43"/>
    <w:rsid w:val="00E37F42"/>
    <w:rsid w:val="00E41DC1"/>
    <w:rsid w:val="00E42E04"/>
    <w:rsid w:val="00E51AC5"/>
    <w:rsid w:val="00E53122"/>
    <w:rsid w:val="00E56B74"/>
    <w:rsid w:val="00E66505"/>
    <w:rsid w:val="00E71CFE"/>
    <w:rsid w:val="00E73634"/>
    <w:rsid w:val="00E73F6F"/>
    <w:rsid w:val="00E75C52"/>
    <w:rsid w:val="00E77973"/>
    <w:rsid w:val="00E83D7F"/>
    <w:rsid w:val="00E8408E"/>
    <w:rsid w:val="00EA1FBC"/>
    <w:rsid w:val="00EB7526"/>
    <w:rsid w:val="00EC5B7C"/>
    <w:rsid w:val="00ED36D4"/>
    <w:rsid w:val="00EE0488"/>
    <w:rsid w:val="00EE3985"/>
    <w:rsid w:val="00EE3F3D"/>
    <w:rsid w:val="00EE78BC"/>
    <w:rsid w:val="00EF167B"/>
    <w:rsid w:val="00EF3CD5"/>
    <w:rsid w:val="00F0503C"/>
    <w:rsid w:val="00F147E6"/>
    <w:rsid w:val="00F219F3"/>
    <w:rsid w:val="00F256BA"/>
    <w:rsid w:val="00F3096E"/>
    <w:rsid w:val="00F318D9"/>
    <w:rsid w:val="00F346E7"/>
    <w:rsid w:val="00F55381"/>
    <w:rsid w:val="00F64D6F"/>
    <w:rsid w:val="00F673DE"/>
    <w:rsid w:val="00F70C0C"/>
    <w:rsid w:val="00F75430"/>
    <w:rsid w:val="00F778FA"/>
    <w:rsid w:val="00F82688"/>
    <w:rsid w:val="00F864C1"/>
    <w:rsid w:val="00F913F1"/>
    <w:rsid w:val="00F9520A"/>
    <w:rsid w:val="00FA4C99"/>
    <w:rsid w:val="00FA5CC4"/>
    <w:rsid w:val="00FA6323"/>
    <w:rsid w:val="00FA7C12"/>
    <w:rsid w:val="00FB7D3F"/>
    <w:rsid w:val="00FC1DF5"/>
    <w:rsid w:val="00FE4D22"/>
    <w:rsid w:val="00FE5860"/>
    <w:rsid w:val="00FF0CA9"/>
    <w:rsid w:val="00FF281B"/>
    <w:rsid w:val="00FF5DA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313B6"/>
    <w:pPr>
      <w:spacing w:after="200" w:line="276" w:lineRule="auto"/>
    </w:pPr>
    <w:rPr>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semiHidden/>
    <w:unhideWhenUsed/>
    <w:rsid w:val="00CE745C"/>
    <w:pPr>
      <w:tabs>
        <w:tab w:val="center" w:pos="4680"/>
        <w:tab w:val="right" w:pos="9360"/>
      </w:tabs>
    </w:pPr>
  </w:style>
  <w:style w:type="character" w:customStyle="1" w:styleId="KopfzeileZchn">
    <w:name w:val="Kopfzeile Zchn"/>
    <w:basedOn w:val="Absatz-Standardschriftart"/>
    <w:link w:val="Kopfzeile"/>
    <w:uiPriority w:val="99"/>
    <w:semiHidden/>
    <w:rsid w:val="00CE745C"/>
    <w:rPr>
      <w:sz w:val="22"/>
      <w:szCs w:val="22"/>
    </w:rPr>
  </w:style>
  <w:style w:type="paragraph" w:styleId="Fuzeile">
    <w:name w:val="footer"/>
    <w:basedOn w:val="Standard"/>
    <w:link w:val="FuzeileZchn"/>
    <w:uiPriority w:val="99"/>
    <w:semiHidden/>
    <w:unhideWhenUsed/>
    <w:rsid w:val="00CE745C"/>
    <w:pPr>
      <w:tabs>
        <w:tab w:val="center" w:pos="4680"/>
        <w:tab w:val="right" w:pos="9360"/>
      </w:tabs>
    </w:pPr>
  </w:style>
  <w:style w:type="character" w:customStyle="1" w:styleId="FuzeileZchn">
    <w:name w:val="Fußzeile Zchn"/>
    <w:basedOn w:val="Absatz-Standardschriftart"/>
    <w:link w:val="Fuzeile"/>
    <w:uiPriority w:val="99"/>
    <w:semiHidden/>
    <w:rsid w:val="00CE745C"/>
    <w:rPr>
      <w:sz w:val="22"/>
      <w:szCs w:val="22"/>
    </w:rPr>
  </w:style>
  <w:style w:type="paragraph" w:styleId="Sprechblasentext">
    <w:name w:val="Balloon Text"/>
    <w:basedOn w:val="Standard"/>
    <w:link w:val="SprechblasentextZchn"/>
    <w:uiPriority w:val="99"/>
    <w:semiHidden/>
    <w:unhideWhenUsed/>
    <w:rsid w:val="004439C0"/>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439C0"/>
    <w:rPr>
      <w:rFonts w:ascii="Tahoma" w:hAnsi="Tahoma" w:cs="Tahoma"/>
      <w:sz w:val="16"/>
      <w:szCs w:val="16"/>
    </w:rPr>
  </w:style>
  <w:style w:type="character" w:styleId="Hyperlink">
    <w:name w:val="Hyperlink"/>
    <w:basedOn w:val="Absatz-Standardschriftart"/>
    <w:uiPriority w:val="99"/>
    <w:unhideWhenUsed/>
    <w:rsid w:val="00B423AA"/>
    <w:rPr>
      <w:color w:val="0000FF" w:themeColor="hyperlink"/>
      <w:u w:val="single"/>
    </w:rPr>
  </w:style>
  <w:style w:type="character" w:styleId="Kommentarzeichen">
    <w:name w:val="annotation reference"/>
    <w:basedOn w:val="Absatz-Standardschriftart"/>
    <w:uiPriority w:val="99"/>
    <w:semiHidden/>
    <w:unhideWhenUsed/>
    <w:rsid w:val="00EC5B7C"/>
    <w:rPr>
      <w:sz w:val="18"/>
      <w:szCs w:val="18"/>
    </w:rPr>
  </w:style>
  <w:style w:type="paragraph" w:styleId="Kommentartext">
    <w:name w:val="annotation text"/>
    <w:basedOn w:val="Standard"/>
    <w:link w:val="KommentartextZchn"/>
    <w:uiPriority w:val="99"/>
    <w:unhideWhenUsed/>
    <w:rsid w:val="00EC5B7C"/>
    <w:pPr>
      <w:spacing w:line="240" w:lineRule="auto"/>
    </w:pPr>
    <w:rPr>
      <w:sz w:val="24"/>
      <w:szCs w:val="24"/>
    </w:rPr>
  </w:style>
  <w:style w:type="character" w:customStyle="1" w:styleId="KommentartextZchn">
    <w:name w:val="Kommentartext Zchn"/>
    <w:basedOn w:val="Absatz-Standardschriftart"/>
    <w:link w:val="Kommentartext"/>
    <w:uiPriority w:val="99"/>
    <w:rsid w:val="00EC5B7C"/>
    <w:rPr>
      <w:sz w:val="24"/>
      <w:szCs w:val="24"/>
    </w:rPr>
  </w:style>
  <w:style w:type="paragraph" w:styleId="Kommentarthema">
    <w:name w:val="annotation subject"/>
    <w:basedOn w:val="Kommentartext"/>
    <w:next w:val="Kommentartext"/>
    <w:link w:val="KommentarthemaZchn"/>
    <w:uiPriority w:val="99"/>
    <w:semiHidden/>
    <w:unhideWhenUsed/>
    <w:rsid w:val="00EC5B7C"/>
    <w:rPr>
      <w:b/>
      <w:bCs/>
      <w:sz w:val="20"/>
      <w:szCs w:val="20"/>
    </w:rPr>
  </w:style>
  <w:style w:type="character" w:customStyle="1" w:styleId="KommentarthemaZchn">
    <w:name w:val="Kommentarthema Zchn"/>
    <w:basedOn w:val="KommentartextZchn"/>
    <w:link w:val="Kommentarthema"/>
    <w:uiPriority w:val="99"/>
    <w:semiHidden/>
    <w:rsid w:val="00EC5B7C"/>
    <w:rPr>
      <w:b/>
      <w:bCs/>
      <w:sz w:val="24"/>
      <w:szCs w:val="24"/>
    </w:rPr>
  </w:style>
  <w:style w:type="paragraph" w:styleId="NurText">
    <w:name w:val="Plain Text"/>
    <w:basedOn w:val="Standard"/>
    <w:link w:val="NurTextZchn"/>
    <w:uiPriority w:val="99"/>
    <w:semiHidden/>
    <w:unhideWhenUsed/>
    <w:rsid w:val="00C821DF"/>
    <w:pPr>
      <w:spacing w:after="0" w:line="240" w:lineRule="auto"/>
    </w:pPr>
    <w:rPr>
      <w:rFonts w:eastAsiaTheme="minorHAnsi" w:cstheme="minorBidi"/>
      <w:szCs w:val="21"/>
    </w:rPr>
  </w:style>
  <w:style w:type="character" w:customStyle="1" w:styleId="NurTextZchn">
    <w:name w:val="Nur Text Zchn"/>
    <w:basedOn w:val="Absatz-Standardschriftart"/>
    <w:link w:val="NurText"/>
    <w:uiPriority w:val="99"/>
    <w:semiHidden/>
    <w:rsid w:val="00C821DF"/>
    <w:rPr>
      <w:rFonts w:eastAsiaTheme="minorHAnsi" w:cstheme="minorBidi"/>
      <w:sz w:val="22"/>
      <w:szCs w:val="21"/>
    </w:rPr>
  </w:style>
  <w:style w:type="paragraph" w:styleId="berarbeitung">
    <w:name w:val="Revision"/>
    <w:hidden/>
    <w:uiPriority w:val="99"/>
    <w:semiHidden/>
    <w:rsid w:val="009702C4"/>
    <w:rPr>
      <w:sz w:val="22"/>
      <w:szCs w:val="22"/>
    </w:rPr>
  </w:style>
  <w:style w:type="paragraph" w:styleId="KeinLeerraum">
    <w:name w:val="No Spacing"/>
    <w:uiPriority w:val="1"/>
    <w:qFormat/>
    <w:rsid w:val="00366334"/>
    <w:rPr>
      <w:sz w:val="22"/>
      <w:szCs w:val="22"/>
    </w:rPr>
  </w:style>
  <w:style w:type="character" w:styleId="Hervorhebung">
    <w:name w:val="Emphasis"/>
    <w:basedOn w:val="Absatz-Standardschriftart"/>
    <w:uiPriority w:val="20"/>
    <w:qFormat/>
    <w:rsid w:val="004220E2"/>
    <w:rPr>
      <w:i/>
      <w:iCs/>
    </w:rPr>
  </w:style>
  <w:style w:type="character" w:customStyle="1" w:styleId="apple-converted-space">
    <w:name w:val="apple-converted-space"/>
    <w:basedOn w:val="Absatz-Standardschriftart"/>
    <w:rsid w:val="004220E2"/>
  </w:style>
  <w:style w:type="paragraph" w:styleId="Listenabsatz">
    <w:name w:val="List Paragraph"/>
    <w:basedOn w:val="Standard"/>
    <w:uiPriority w:val="34"/>
    <w:qFormat/>
    <w:rsid w:val="00001B3D"/>
    <w:pPr>
      <w:ind w:left="720"/>
      <w:contextualSpacing/>
    </w:pPr>
  </w:style>
  <w:style w:type="character" w:styleId="BesuchterHyperlink">
    <w:name w:val="FollowedHyperlink"/>
    <w:basedOn w:val="Absatz-Standardschriftart"/>
    <w:uiPriority w:val="99"/>
    <w:semiHidden/>
    <w:unhideWhenUsed/>
    <w:rsid w:val="005B3C79"/>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14100154">
      <w:bodyDiv w:val="1"/>
      <w:marLeft w:val="0"/>
      <w:marRight w:val="0"/>
      <w:marTop w:val="0"/>
      <w:marBottom w:val="0"/>
      <w:divBdr>
        <w:top w:val="none" w:sz="0" w:space="0" w:color="auto"/>
        <w:left w:val="none" w:sz="0" w:space="0" w:color="auto"/>
        <w:bottom w:val="none" w:sz="0" w:space="0" w:color="auto"/>
        <w:right w:val="none" w:sz="0" w:space="0" w:color="auto"/>
      </w:divBdr>
    </w:div>
    <w:div w:id="575284481">
      <w:bodyDiv w:val="1"/>
      <w:marLeft w:val="0"/>
      <w:marRight w:val="0"/>
      <w:marTop w:val="0"/>
      <w:marBottom w:val="0"/>
      <w:divBdr>
        <w:top w:val="none" w:sz="0" w:space="0" w:color="auto"/>
        <w:left w:val="none" w:sz="0" w:space="0" w:color="auto"/>
        <w:bottom w:val="none" w:sz="0" w:space="0" w:color="auto"/>
        <w:right w:val="none" w:sz="0" w:space="0" w:color="auto"/>
      </w:divBdr>
    </w:div>
    <w:div w:id="930821256">
      <w:bodyDiv w:val="1"/>
      <w:marLeft w:val="0"/>
      <w:marRight w:val="0"/>
      <w:marTop w:val="0"/>
      <w:marBottom w:val="0"/>
      <w:divBdr>
        <w:top w:val="none" w:sz="0" w:space="0" w:color="auto"/>
        <w:left w:val="none" w:sz="0" w:space="0" w:color="auto"/>
        <w:bottom w:val="none" w:sz="0" w:space="0" w:color="auto"/>
        <w:right w:val="none" w:sz="0" w:space="0" w:color="auto"/>
      </w:divBdr>
    </w:div>
    <w:div w:id="1863395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flir.com/exx-ser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72FE02-8185-4FF3-85D6-2A88CC124C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641</Words>
  <Characters>3660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2018-02-13T19:59:00Z</dcterms:created>
  <dcterms:modified xsi:type="dcterms:W3CDTF">2018-02-13T19:59:00Z</dcterms:modified>
</cp:coreProperties>
</file>