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22" w:rsidRPr="004A721C" w:rsidRDefault="00717F22">
      <w:pPr>
        <w:pStyle w:val="berschrift3"/>
        <w:rPr>
          <w:i/>
          <w:sz w:val="48"/>
          <w:szCs w:val="48"/>
        </w:rPr>
      </w:pPr>
      <w:r w:rsidRPr="004A721C">
        <w:rPr>
          <w:i/>
          <w:sz w:val="48"/>
          <w:szCs w:val="48"/>
        </w:rPr>
        <w:t>IAI Industrieroboter GmbH</w:t>
      </w:r>
    </w:p>
    <w:p w:rsidR="00717F22" w:rsidRPr="00623151" w:rsidRDefault="00717F22" w:rsidP="00717F22">
      <w:pPr>
        <w:rPr>
          <w:rFonts w:ascii="Arial" w:hAnsi="Arial" w:cs="Arial"/>
          <w:sz w:val="32"/>
          <w:szCs w:val="32"/>
          <w:lang w:val="de-DE"/>
        </w:rPr>
      </w:pPr>
      <w:r w:rsidRPr="00623151">
        <w:rPr>
          <w:rFonts w:ascii="Arial" w:hAnsi="Arial" w:cs="Arial"/>
          <w:sz w:val="32"/>
          <w:szCs w:val="32"/>
          <w:lang w:val="de-DE"/>
        </w:rPr>
        <w:t>Elektrische Aktuatoren für Ihre Automation</w:t>
      </w:r>
    </w:p>
    <w:p w:rsidR="00717F22" w:rsidRDefault="0013081C" w:rsidP="00717F22">
      <w:pPr>
        <w:rPr>
          <w:lang w:val="de-DE"/>
        </w:rPr>
      </w:pPr>
      <w:r>
        <w:rPr>
          <w:lang w:val="de-DE"/>
        </w:rPr>
        <w:t>_________________________________________________________________________</w:t>
      </w:r>
    </w:p>
    <w:p w:rsidR="00717F22" w:rsidRPr="0058771D" w:rsidRDefault="00717F22" w:rsidP="00717F22">
      <w:pPr>
        <w:rPr>
          <w:lang w:val="de-DE"/>
        </w:rPr>
      </w:pPr>
      <w:bookmarkStart w:id="0" w:name="_GoBack"/>
      <w:bookmarkEnd w:id="0"/>
    </w:p>
    <w:p w:rsidR="00DF2B54" w:rsidRPr="00DF2B54" w:rsidRDefault="00DF2B54" w:rsidP="00DF2B54">
      <w:pPr>
        <w:rPr>
          <w:rFonts w:ascii="Arial" w:hAnsi="Arial" w:cs="Arial"/>
          <w:b/>
          <w:sz w:val="40"/>
          <w:szCs w:val="40"/>
        </w:rPr>
      </w:pPr>
      <w:r w:rsidRPr="0058771D">
        <w:rPr>
          <w:rFonts w:ascii="Arial" w:hAnsi="Arial" w:cs="Arial"/>
          <w:b/>
          <w:sz w:val="40"/>
          <w:szCs w:val="40"/>
          <w:lang w:val="de-DE"/>
        </w:rPr>
        <w:t>Produktinformation</w:t>
      </w:r>
    </w:p>
    <w:p w:rsidR="008B3A7D" w:rsidRDefault="008B3A7D" w:rsidP="00DF2B54">
      <w:pPr>
        <w:pStyle w:val="berschrift3"/>
      </w:pPr>
    </w:p>
    <w:p w:rsidR="00855E45" w:rsidRPr="00D80123" w:rsidRDefault="001C6518" w:rsidP="00D80123">
      <w:pPr>
        <w:pStyle w:val="berschrift3"/>
        <w:jc w:val="right"/>
        <w:rPr>
          <w:b w:val="0"/>
          <w:bCs w:val="0"/>
          <w:sz w:val="20"/>
          <w:szCs w:val="20"/>
        </w:rPr>
      </w:pPr>
      <w:r>
        <w:t xml:space="preserve">  </w:t>
      </w:r>
      <w:r w:rsidR="00DF2B54">
        <w:rPr>
          <w:b w:val="0"/>
          <w:bCs w:val="0"/>
          <w:sz w:val="20"/>
          <w:szCs w:val="20"/>
        </w:rPr>
        <w:t>Schwalbach, 24. März 2017</w:t>
      </w:r>
    </w:p>
    <w:p w:rsidR="00D80123" w:rsidRPr="004C763A" w:rsidRDefault="00D801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01"/>
        <w:gridCol w:w="2565"/>
      </w:tblGrid>
      <w:tr w:rsidR="00623151" w:rsidRPr="004C763A" w:rsidTr="00286583">
        <w:tc>
          <w:tcPr>
            <w:tcW w:w="5812" w:type="dxa"/>
          </w:tcPr>
          <w:p w:rsidR="00DF2B54" w:rsidRDefault="00DF2B54" w:rsidP="00DF2B54">
            <w:pPr>
              <w:rPr>
                <w:rFonts w:ascii="Arial" w:hAnsi="Arial" w:cs="Arial"/>
                <w:b/>
                <w:sz w:val="20"/>
                <w:szCs w:val="20"/>
              </w:rPr>
            </w:pPr>
            <w:r w:rsidRPr="00DF2B54">
              <w:rPr>
                <w:rFonts w:ascii="Arial" w:hAnsi="Arial" w:cs="Arial"/>
                <w:b/>
                <w:sz w:val="20"/>
                <w:szCs w:val="20"/>
              </w:rPr>
              <w:t>Präzise und belastbar</w:t>
            </w:r>
          </w:p>
          <w:p w:rsidR="00DF2B54" w:rsidRPr="00DF2B54" w:rsidRDefault="00DF2B54" w:rsidP="00DF2B54">
            <w:pPr>
              <w:rPr>
                <w:rFonts w:ascii="Arial" w:hAnsi="Arial" w:cs="Arial"/>
                <w:b/>
                <w:sz w:val="20"/>
                <w:szCs w:val="20"/>
              </w:rPr>
            </w:pPr>
          </w:p>
          <w:p w:rsidR="00DF2B54" w:rsidRDefault="00DF2B54" w:rsidP="00DF2B54">
            <w:pPr>
              <w:jc w:val="both"/>
              <w:rPr>
                <w:rFonts w:ascii="Arial" w:hAnsi="Arial" w:cs="Arial"/>
                <w:sz w:val="20"/>
                <w:szCs w:val="20"/>
              </w:rPr>
            </w:pPr>
            <w:r w:rsidRPr="004F6DD4">
              <w:rPr>
                <w:rFonts w:ascii="Arial" w:hAnsi="Arial" w:cs="Arial"/>
                <w:sz w:val="20"/>
                <w:szCs w:val="20"/>
              </w:rPr>
              <w:t>Schwalbach im März 2017 – Der Automatisierungsspezialist IAI Industrieroboter stellt eine neue Generation von Linearantrieben vor.</w:t>
            </w:r>
          </w:p>
          <w:p w:rsidR="00DF2B54" w:rsidRPr="004F6DD4" w:rsidRDefault="00DF2B54" w:rsidP="00DF2B54">
            <w:pPr>
              <w:rPr>
                <w:rFonts w:ascii="Arial" w:hAnsi="Arial" w:cs="Arial"/>
                <w:sz w:val="20"/>
                <w:szCs w:val="20"/>
              </w:rPr>
            </w:pPr>
          </w:p>
          <w:p w:rsidR="00DF2B54" w:rsidRDefault="00DF2B54" w:rsidP="00DF2B54">
            <w:pPr>
              <w:jc w:val="both"/>
              <w:rPr>
                <w:rFonts w:ascii="Arial" w:hAnsi="Arial" w:cs="Arial"/>
                <w:sz w:val="20"/>
                <w:szCs w:val="20"/>
              </w:rPr>
            </w:pPr>
            <w:r>
              <w:rPr>
                <w:rFonts w:ascii="Arial" w:hAnsi="Arial" w:cs="Arial"/>
                <w:sz w:val="20"/>
                <w:szCs w:val="20"/>
              </w:rPr>
              <w:t>Die neue Generation der IAI Linearantriebe ist unter der Serienbezeichnung RCP6 erhältlich. Aus 92 verschiedenen Modellen können sich die Kunden nun geeignete Antriebe auswählen. Alle Linearantriebe dieser neuen Serie zeichnen sich vor allem durch die stark erhöhte mechanische Stabilität sowie der extrem verbesserten Positioniergenauigkeit aus. Bei der Hochpräzisionsversion werden nun Positionier-Wiederholgenauigkeiten von ± 5 µm realisiert.</w:t>
            </w:r>
          </w:p>
          <w:p w:rsidR="00DF2B54" w:rsidRDefault="00DF2B54" w:rsidP="00DF2B54">
            <w:pPr>
              <w:jc w:val="both"/>
              <w:rPr>
                <w:rFonts w:ascii="Arial" w:hAnsi="Arial" w:cs="Arial"/>
                <w:sz w:val="20"/>
                <w:szCs w:val="20"/>
              </w:rPr>
            </w:pPr>
          </w:p>
          <w:p w:rsidR="00DF2B54" w:rsidRDefault="00DF2B54" w:rsidP="00DF2B54">
            <w:pPr>
              <w:jc w:val="both"/>
              <w:rPr>
                <w:rFonts w:ascii="Arial" w:hAnsi="Arial" w:cs="Arial"/>
                <w:sz w:val="20"/>
                <w:szCs w:val="20"/>
              </w:rPr>
            </w:pPr>
            <w:r>
              <w:rPr>
                <w:rFonts w:ascii="Arial" w:hAnsi="Arial" w:cs="Arial"/>
                <w:sz w:val="20"/>
                <w:szCs w:val="20"/>
              </w:rPr>
              <w:t xml:space="preserve">Von der stark verbesserten mechanischen Belastbarkeit profitieren vor allem die Schubstangen dieser neuen Produktserie. Die eingebauten linearen Kugelumlaufausführungen nehmen die radialen Lasten und Lastmomente auf. Schwingungen beim Anhalten werden effektiv unterdrückt und Hübe ohne externe Führung von 50 mm bis zu 700 mm stehen zur Auswahl. Eine Funktion zur Kollisionserkennung wurde ebenfalls in diese neue Baureihe integriert. </w:t>
            </w:r>
          </w:p>
          <w:p w:rsidR="00DF2B54" w:rsidRDefault="00DF2B54" w:rsidP="00DF2B54">
            <w:pPr>
              <w:jc w:val="both"/>
              <w:rPr>
                <w:rFonts w:ascii="Arial" w:hAnsi="Arial" w:cs="Arial"/>
                <w:sz w:val="20"/>
                <w:szCs w:val="20"/>
              </w:rPr>
            </w:pPr>
          </w:p>
          <w:p w:rsidR="00DF2B54" w:rsidRDefault="00DF2B54" w:rsidP="00DF2B54">
            <w:pPr>
              <w:jc w:val="both"/>
              <w:rPr>
                <w:rFonts w:ascii="Arial" w:hAnsi="Arial" w:cs="Arial"/>
                <w:sz w:val="20"/>
                <w:szCs w:val="20"/>
              </w:rPr>
            </w:pPr>
            <w:r>
              <w:rPr>
                <w:rFonts w:ascii="Arial" w:hAnsi="Arial" w:cs="Arial"/>
                <w:sz w:val="20"/>
                <w:szCs w:val="20"/>
              </w:rPr>
              <w:t xml:space="preserve">Die neuen breiten Schlittenausführungen nehmen in ihrem Grundrahmen nun ebenfalls sehr viel höhere Momente in den Richtungen Durchbiegung (Ma), Verdrehung (Mb) sowie Verwindung (Mc) auf. Diese mechanischen Vorteile kommen vor allem bei größeren Auskragungen, wie z.B. bei kartesischen Systemen und ähnlichen Aufbauten zum Tragen. Auch die höhere mögliche Gewichtsaufnahme ist für viele Anwendungen ein großes Plus. Erhältlich sind diese Linearmodule mit Hublängen zwischen 50 mm und 1.100 mm. </w:t>
            </w:r>
          </w:p>
          <w:p w:rsidR="00DF2B54" w:rsidRDefault="00DF2B54" w:rsidP="00DF2B54">
            <w:pPr>
              <w:jc w:val="both"/>
              <w:rPr>
                <w:rFonts w:ascii="Arial" w:hAnsi="Arial" w:cs="Arial"/>
                <w:sz w:val="20"/>
                <w:szCs w:val="20"/>
              </w:rPr>
            </w:pPr>
          </w:p>
          <w:p w:rsidR="00DF2B54" w:rsidRDefault="00DF2B54" w:rsidP="00DF2B54">
            <w:pPr>
              <w:jc w:val="both"/>
              <w:rPr>
                <w:rFonts w:ascii="Arial" w:hAnsi="Arial" w:cs="Arial"/>
                <w:sz w:val="20"/>
                <w:szCs w:val="20"/>
              </w:rPr>
            </w:pPr>
            <w:r>
              <w:rPr>
                <w:rFonts w:ascii="Arial" w:hAnsi="Arial" w:cs="Arial"/>
                <w:sz w:val="20"/>
                <w:szCs w:val="20"/>
              </w:rPr>
              <w:t xml:space="preserve">Wie bei allen neuen elektrischen Aktuatoren aus dem Hause IAI, ist selbstverständlich auch die neue RCP6-Serie durchgängig mit hochauflösenden, batterielosen Absolut-Encodern ausgerüstet. Damit gehören Referenzfahrten, externe Home-Sensoren oder gar ein regelmäßiger Batterietausch der Vergangenheit an. </w:t>
            </w:r>
          </w:p>
          <w:p w:rsidR="00DF2B54" w:rsidRDefault="00DF2B54" w:rsidP="00DF2B54">
            <w:pPr>
              <w:jc w:val="both"/>
              <w:rPr>
                <w:rFonts w:ascii="Arial" w:hAnsi="Arial" w:cs="Arial"/>
                <w:sz w:val="20"/>
                <w:szCs w:val="20"/>
              </w:rPr>
            </w:pPr>
          </w:p>
          <w:p w:rsidR="00DF2B54" w:rsidRDefault="00DF2B54" w:rsidP="00DF2B54">
            <w:pPr>
              <w:jc w:val="both"/>
              <w:rPr>
                <w:rFonts w:ascii="Arial" w:hAnsi="Arial" w:cs="Arial"/>
                <w:sz w:val="20"/>
                <w:szCs w:val="20"/>
              </w:rPr>
            </w:pPr>
            <w:r>
              <w:rPr>
                <w:rFonts w:ascii="Arial" w:hAnsi="Arial" w:cs="Arial"/>
                <w:sz w:val="20"/>
                <w:szCs w:val="20"/>
              </w:rPr>
              <w:t xml:space="preserve">Unter der Produktbezeichnung RCP6S gibt es in dieser Serie zudem eine Baureihe mit integrierter Steuerung. In Verbindung mit der dazu erhältlichen Gateway und Signalverteilern können </w:t>
            </w:r>
            <w:r>
              <w:rPr>
                <w:rFonts w:ascii="Arial" w:hAnsi="Arial" w:cs="Arial"/>
                <w:sz w:val="20"/>
                <w:szCs w:val="20"/>
              </w:rPr>
              <w:lastRenderedPageBreak/>
              <w:t>die Anzahl der benötigten Kabel bei der Installation stark reduziert werden. Bis zu 16 Achsen mit nur einer einzigen Gateway-Unit können hierbei angesteuert werden. Selbstverständlich ist dieses Gateway mit allen gängigen Feldnetzwerken wie CC-Link, DeviceNet, PROFIBUS, EtherCAT, EtherNET IP und PROFINET IO kompatibel.</w:t>
            </w:r>
          </w:p>
          <w:p w:rsidR="00DF2B54" w:rsidRDefault="00DF2B54" w:rsidP="00DF2B54">
            <w:pPr>
              <w:jc w:val="both"/>
              <w:rPr>
                <w:rFonts w:ascii="Arial" w:hAnsi="Arial" w:cs="Arial"/>
                <w:sz w:val="20"/>
                <w:szCs w:val="20"/>
              </w:rPr>
            </w:pPr>
          </w:p>
          <w:p w:rsidR="00DF2B54" w:rsidRDefault="00DF2B54" w:rsidP="00DF2B54">
            <w:pPr>
              <w:jc w:val="both"/>
              <w:rPr>
                <w:rFonts w:ascii="Arial" w:hAnsi="Arial" w:cs="Arial"/>
                <w:sz w:val="20"/>
                <w:szCs w:val="20"/>
              </w:rPr>
            </w:pPr>
            <w:r>
              <w:rPr>
                <w:rFonts w:ascii="Arial" w:hAnsi="Arial" w:cs="Arial"/>
                <w:sz w:val="20"/>
                <w:szCs w:val="20"/>
              </w:rPr>
              <w:t>Mit der ebenfalls neu eingeführten Steuerung PCON-CB</w:t>
            </w:r>
            <w:r>
              <w:rPr>
                <w:rFonts w:ascii="Arial" w:hAnsi="Arial" w:cs="Arial"/>
                <w:sz w:val="20"/>
                <w:szCs w:val="20"/>
              </w:rPr>
              <w:t>,</w:t>
            </w:r>
            <w:r>
              <w:rPr>
                <w:rFonts w:ascii="Arial" w:hAnsi="Arial" w:cs="Arial"/>
                <w:sz w:val="20"/>
                <w:szCs w:val="20"/>
              </w:rPr>
              <w:t xml:space="preserve"> werden die Leistungen der Schrittmotoren zudem auch noch einmal um 50% erhöht. Dies trägt ebenfalls zu einer Verkürzung der Zykluszeiten und damit insgesamt zu einer Produktivitätssteigerung bei.</w:t>
            </w:r>
          </w:p>
          <w:p w:rsidR="0095746B" w:rsidRPr="001D2EB5" w:rsidRDefault="0095746B" w:rsidP="00851E7F">
            <w:pPr>
              <w:jc w:val="both"/>
              <w:rPr>
                <w:rFonts w:ascii="Arial" w:hAnsi="Arial" w:cs="Arial"/>
                <w:sz w:val="20"/>
                <w:szCs w:val="20"/>
                <w:lang w:val="de-DE"/>
              </w:rPr>
            </w:pPr>
          </w:p>
          <w:p w:rsidR="00CC354C" w:rsidRPr="00855E45" w:rsidRDefault="00CC35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6C262D" w:rsidRPr="00DF2B54" w:rsidRDefault="003A597F" w:rsidP="00DF2B54">
            <w:pPr>
              <w:spacing w:line="312" w:lineRule="auto"/>
              <w:rPr>
                <w:rFonts w:ascii="Arial" w:hAnsi="Arial" w:cs="Arial"/>
                <w:bCs/>
                <w:sz w:val="20"/>
                <w:szCs w:val="20"/>
                <w:lang w:val="de-DE"/>
              </w:rPr>
            </w:pPr>
            <w:r w:rsidRPr="00855E45">
              <w:rPr>
                <w:rFonts w:ascii="Arial" w:hAnsi="Arial" w:cs="Arial"/>
                <w:bCs/>
                <w:sz w:val="20"/>
                <w:szCs w:val="20"/>
                <w:lang w:val="de-DE"/>
              </w:rPr>
              <w:t>Bildmaterial</w:t>
            </w:r>
            <w:r w:rsidRPr="001D2EB5">
              <w:rPr>
                <w:rFonts w:ascii="Arial" w:hAnsi="Arial" w:cs="Arial"/>
                <w:bCs/>
                <w:sz w:val="20"/>
                <w:szCs w:val="20"/>
                <w:lang w:val="de-DE"/>
              </w:rPr>
              <w:t xml:space="preserve"> </w:t>
            </w:r>
            <w:r w:rsidRPr="00855E45">
              <w:rPr>
                <w:rFonts w:ascii="Arial" w:hAnsi="Arial" w:cs="Arial"/>
                <w:bCs/>
                <w:sz w:val="20"/>
                <w:szCs w:val="20"/>
                <w:lang w:val="de-DE"/>
              </w:rPr>
              <w:t>(siehe</w:t>
            </w:r>
            <w:r w:rsidR="00D03C32" w:rsidRPr="00855E45">
              <w:rPr>
                <w:rFonts w:ascii="Arial" w:hAnsi="Arial" w:cs="Arial"/>
                <w:bCs/>
                <w:sz w:val="20"/>
                <w:szCs w:val="20"/>
                <w:lang w:val="de-DE"/>
              </w:rPr>
              <w:t xml:space="preserve"> hochauflösende</w:t>
            </w:r>
            <w:r w:rsidRPr="001D2EB5">
              <w:rPr>
                <w:rFonts w:ascii="Arial" w:hAnsi="Arial" w:cs="Arial"/>
                <w:bCs/>
                <w:sz w:val="20"/>
                <w:szCs w:val="20"/>
                <w:lang w:val="de-DE"/>
              </w:rPr>
              <w:t xml:space="preserve"> JPEG</w:t>
            </w:r>
            <w:r w:rsidRPr="00855E45">
              <w:rPr>
                <w:rFonts w:ascii="Arial" w:hAnsi="Arial" w:cs="Arial"/>
                <w:bCs/>
                <w:sz w:val="20"/>
                <w:szCs w:val="20"/>
                <w:lang w:val="de-DE"/>
              </w:rPr>
              <w:t>-Datei im</w:t>
            </w:r>
            <w:r w:rsidRPr="001D2EB5">
              <w:rPr>
                <w:rFonts w:ascii="Arial" w:hAnsi="Arial" w:cs="Arial"/>
                <w:bCs/>
                <w:sz w:val="20"/>
                <w:szCs w:val="20"/>
                <w:lang w:val="de-DE"/>
              </w:rPr>
              <w:t xml:space="preserve"> E-Mail</w:t>
            </w:r>
            <w:r w:rsidRPr="00855E45">
              <w:rPr>
                <w:rFonts w:ascii="Arial" w:hAnsi="Arial" w:cs="Arial"/>
                <w:bCs/>
                <w:sz w:val="20"/>
                <w:szCs w:val="20"/>
                <w:lang w:val="de-DE"/>
              </w:rPr>
              <w:t>-Anhang</w:t>
            </w:r>
            <w:r w:rsidRPr="001D2EB5">
              <w:rPr>
                <w:rFonts w:ascii="Arial" w:hAnsi="Arial" w:cs="Arial"/>
                <w:bCs/>
                <w:sz w:val="20"/>
                <w:szCs w:val="20"/>
                <w:lang w:val="de-DE"/>
              </w:rPr>
              <w:t>):</w:t>
            </w:r>
          </w:p>
          <w:p w:rsidR="006C262D" w:rsidRDefault="00DF2B54" w:rsidP="002030B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sidRPr="00DF2B54">
              <w:rPr>
                <w:rFonts w:ascii="Arial" w:hAnsi="Arial" w:cs="Arial"/>
                <w:noProof/>
                <w:sz w:val="20"/>
                <w:szCs w:val="20"/>
                <w:lang w:val="de-DE" w:eastAsia="de-DE"/>
              </w:rPr>
              <w:drawing>
                <wp:inline distT="0" distB="0" distL="0" distR="0">
                  <wp:extent cx="1880007" cy="1255542"/>
                  <wp:effectExtent l="0" t="0" r="6350" b="1905"/>
                  <wp:docPr id="1" name="Grafik 1" descr="D:\IAI-SZ\Marketing\Pressemitteilungen\Linearachse-RCP6\IAI-RCP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I-SZ\Marketing\Pressemitteilungen\Linearachse-RCP6\IAI-RCP6-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066" cy="1265599"/>
                          </a:xfrm>
                          <a:prstGeom prst="rect">
                            <a:avLst/>
                          </a:prstGeom>
                          <a:noFill/>
                          <a:ln>
                            <a:noFill/>
                          </a:ln>
                        </pic:spPr>
                      </pic:pic>
                    </a:graphicData>
                  </a:graphic>
                </wp:inline>
              </w:drawing>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D80123" w:rsidRDefault="00DF2B54" w:rsidP="004C763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Pr>
                <w:rFonts w:ascii="Arial" w:hAnsi="Arial" w:cs="Arial"/>
                <w:sz w:val="20"/>
                <w:szCs w:val="20"/>
                <w:lang w:val="de-DE"/>
              </w:rPr>
              <w:t>BU: Die</w:t>
            </w:r>
            <w:r w:rsidR="00EA27C7">
              <w:rPr>
                <w:rFonts w:ascii="Arial" w:hAnsi="Arial" w:cs="Arial"/>
                <w:sz w:val="20"/>
                <w:szCs w:val="20"/>
                <w:lang w:val="de-DE"/>
              </w:rPr>
              <w:t xml:space="preserve"> neue</w:t>
            </w:r>
            <w:r>
              <w:rPr>
                <w:rFonts w:ascii="Arial" w:hAnsi="Arial" w:cs="Arial"/>
                <w:sz w:val="20"/>
                <w:szCs w:val="20"/>
                <w:lang w:val="de-DE"/>
              </w:rPr>
              <w:t>n</w:t>
            </w:r>
            <w:r w:rsidR="004A76E6">
              <w:rPr>
                <w:rFonts w:ascii="Arial" w:hAnsi="Arial" w:cs="Arial"/>
                <w:sz w:val="20"/>
                <w:szCs w:val="20"/>
                <w:lang w:val="de-DE"/>
              </w:rPr>
              <w:t xml:space="preserve"> IAI</w:t>
            </w:r>
            <w:r>
              <w:rPr>
                <w:rFonts w:ascii="Arial" w:hAnsi="Arial" w:cs="Arial"/>
                <w:sz w:val="20"/>
                <w:szCs w:val="20"/>
                <w:lang w:val="de-DE"/>
              </w:rPr>
              <w:t xml:space="preserve"> Linearaktuatoren der RCP6-Serie </w:t>
            </w:r>
          </w:p>
          <w:p w:rsidR="00CC354C" w:rsidRDefault="00CC35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401" w:type="dxa"/>
          </w:tcPr>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2565" w:type="dxa"/>
          </w:tcPr>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IAI Industrieroboter GmbH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Ober der Röth 4</w:t>
            </w:r>
          </w:p>
          <w:p w:rsidR="006C262D" w:rsidRPr="00623151" w:rsidRDefault="004653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65824 Schwalbach</w:t>
            </w: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06196-8895-0</w:t>
            </w:r>
          </w:p>
          <w:p w:rsidR="006C262D" w:rsidRPr="00623151" w:rsidRDefault="007C18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w:t>
            </w:r>
            <w:r w:rsidR="006C262D" w:rsidRPr="00623151">
              <w:rPr>
                <w:rFonts w:ascii="Arial" w:hAnsi="Arial" w:cs="Arial"/>
                <w:sz w:val="16"/>
                <w:szCs w:val="16"/>
                <w:lang w:val="de-DE"/>
              </w:rPr>
              <w:t>ax: 06196-88 95-24</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Web: www.iai-gmbh.de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info@iai-gmbh.de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Ansprechpartner:</w:t>
            </w:r>
          </w:p>
          <w:p w:rsidR="00E135EE" w:rsidRPr="00623151"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Dipl.-Ing. (FH)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Stefan Ziemba</w:t>
            </w:r>
            <w:r w:rsidR="00E135EE" w:rsidRPr="00623151">
              <w:rPr>
                <w:rFonts w:ascii="Arial" w:hAnsi="Arial" w:cs="Arial"/>
                <w:sz w:val="16"/>
                <w:szCs w:val="16"/>
                <w:lang w:val="de-DE"/>
              </w:rPr>
              <w:t xml:space="preserve"> </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Leiter Vertrieb und Marketing DACH</w:t>
            </w:r>
            <w:r w:rsidR="00845316">
              <w:rPr>
                <w:rFonts w:ascii="Arial" w:hAnsi="Arial" w:cs="Arial"/>
                <w:sz w:val="16"/>
                <w:szCs w:val="16"/>
                <w:lang w:val="de-DE"/>
              </w:rPr>
              <w:t xml:space="preserve"> Region</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0172-13 63 807</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ziemba@iai-gmbh.de</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r>
      <w:tr w:rsidR="00E135EE" w:rsidRPr="004C763A" w:rsidTr="007C18E5">
        <w:tc>
          <w:tcPr>
            <w:tcW w:w="8778" w:type="dxa"/>
            <w:gridSpan w:val="3"/>
          </w:tcPr>
          <w:p w:rsidR="00623151" w:rsidRDefault="0062315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____________________________________________________________________________</w:t>
            </w:r>
          </w:p>
          <w:p w:rsidR="00E135EE" w:rsidRPr="00DE59C0"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r w:rsidRPr="00DE59C0">
              <w:rPr>
                <w:rFonts w:ascii="Arial" w:hAnsi="Arial" w:cs="Arial"/>
                <w:b/>
                <w:sz w:val="20"/>
                <w:szCs w:val="20"/>
                <w:lang w:val="de-DE"/>
              </w:rPr>
              <w:t>Über die IAI Industrieroboter GmbH</w:t>
            </w:r>
          </w:p>
          <w:p w:rsidR="00286583"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4C763A"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sidRPr="001D2EB5">
              <w:rPr>
                <w:rFonts w:ascii="Arial" w:hAnsi="Arial" w:cs="Arial"/>
                <w:sz w:val="20"/>
                <w:szCs w:val="20"/>
                <w:lang w:val="de-DE"/>
              </w:rPr>
              <w:t>Die IAI Industrieroboter, 1976</w:t>
            </w:r>
            <w:r w:rsidRPr="00286583">
              <w:rPr>
                <w:rFonts w:ascii="Arial" w:hAnsi="Arial" w:cs="Arial"/>
                <w:sz w:val="20"/>
                <w:szCs w:val="20"/>
                <w:lang w:val="de-DE"/>
              </w:rPr>
              <w:t xml:space="preserve"> im japanischen</w:t>
            </w:r>
            <w:r w:rsidRPr="001D2EB5">
              <w:rPr>
                <w:rFonts w:ascii="Arial" w:hAnsi="Arial" w:cs="Arial"/>
                <w:sz w:val="20"/>
                <w:szCs w:val="20"/>
                <w:lang w:val="de-DE"/>
              </w:rPr>
              <w:t xml:space="preserve"> Shizuoka</w:t>
            </w:r>
            <w:r w:rsidRPr="00286583">
              <w:rPr>
                <w:rFonts w:ascii="Arial" w:hAnsi="Arial" w:cs="Arial"/>
                <w:sz w:val="20"/>
                <w:szCs w:val="20"/>
                <w:lang w:val="de-DE"/>
              </w:rPr>
              <w:t xml:space="preserve"> gegründet</w:t>
            </w:r>
            <w:r w:rsidRPr="001D2EB5">
              <w:rPr>
                <w:rFonts w:ascii="Arial" w:hAnsi="Arial" w:cs="Arial"/>
                <w:sz w:val="20"/>
                <w:szCs w:val="20"/>
                <w:lang w:val="de-DE"/>
              </w:rPr>
              <w:t>,</w:t>
            </w:r>
            <w:r w:rsidRPr="00286583">
              <w:rPr>
                <w:rFonts w:ascii="Arial" w:hAnsi="Arial" w:cs="Arial"/>
                <w:sz w:val="20"/>
                <w:szCs w:val="20"/>
                <w:lang w:val="de-DE"/>
              </w:rPr>
              <w:t xml:space="preserve"> ist</w:t>
            </w:r>
            <w:r w:rsidRPr="001D2EB5">
              <w:rPr>
                <w:rFonts w:ascii="Arial" w:hAnsi="Arial" w:cs="Arial"/>
                <w:sz w:val="20"/>
                <w:szCs w:val="20"/>
                <w:lang w:val="de-DE"/>
              </w:rPr>
              <w:t xml:space="preserve"> eine der führenden industriellen Hersteller elektrischer Aktuatoren und Industrieroboter. Seit 1995 ist das Unternehmen mit der Europazentrale in Deutschland im Markt vertreten</w:t>
            </w:r>
            <w:r w:rsidR="000B1DF6">
              <w:rPr>
                <w:rFonts w:ascii="Arial" w:hAnsi="Arial" w:cs="Arial"/>
                <w:sz w:val="20"/>
                <w:szCs w:val="20"/>
                <w:lang w:val="de-DE"/>
              </w:rPr>
              <w:t>. In den Folgejahren</w:t>
            </w:r>
            <w:r w:rsidR="007A0986">
              <w:rPr>
                <w:rFonts w:ascii="Arial" w:hAnsi="Arial" w:cs="Arial"/>
                <w:sz w:val="20"/>
                <w:szCs w:val="20"/>
                <w:lang w:val="de-DE"/>
              </w:rPr>
              <w:t xml:space="preserve"> </w:t>
            </w:r>
            <w:r w:rsidR="00E135EE">
              <w:rPr>
                <w:rFonts w:ascii="Arial" w:hAnsi="Arial" w:cs="Arial"/>
                <w:sz w:val="20"/>
                <w:szCs w:val="20"/>
                <w:lang w:val="de-DE"/>
              </w:rPr>
              <w:t>avancier</w:t>
            </w:r>
            <w:r w:rsidR="007479CE">
              <w:rPr>
                <w:rFonts w:ascii="Arial" w:hAnsi="Arial" w:cs="Arial"/>
                <w:sz w:val="20"/>
                <w:szCs w:val="20"/>
                <w:lang w:val="de-DE"/>
              </w:rPr>
              <w:t>te die IAI Industrieroboter GmbH</w:t>
            </w:r>
            <w:r w:rsidR="00E135EE">
              <w:rPr>
                <w:rFonts w:ascii="Arial" w:hAnsi="Arial" w:cs="Arial"/>
                <w:sz w:val="20"/>
                <w:szCs w:val="20"/>
                <w:lang w:val="de-DE"/>
              </w:rPr>
              <w:t xml:space="preserve"> zu einem</w:t>
            </w:r>
            <w:r w:rsidR="007A0986">
              <w:rPr>
                <w:rFonts w:ascii="Arial" w:hAnsi="Arial" w:cs="Arial"/>
                <w:sz w:val="20"/>
                <w:szCs w:val="20"/>
                <w:lang w:val="de-DE"/>
              </w:rPr>
              <w:t xml:space="preserve"> der</w:t>
            </w:r>
            <w:r w:rsidR="00E135EE">
              <w:rPr>
                <w:rFonts w:ascii="Arial" w:hAnsi="Arial" w:cs="Arial"/>
                <w:sz w:val="20"/>
                <w:szCs w:val="20"/>
                <w:lang w:val="de-DE"/>
              </w:rPr>
              <w:t xml:space="preserve"> führenden</w:t>
            </w:r>
            <w:r w:rsidR="00B10C6D">
              <w:rPr>
                <w:rFonts w:ascii="Arial" w:hAnsi="Arial" w:cs="Arial"/>
                <w:sz w:val="20"/>
                <w:szCs w:val="20"/>
                <w:lang w:val="de-DE"/>
              </w:rPr>
              <w:t xml:space="preserve"> und anerkannten</w:t>
            </w:r>
            <w:r w:rsidR="00E135EE">
              <w:rPr>
                <w:rFonts w:ascii="Arial" w:hAnsi="Arial" w:cs="Arial"/>
                <w:sz w:val="20"/>
                <w:szCs w:val="20"/>
                <w:lang w:val="de-DE"/>
              </w:rPr>
              <w:t xml:space="preserve"> </w:t>
            </w:r>
            <w:r w:rsidR="007A0986">
              <w:rPr>
                <w:rFonts w:ascii="Arial" w:hAnsi="Arial" w:cs="Arial"/>
                <w:sz w:val="20"/>
                <w:szCs w:val="20"/>
                <w:lang w:val="de-DE"/>
              </w:rPr>
              <w:t>Spezialisten von innovativen</w:t>
            </w:r>
            <w:r w:rsidR="00E135EE">
              <w:rPr>
                <w:rFonts w:ascii="Arial" w:hAnsi="Arial" w:cs="Arial"/>
                <w:sz w:val="20"/>
                <w:szCs w:val="20"/>
                <w:lang w:val="de-DE"/>
              </w:rPr>
              <w:t xml:space="preserve"> elektrische</w:t>
            </w:r>
            <w:r w:rsidR="00B10C6D">
              <w:rPr>
                <w:rFonts w:ascii="Arial" w:hAnsi="Arial" w:cs="Arial"/>
                <w:sz w:val="20"/>
                <w:szCs w:val="20"/>
                <w:lang w:val="de-DE"/>
              </w:rPr>
              <w:t>n</w:t>
            </w:r>
            <w:r w:rsidR="00E135EE">
              <w:rPr>
                <w:rFonts w:ascii="Arial" w:hAnsi="Arial" w:cs="Arial"/>
                <w:sz w:val="20"/>
                <w:szCs w:val="20"/>
                <w:lang w:val="de-DE"/>
              </w:rPr>
              <w:t xml:space="preserve"> Aktuatoren und Industrieroboter</w:t>
            </w:r>
            <w:r w:rsidR="007A0986">
              <w:rPr>
                <w:rFonts w:ascii="Arial" w:hAnsi="Arial" w:cs="Arial"/>
                <w:sz w:val="20"/>
                <w:szCs w:val="20"/>
                <w:lang w:val="de-DE"/>
              </w:rPr>
              <w:t>n</w:t>
            </w:r>
            <w:r w:rsidR="00E135EE">
              <w:rPr>
                <w:rFonts w:ascii="Arial" w:hAnsi="Arial" w:cs="Arial"/>
                <w:sz w:val="20"/>
                <w:szCs w:val="20"/>
                <w:lang w:val="de-DE"/>
              </w:rPr>
              <w:t>.</w:t>
            </w:r>
          </w:p>
          <w:p w:rsidR="00E135EE" w:rsidRDefault="00286583" w:rsidP="00286583">
            <w:pPr>
              <w:spacing w:line="360" w:lineRule="auto"/>
              <w:jc w:val="both"/>
              <w:rPr>
                <w:rFonts w:ascii="Arial" w:hAnsi="Arial" w:cs="Arial"/>
                <w:sz w:val="20"/>
                <w:szCs w:val="20"/>
                <w:lang w:val="de-DE"/>
              </w:rPr>
            </w:pPr>
            <w:r w:rsidRPr="001D2EB5">
              <w:rPr>
                <w:rFonts w:ascii="Arial" w:hAnsi="Arial" w:cs="Arial"/>
                <w:sz w:val="20"/>
                <w:szCs w:val="20"/>
                <w:lang w:val="de-DE"/>
              </w:rPr>
              <w:t xml:space="preserve">Der Industrieroboterspezialist verfügt über eine fast dreißigjährige Erfahrung in der Entwicklung, Konstruktion und Fertigung elektrischer Aktuatoren. Das Angebotsportfolio gilt als das umfangreichste im Markt. Zum Portfolio gehören: elektrische Linear-, Rotations-, und Greifmodule, kartesische Robotersysteme, Tischroboter sowie Scara-Roboter. Zudem runden dazugehörige Steuerungen mit allen im Markt vertretenen Feldbusanbindungen das Angebot ab. </w:t>
            </w:r>
            <w:r>
              <w:rPr>
                <w:rFonts w:ascii="Arial" w:hAnsi="Arial" w:cs="Arial"/>
                <w:sz w:val="20"/>
                <w:szCs w:val="20"/>
                <w:lang w:val="de-DE"/>
              </w:rPr>
              <w:t>Viele</w:t>
            </w:r>
            <w:r w:rsidR="00E135EE">
              <w:rPr>
                <w:rFonts w:ascii="Arial" w:hAnsi="Arial" w:cs="Arial"/>
                <w:sz w:val="20"/>
                <w:szCs w:val="20"/>
                <w:lang w:val="de-DE"/>
              </w:rPr>
              <w:t xml:space="preserve"> Produkte kommen in einer staub- und wassergeschützten Ausführung ebenso wie in einer reinraum</w:t>
            </w:r>
            <w:r w:rsidR="00557AD8">
              <w:rPr>
                <w:rFonts w:ascii="Arial" w:hAnsi="Arial" w:cs="Arial"/>
                <w:sz w:val="20"/>
                <w:szCs w:val="20"/>
                <w:lang w:val="de-DE"/>
              </w:rPr>
              <w:t>-</w:t>
            </w:r>
            <w:r w:rsidR="00E135EE">
              <w:rPr>
                <w:rFonts w:ascii="Arial" w:hAnsi="Arial" w:cs="Arial"/>
                <w:sz w:val="20"/>
                <w:szCs w:val="20"/>
                <w:lang w:val="de-DE"/>
              </w:rPr>
              <w:t>gerechten Version in vielen Industriezweigen und Branchen zum Einsatz.</w:t>
            </w:r>
          </w:p>
          <w:p w:rsidR="00E135EE" w:rsidRDefault="00E135EE"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Die Fertigung sämtlicher Produkte wird aus Qualität</w:t>
            </w:r>
            <w:r w:rsidR="00845316">
              <w:rPr>
                <w:rFonts w:ascii="Arial" w:hAnsi="Arial" w:cs="Arial"/>
                <w:sz w:val="20"/>
                <w:szCs w:val="20"/>
                <w:lang w:val="de-DE"/>
              </w:rPr>
              <w:t>sgründen ausschließlich i</w:t>
            </w:r>
            <w:r>
              <w:rPr>
                <w:rFonts w:ascii="Arial" w:hAnsi="Arial" w:cs="Arial"/>
                <w:sz w:val="20"/>
                <w:szCs w:val="20"/>
                <w:lang w:val="de-DE"/>
              </w:rPr>
              <w:t>m Stammhaus in Japan realisiert.</w:t>
            </w:r>
          </w:p>
          <w:p w:rsidR="00286583" w:rsidRDefault="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E135EE"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Weitere Informationen unter: www.iai-gmbh.de</w:t>
            </w:r>
          </w:p>
        </w:tc>
      </w:tr>
    </w:tbl>
    <w:p w:rsidR="001C6518" w:rsidRPr="00934194" w:rsidRDefault="001C6518">
      <w:pPr>
        <w:spacing w:line="312" w:lineRule="auto"/>
        <w:rPr>
          <w:rFonts w:ascii="Arial" w:hAnsi="Arial" w:cs="Arial"/>
          <w:sz w:val="18"/>
          <w:lang w:val="de-DE"/>
        </w:rPr>
      </w:pPr>
    </w:p>
    <w:sectPr w:rsidR="001C6518" w:rsidRPr="00934194" w:rsidSect="004663DC">
      <w:headerReference w:type="default" r:id="rId9"/>
      <w:footerReference w:type="default" r:id="rId10"/>
      <w:pgSz w:w="11907" w:h="16840" w:code="9"/>
      <w:pgMar w:top="1701" w:right="1701" w:bottom="1304" w:left="1418" w:header="17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18" w:rsidRDefault="001C6518">
      <w:r>
        <w:separator/>
      </w:r>
    </w:p>
  </w:endnote>
  <w:endnote w:type="continuationSeparator" w:id="0">
    <w:p w:rsidR="001C6518" w:rsidRDefault="001C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18" w:rsidRDefault="001C6518">
    <w:pPr>
      <w:pStyle w:val="Fuzeile"/>
      <w:ind w:right="-397"/>
      <w:jc w:val="right"/>
      <w:rPr>
        <w:rFonts w:ascii="Arial" w:hAnsi="Arial" w:cs="Arial"/>
        <w:sz w:val="16"/>
        <w:lang w:val="de-DE"/>
      </w:rPr>
    </w:pPr>
    <w:r>
      <w:rPr>
        <w:rStyle w:val="Seitenzahl"/>
        <w:rFonts w:ascii="Arial" w:hAnsi="Arial" w:cs="Arial"/>
        <w:sz w:val="16"/>
      </w:rPr>
      <w:t xml:space="preserve">Seite </w:t>
    </w: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sidR="00DC1158">
      <w:rPr>
        <w:rStyle w:val="Seitenzahl"/>
        <w:rFonts w:ascii="Arial" w:hAnsi="Arial" w:cs="Arial"/>
        <w:noProof/>
        <w:sz w:val="16"/>
      </w:rPr>
      <w:t>2</w:t>
    </w:r>
    <w:r>
      <w:rPr>
        <w:rStyle w:val="Seitenzahl"/>
        <w:rFonts w:ascii="Arial" w:hAnsi="Arial" w:cs="Arial"/>
        <w:sz w:val="16"/>
      </w:rPr>
      <w:fldChar w:fldCharType="end"/>
    </w:r>
    <w:r>
      <w:rPr>
        <w:rStyle w:val="Seitenzahl"/>
        <w:rFonts w:ascii="Arial" w:hAnsi="Arial" w:cs="Arial"/>
        <w:sz w:val="16"/>
      </w:rPr>
      <w:t>/</w:t>
    </w:r>
    <w:r>
      <w:rPr>
        <w:rStyle w:val="Seitenzahl"/>
        <w:rFonts w:ascii="Arial" w:hAnsi="Arial" w:cs="Arial"/>
        <w:sz w:val="16"/>
      </w:rPr>
      <w:fldChar w:fldCharType="begin"/>
    </w:r>
    <w:r>
      <w:rPr>
        <w:rStyle w:val="Seitenzahl"/>
        <w:rFonts w:ascii="Arial" w:hAnsi="Arial" w:cs="Arial"/>
        <w:sz w:val="16"/>
      </w:rPr>
      <w:instrText xml:space="preserve"> NUMPAGES </w:instrText>
    </w:r>
    <w:r>
      <w:rPr>
        <w:rStyle w:val="Seitenzahl"/>
        <w:rFonts w:ascii="Arial" w:hAnsi="Arial" w:cs="Arial"/>
        <w:sz w:val="16"/>
      </w:rPr>
      <w:fldChar w:fldCharType="separate"/>
    </w:r>
    <w:r w:rsidR="00DC1158">
      <w:rPr>
        <w:rStyle w:val="Seitenzahl"/>
        <w:rFonts w:ascii="Arial" w:hAnsi="Arial" w:cs="Arial"/>
        <w:noProof/>
        <w:sz w:val="16"/>
      </w:rPr>
      <w:t>2</w:t>
    </w:r>
    <w:r>
      <w:rPr>
        <w:rStyle w:val="Seitenzahl"/>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18" w:rsidRDefault="001C6518">
      <w:r>
        <w:separator/>
      </w:r>
    </w:p>
  </w:footnote>
  <w:footnote w:type="continuationSeparator" w:id="0">
    <w:p w:rsidR="001C6518" w:rsidRDefault="001C6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18" w:rsidRDefault="001C6518">
    <w:pPr>
      <w:pStyle w:val="Kopfzeile"/>
      <w:jc w:val="right"/>
    </w:pPr>
  </w:p>
  <w:p w:rsidR="001C6518" w:rsidRDefault="001C6518">
    <w:pPr>
      <w:pStyle w:val="Kopfzeile"/>
      <w:jc w:val="right"/>
    </w:pPr>
  </w:p>
  <w:p w:rsidR="001C6518" w:rsidRDefault="00DE59C0" w:rsidP="00DE59C0">
    <w:pPr>
      <w:pStyle w:val="Kopfzeile"/>
      <w:ind w:right="-567"/>
      <w:jc w:val="center"/>
    </w:pPr>
    <w:r>
      <w:tab/>
    </w:r>
    <w:r>
      <w:tab/>
    </w:r>
    <w:r w:rsidR="00391DAC">
      <w:rPr>
        <w:noProof/>
        <w:lang w:val="de-DE" w:eastAsia="de-DE"/>
      </w:rPr>
      <w:drawing>
        <wp:inline distT="0" distB="0" distL="0" distR="0">
          <wp:extent cx="861060" cy="342900"/>
          <wp:effectExtent l="0" t="0" r="0" b="0"/>
          <wp:docPr id="3" name="Bild 3" descr="IAI_48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_48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769A20"/>
    <w:multiLevelType w:val="hybridMultilevel"/>
    <w:tmpl w:val="183B96EE"/>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99B1887"/>
    <w:multiLevelType w:val="hybridMultilevel"/>
    <w:tmpl w:val="5968DC1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7E4784"/>
    <w:multiLevelType w:val="hybridMultilevel"/>
    <w:tmpl w:val="6C76445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44FD8231"/>
    <w:multiLevelType w:val="hybridMultilevel"/>
    <w:tmpl w:val="0CC254A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67B7FFA"/>
    <w:multiLevelType w:val="hybridMultilevel"/>
    <w:tmpl w:val="C7FC79C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B7"/>
    <w:rsid w:val="0001080A"/>
    <w:rsid w:val="000A0FFD"/>
    <w:rsid w:val="000B0688"/>
    <w:rsid w:val="000B1DF6"/>
    <w:rsid w:val="001020BF"/>
    <w:rsid w:val="001238D7"/>
    <w:rsid w:val="0013081C"/>
    <w:rsid w:val="001419D4"/>
    <w:rsid w:val="00195269"/>
    <w:rsid w:val="001B16D2"/>
    <w:rsid w:val="001B7698"/>
    <w:rsid w:val="001C6518"/>
    <w:rsid w:val="001D2EB5"/>
    <w:rsid w:val="001E5A1C"/>
    <w:rsid w:val="002030B8"/>
    <w:rsid w:val="0024001B"/>
    <w:rsid w:val="00265896"/>
    <w:rsid w:val="002814B7"/>
    <w:rsid w:val="00283E19"/>
    <w:rsid w:val="00286583"/>
    <w:rsid w:val="002928E5"/>
    <w:rsid w:val="002A597D"/>
    <w:rsid w:val="00391DAC"/>
    <w:rsid w:val="003A597F"/>
    <w:rsid w:val="003E29EA"/>
    <w:rsid w:val="004460BD"/>
    <w:rsid w:val="00465393"/>
    <w:rsid w:val="004663DC"/>
    <w:rsid w:val="004A721C"/>
    <w:rsid w:val="004A76E6"/>
    <w:rsid w:val="004C0D63"/>
    <w:rsid w:val="004C763A"/>
    <w:rsid w:val="00533445"/>
    <w:rsid w:val="00557AD8"/>
    <w:rsid w:val="0058771D"/>
    <w:rsid w:val="005A2298"/>
    <w:rsid w:val="005B297A"/>
    <w:rsid w:val="005E613E"/>
    <w:rsid w:val="00623151"/>
    <w:rsid w:val="0067210A"/>
    <w:rsid w:val="006A2168"/>
    <w:rsid w:val="006C262D"/>
    <w:rsid w:val="00717F22"/>
    <w:rsid w:val="007479CE"/>
    <w:rsid w:val="00783806"/>
    <w:rsid w:val="007A0986"/>
    <w:rsid w:val="007C18E5"/>
    <w:rsid w:val="007F3321"/>
    <w:rsid w:val="00845316"/>
    <w:rsid w:val="00850C24"/>
    <w:rsid w:val="00851E7F"/>
    <w:rsid w:val="00855E45"/>
    <w:rsid w:val="00875573"/>
    <w:rsid w:val="00876C42"/>
    <w:rsid w:val="008B3A7D"/>
    <w:rsid w:val="008E1932"/>
    <w:rsid w:val="00924EC5"/>
    <w:rsid w:val="00934194"/>
    <w:rsid w:val="009429F5"/>
    <w:rsid w:val="0095746B"/>
    <w:rsid w:val="009909BB"/>
    <w:rsid w:val="00A055F2"/>
    <w:rsid w:val="00A12B07"/>
    <w:rsid w:val="00A32383"/>
    <w:rsid w:val="00A62F69"/>
    <w:rsid w:val="00A81A77"/>
    <w:rsid w:val="00B10C6D"/>
    <w:rsid w:val="00B37F2E"/>
    <w:rsid w:val="00B66984"/>
    <w:rsid w:val="00BE37D6"/>
    <w:rsid w:val="00C10F6C"/>
    <w:rsid w:val="00C1187C"/>
    <w:rsid w:val="00C80AD7"/>
    <w:rsid w:val="00C90E30"/>
    <w:rsid w:val="00CA2A84"/>
    <w:rsid w:val="00CA5AFD"/>
    <w:rsid w:val="00CC354C"/>
    <w:rsid w:val="00CE3B22"/>
    <w:rsid w:val="00D03C32"/>
    <w:rsid w:val="00D635A1"/>
    <w:rsid w:val="00D6602E"/>
    <w:rsid w:val="00D80123"/>
    <w:rsid w:val="00D9001E"/>
    <w:rsid w:val="00DC1158"/>
    <w:rsid w:val="00DC6F8F"/>
    <w:rsid w:val="00DE59C0"/>
    <w:rsid w:val="00DF2B54"/>
    <w:rsid w:val="00E135EE"/>
    <w:rsid w:val="00E76E23"/>
    <w:rsid w:val="00EA27C7"/>
    <w:rsid w:val="00EA7707"/>
    <w:rsid w:val="00EB69BF"/>
    <w:rsid w:val="00F679ED"/>
    <w:rsid w:val="00FA6B26"/>
    <w:rsid w:val="00FC5395"/>
    <w:rsid w:val="00FD62F4"/>
    <w:rsid w:val="00FF5640"/>
    <w:rsid w:val="00FF6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99AF30-4B89-4010-B92E-9D48E5F8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djustRightInd w:val="0"/>
      <w:snapToGrid w:val="0"/>
    </w:pPr>
    <w:rPr>
      <w:sz w:val="24"/>
      <w:szCs w:val="24"/>
      <w:lang w:val="en-US" w:eastAsia="ja-JP"/>
    </w:rPr>
  </w:style>
  <w:style w:type="paragraph" w:styleId="berschrift1">
    <w:name w:val="heading 1"/>
    <w:basedOn w:val="Standard"/>
    <w:next w:val="Standard"/>
    <w:autoRedefine/>
    <w:qFormat/>
    <w:pPr>
      <w:keepNext/>
      <w:spacing w:line="360" w:lineRule="auto"/>
      <w:outlineLvl w:val="0"/>
    </w:pPr>
    <w:rPr>
      <w:rFonts w:ascii="Arial" w:hAnsi="Arial" w:cs="Arial"/>
      <w:i/>
      <w:iCs/>
      <w:sz w:val="22"/>
      <w:lang w:val="de-DE"/>
    </w:rPr>
  </w:style>
  <w:style w:type="paragraph" w:styleId="berschrift2">
    <w:name w:val="heading 2"/>
    <w:basedOn w:val="Standard"/>
    <w:next w:val="Standard"/>
    <w:qFormat/>
    <w:pPr>
      <w:keepNext/>
      <w:spacing w:line="360" w:lineRule="auto"/>
      <w:outlineLvl w:val="1"/>
    </w:pPr>
    <w:rPr>
      <w:rFonts w:ascii="Arial" w:hAnsi="Arial" w:cs="Arial"/>
      <w:u w:val="single"/>
      <w:lang w:val="de-DE"/>
    </w:rPr>
  </w:style>
  <w:style w:type="paragraph" w:styleId="berschrift3">
    <w:name w:val="heading 3"/>
    <w:basedOn w:val="Standard"/>
    <w:next w:val="Standard"/>
    <w:qFormat/>
    <w:pPr>
      <w:keepNext/>
      <w:spacing w:line="360" w:lineRule="auto"/>
      <w:outlineLvl w:val="2"/>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cs="Tahoma"/>
    </w:rPr>
  </w:style>
  <w:style w:type="paragraph" w:styleId="Textkrper">
    <w:name w:val="Body Text"/>
    <w:basedOn w:val="Standard"/>
    <w:semiHidden/>
    <w:pPr>
      <w:spacing w:line="360" w:lineRule="auto"/>
    </w:pPr>
    <w:rPr>
      <w:rFonts w:ascii="Arial" w:hAnsi="Arial" w:cs="Arial"/>
      <w:sz w:val="20"/>
      <w:lang w:val="de-DE"/>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BesuchterHyperlink">
    <w:name w:val="FollowedHyperlink"/>
    <w:semiHidden/>
    <w:rPr>
      <w:color w:val="800080"/>
      <w:u w:val="single"/>
    </w:rPr>
  </w:style>
  <w:style w:type="table" w:styleId="Tabellenraster">
    <w:name w:val="Table Grid"/>
    <w:basedOn w:val="NormaleTabelle"/>
    <w:uiPriority w:val="59"/>
    <w:rsid w:val="005A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B3A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A7D"/>
    <w:rPr>
      <w:rFonts w:ascii="Segoe UI"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27E84-A56B-4E90-8609-68144BD7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RCP2 Catalog ALL Revised</vt:lpstr>
    </vt:vector>
  </TitlesOfParts>
  <Company>Sophia Enterprises, Inc.</Company>
  <LinksUpToDate>false</LinksUpToDate>
  <CharactersWithSpaces>4514</CharactersWithSpaces>
  <SharedDoc>false</SharedDoc>
  <HLinks>
    <vt:vector size="6" baseType="variant">
      <vt:variant>
        <vt:i4>1245243</vt:i4>
      </vt:variant>
      <vt:variant>
        <vt:i4>0</vt:i4>
      </vt:variant>
      <vt:variant>
        <vt:i4>0</vt:i4>
      </vt:variant>
      <vt:variant>
        <vt:i4>5</vt:i4>
      </vt:variant>
      <vt:variant>
        <vt:lpwstr>mailto:marketing@iai-gmbh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RCP2 Catalog ALL Revised</dc:title>
  <dc:subject/>
  <dc:creator>Sophia Enterprises, Inc.</dc:creator>
  <cp:keywords/>
  <cp:lastModifiedBy>Stefan Ziemba</cp:lastModifiedBy>
  <cp:revision>4</cp:revision>
  <cp:lastPrinted>2014-08-27T08:27:00Z</cp:lastPrinted>
  <dcterms:created xsi:type="dcterms:W3CDTF">2017-03-24T08:17:00Z</dcterms:created>
  <dcterms:modified xsi:type="dcterms:W3CDTF">2017-03-24T08:38:00Z</dcterms:modified>
</cp:coreProperties>
</file>