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7F72" w:rsidRDefault="00677F72" w:rsidP="00EF2743">
      <w:pPr>
        <w:rPr>
          <w:rFonts w:ascii="Helvetica" w:hAnsi="Helvetica" w:cs="Times New Roman"/>
          <w:b/>
          <w:bCs/>
          <w:color w:val="54585A"/>
          <w:sz w:val="36"/>
          <w:szCs w:val="52"/>
        </w:rPr>
      </w:pPr>
      <w:r>
        <w:rPr>
          <w:rFonts w:ascii="Helvetica" w:hAnsi="Helvetica" w:cs="Times New Roman"/>
          <w:b/>
          <w:bCs/>
          <w:noProof/>
          <w:color w:val="54585A"/>
          <w:sz w:val="36"/>
          <w:szCs w:val="52"/>
        </w:rPr>
        <w:drawing>
          <wp:inline distT="0" distB="0" distL="0" distR="0">
            <wp:extent cx="4572000" cy="6096000"/>
            <wp:effectExtent l="25400" t="0" r="0" b="0"/>
            <wp:docPr id="1" name="Bild 0" descr="a02 FLIR 100001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2 FLIR 1000012073.jpg"/>
                    <pic:cNvPicPr/>
                  </pic:nvPicPr>
                  <pic:blipFill>
                    <a:blip r:embed="rId4"/>
                    <a:stretch>
                      <a:fillRect/>
                    </a:stretch>
                  </pic:blipFill>
                  <pic:spPr>
                    <a:xfrm>
                      <a:off x="0" y="0"/>
                      <a:ext cx="4572000" cy="6096000"/>
                    </a:xfrm>
                    <a:prstGeom prst="rect">
                      <a:avLst/>
                    </a:prstGeom>
                  </pic:spPr>
                </pic:pic>
              </a:graphicData>
            </a:graphic>
          </wp:inline>
        </w:drawing>
      </w:r>
    </w:p>
    <w:p w:rsidR="008400A1" w:rsidRPr="008400A1" w:rsidRDefault="008400A1" w:rsidP="00EF2743">
      <w:pPr>
        <w:rPr>
          <w:rFonts w:ascii="Helvetica" w:hAnsi="Helvetica" w:cs="Times New Roman"/>
          <w:i/>
          <w:color w:val="54585A"/>
          <w:sz w:val="20"/>
          <w:szCs w:val="22"/>
        </w:rPr>
      </w:pPr>
      <w:r w:rsidRPr="008400A1">
        <w:rPr>
          <w:rFonts w:ascii="Helvetica" w:hAnsi="Helvetica" w:cs="Times New Roman"/>
          <w:i/>
          <w:color w:val="54585A"/>
          <w:sz w:val="20"/>
          <w:szCs w:val="22"/>
        </w:rPr>
        <w:t>Im Kraftwerk Moneypoint kommen die Wärmebildkameras FLIR A500f und A70 zum Einsatz</w:t>
      </w:r>
      <w:r w:rsidR="0090086C">
        <w:rPr>
          <w:rFonts w:ascii="Helvetica" w:hAnsi="Helvetica" w:cs="Times New Roman"/>
          <w:i/>
          <w:color w:val="54585A"/>
          <w:sz w:val="20"/>
          <w:szCs w:val="22"/>
        </w:rPr>
        <w:t>.</w:t>
      </w:r>
    </w:p>
    <w:p w:rsidR="00677F72" w:rsidRDefault="00677F72" w:rsidP="00EF2743">
      <w:pPr>
        <w:rPr>
          <w:rFonts w:ascii="Helvetica" w:hAnsi="Helvetica" w:cs="Times New Roman"/>
          <w:b/>
          <w:bCs/>
          <w:color w:val="54585A"/>
          <w:sz w:val="36"/>
          <w:szCs w:val="52"/>
        </w:rPr>
      </w:pPr>
    </w:p>
    <w:p w:rsidR="00EF2743" w:rsidRPr="00EF2743" w:rsidRDefault="001857F5" w:rsidP="00EF2743">
      <w:pPr>
        <w:rPr>
          <w:rFonts w:ascii="Helvetica" w:hAnsi="Helvetica" w:cs="Times New Roman"/>
          <w:color w:val="54585A"/>
          <w:sz w:val="36"/>
          <w:szCs w:val="52"/>
        </w:rPr>
      </w:pPr>
      <w:r w:rsidRPr="001857F5">
        <w:rPr>
          <w:rFonts w:ascii="Helvetica" w:hAnsi="Helvetica" w:cs="Times New Roman"/>
          <w:b/>
          <w:bCs/>
          <w:color w:val="54585A"/>
          <w:sz w:val="36"/>
          <w:szCs w:val="52"/>
        </w:rPr>
        <w:t>Der Booster für die Netzzuverlässigkeit</w:t>
      </w:r>
      <w:r w:rsidR="00EF2743" w:rsidRPr="00EF2743">
        <w:rPr>
          <w:rFonts w:ascii="Helvetica" w:hAnsi="Helvetica" w:cs="Times New Roman"/>
          <w:b/>
          <w:bCs/>
          <w:color w:val="54585A"/>
          <w:sz w:val="36"/>
          <w:szCs w:val="52"/>
        </w:rPr>
        <w:t>:</w:t>
      </w:r>
      <w:r w:rsidR="00EF2743" w:rsidRPr="00EF2743">
        <w:rPr>
          <w:rFonts w:ascii="Helvetica" w:hAnsi="Helvetica" w:cs="Times New Roman"/>
          <w:color w:val="54585A"/>
          <w:sz w:val="36"/>
          <w:szCs w:val="52"/>
        </w:rPr>
        <w:t xml:space="preserve"> </w:t>
      </w:r>
    </w:p>
    <w:p w:rsidR="00EF2743" w:rsidRPr="00EF2743" w:rsidRDefault="001857F5" w:rsidP="00EF2743">
      <w:pPr>
        <w:rPr>
          <w:rFonts w:ascii="Times" w:hAnsi="Times" w:cs="Times New Roman"/>
          <w:sz w:val="36"/>
          <w:szCs w:val="20"/>
        </w:rPr>
      </w:pPr>
      <w:r w:rsidRPr="001857F5">
        <w:rPr>
          <w:rFonts w:ascii="Helvetica" w:hAnsi="Helvetica" w:cs="Times New Roman"/>
          <w:color w:val="54585A"/>
          <w:sz w:val="36"/>
          <w:szCs w:val="52"/>
        </w:rPr>
        <w:t>Wie Wärmebildtechnik von FLIR ein Viertel des irischen Stromnetzes vor kaskadenartigen Stromausfällen schützt</w:t>
      </w:r>
    </w:p>
    <w:p w:rsidR="00EF2743" w:rsidRDefault="00EF2743" w:rsidP="00EF2743">
      <w:pPr>
        <w:rPr>
          <w:rFonts w:ascii="Helvetica" w:hAnsi="Helvetica" w:cs="Times New Roman"/>
          <w:b/>
          <w:bCs/>
          <w:i/>
          <w:iCs/>
          <w:color w:val="888B8D"/>
        </w:rPr>
      </w:pPr>
    </w:p>
    <w:p w:rsidR="001857F5" w:rsidRPr="00D065F1" w:rsidRDefault="001857F5" w:rsidP="00EF2743">
      <w:pPr>
        <w:rPr>
          <w:rFonts w:ascii="Helvetica" w:hAnsi="Helvetica" w:cs="Times New Roman"/>
          <w:b/>
          <w:bCs/>
          <w:i/>
          <w:iCs/>
        </w:rPr>
      </w:pPr>
      <w:r w:rsidRPr="00D065F1">
        <w:rPr>
          <w:rFonts w:ascii="Helvetica" w:hAnsi="Helvetica" w:cs="Times New Roman"/>
          <w:b/>
          <w:bCs/>
          <w:i/>
          <w:iCs/>
        </w:rPr>
        <w:t xml:space="preserve">In einem großen irischen Kraftwerk </w:t>
      </w:r>
      <w:r w:rsidR="006C22B7" w:rsidRPr="00D065F1">
        <w:rPr>
          <w:rFonts w:ascii="Helvetica" w:hAnsi="Helvetica" w:cs="Times New Roman"/>
          <w:b/>
          <w:bCs/>
          <w:i/>
          <w:iCs/>
        </w:rPr>
        <w:t>sorgen</w:t>
      </w:r>
      <w:r w:rsidRPr="00D065F1">
        <w:rPr>
          <w:rFonts w:ascii="Helvetica" w:hAnsi="Helvetica" w:cs="Times New Roman"/>
          <w:b/>
          <w:bCs/>
          <w:i/>
          <w:iCs/>
        </w:rPr>
        <w:t xml:space="preserve"> automatisierte </w:t>
      </w:r>
      <w:r w:rsidR="006C22B7" w:rsidRPr="00D065F1">
        <w:rPr>
          <w:rFonts w:ascii="Helvetica" w:hAnsi="Helvetica" w:cs="Times New Roman"/>
          <w:b/>
          <w:bCs/>
          <w:i/>
          <w:iCs/>
        </w:rPr>
        <w:t>Wärmebildkameras</w:t>
      </w:r>
      <w:r w:rsidRPr="00D065F1">
        <w:rPr>
          <w:rFonts w:ascii="Helvetica" w:hAnsi="Helvetica" w:cs="Times New Roman"/>
          <w:b/>
          <w:bCs/>
          <w:i/>
          <w:iCs/>
        </w:rPr>
        <w:t xml:space="preserve"> </w:t>
      </w:r>
      <w:r w:rsidR="006C22B7" w:rsidRPr="00D065F1">
        <w:rPr>
          <w:rFonts w:ascii="Helvetica" w:hAnsi="Helvetica" w:cs="Times New Roman"/>
          <w:b/>
          <w:bCs/>
          <w:i/>
          <w:iCs/>
        </w:rPr>
        <w:t xml:space="preserve">für </w:t>
      </w:r>
      <w:r w:rsidRPr="00D065F1">
        <w:rPr>
          <w:rFonts w:ascii="Helvetica" w:hAnsi="Helvetica" w:cs="Times New Roman"/>
          <w:b/>
          <w:bCs/>
          <w:i/>
          <w:iCs/>
        </w:rPr>
        <w:t>wirksame Brandfrüherkennung und kontinuierliche Zustandsüberwachung.</w:t>
      </w:r>
    </w:p>
    <w:p w:rsidR="00EF2743" w:rsidRPr="00D065F1" w:rsidRDefault="00EF2743" w:rsidP="00EF2743">
      <w:pPr>
        <w:rPr>
          <w:rFonts w:ascii="Helvetica" w:hAnsi="Helvetica" w:cs="Times New Roman"/>
          <w:sz w:val="22"/>
          <w:szCs w:val="22"/>
        </w:rPr>
      </w:pPr>
    </w:p>
    <w:p w:rsidR="00EF2743" w:rsidRPr="00EF2743" w:rsidRDefault="001857F5" w:rsidP="00EF2743">
      <w:pPr>
        <w:rPr>
          <w:rFonts w:ascii="Times" w:hAnsi="Times" w:cs="Times New Roman"/>
          <w:sz w:val="20"/>
          <w:szCs w:val="20"/>
        </w:rPr>
      </w:pPr>
      <w:r w:rsidRPr="001857F5">
        <w:rPr>
          <w:rFonts w:ascii="Helvetica" w:hAnsi="Helvetica" w:cs="Times New Roman"/>
          <w:color w:val="54585A"/>
          <w:sz w:val="22"/>
          <w:szCs w:val="22"/>
        </w:rPr>
        <w:t>In einem Kraftwerk, in dem ein Brand eine Netzabschaltung ausl</w:t>
      </w:r>
      <w:r w:rsidR="006C22B7">
        <w:rPr>
          <w:rFonts w:ascii="Helvetica" w:hAnsi="Helvetica" w:cs="Times New Roman"/>
          <w:color w:val="54585A"/>
          <w:sz w:val="22"/>
          <w:szCs w:val="22"/>
        </w:rPr>
        <w:t>ösen könnte, die dann bis zu 25</w:t>
      </w:r>
      <w:r w:rsidRPr="001857F5">
        <w:rPr>
          <w:rFonts w:ascii="Helvetica" w:hAnsi="Helvetica" w:cs="Times New Roman"/>
          <w:color w:val="54585A"/>
          <w:sz w:val="22"/>
          <w:szCs w:val="22"/>
        </w:rPr>
        <w:t xml:space="preserve">% der irischen Stromversorgung betreffen würde, ist Brandfrüherkennung nicht nur notwendig, sondern ein </w:t>
      </w:r>
      <w:r>
        <w:rPr>
          <w:rFonts w:ascii="Helvetica" w:hAnsi="Helvetica" w:cs="Times New Roman"/>
          <w:color w:val="54585A"/>
          <w:sz w:val="22"/>
          <w:szCs w:val="22"/>
        </w:rPr>
        <w:t>nicht un</w:t>
      </w:r>
      <w:r w:rsidRPr="001857F5">
        <w:rPr>
          <w:rFonts w:ascii="Helvetica" w:hAnsi="Helvetica" w:cs="Times New Roman"/>
          <w:color w:val="54585A"/>
          <w:sz w:val="22"/>
          <w:szCs w:val="22"/>
        </w:rPr>
        <w:t>wesentlicher Bestandteil der nationalen Stabilität</w:t>
      </w:r>
      <w:r w:rsidR="00EF2743" w:rsidRPr="00EF2743">
        <w:rPr>
          <w:rFonts w:ascii="Helvetica" w:hAnsi="Helvetica" w:cs="Times New Roman"/>
          <w:color w:val="54585A"/>
          <w:sz w:val="22"/>
          <w:szCs w:val="22"/>
        </w:rPr>
        <w:t>. </w:t>
      </w:r>
    </w:p>
    <w:p w:rsidR="00EF2743" w:rsidRDefault="00EF2743" w:rsidP="00EF2743">
      <w:pPr>
        <w:rPr>
          <w:rFonts w:ascii="Helvetica" w:hAnsi="Helvetica" w:cs="Times New Roman"/>
          <w:color w:val="54585A"/>
          <w:sz w:val="22"/>
          <w:szCs w:val="22"/>
        </w:rPr>
      </w:pPr>
    </w:p>
    <w:p w:rsidR="00EF2743" w:rsidRPr="00EF2743" w:rsidRDefault="006C22B7" w:rsidP="00EF2743">
      <w:pPr>
        <w:rPr>
          <w:rFonts w:ascii="Times" w:hAnsi="Times" w:cs="Times New Roman"/>
          <w:sz w:val="20"/>
          <w:szCs w:val="20"/>
        </w:rPr>
      </w:pPr>
      <w:r>
        <w:rPr>
          <w:rFonts w:ascii="Helvetica" w:hAnsi="Helvetica" w:cs="Times New Roman"/>
          <w:color w:val="54585A"/>
          <w:sz w:val="22"/>
          <w:szCs w:val="22"/>
        </w:rPr>
        <w:t>Da</w:t>
      </w:r>
      <w:r w:rsidR="001857F5" w:rsidRPr="001857F5">
        <w:rPr>
          <w:rFonts w:ascii="Helvetica" w:hAnsi="Helvetica" w:cs="Times New Roman"/>
          <w:color w:val="54585A"/>
          <w:sz w:val="22"/>
          <w:szCs w:val="22"/>
        </w:rPr>
        <w:t xml:space="preserve">s wurde spätestens bei den </w:t>
      </w:r>
      <w:hyperlink r:id="rId5" w:history="1">
        <w:r w:rsidR="001857F5">
          <w:rPr>
            <w:rFonts w:ascii="Helvetica" w:hAnsi="Helvetica" w:cs="Times New Roman"/>
            <w:color w:val="1155CC"/>
            <w:sz w:val="22"/>
            <w:u w:val="single"/>
          </w:rPr>
          <w:t>Stromausfällen in Spanien und Portugal im April 2025</w:t>
        </w:r>
      </w:hyperlink>
      <w:r w:rsidR="00821A04">
        <w:rPr>
          <w:rStyle w:val="Funotenzeichen"/>
          <w:rFonts w:ascii="Helvetica" w:hAnsi="Helvetica" w:cs="Times New Roman"/>
          <w:color w:val="54585A"/>
          <w:sz w:val="22"/>
          <w:szCs w:val="22"/>
        </w:rPr>
        <w:footnoteReference w:id="0"/>
      </w:r>
      <w:r w:rsidR="00EF2743" w:rsidRPr="00EF2743">
        <w:rPr>
          <w:rFonts w:ascii="Helvetica" w:hAnsi="Helvetica" w:cs="Times New Roman"/>
          <w:color w:val="54585A"/>
          <w:sz w:val="22"/>
          <w:szCs w:val="22"/>
        </w:rPr>
        <w:t xml:space="preserve"> </w:t>
      </w:r>
      <w:r w:rsidR="001857F5" w:rsidRPr="001857F5">
        <w:rPr>
          <w:rFonts w:ascii="Helvetica" w:hAnsi="Helvetica" w:cs="Times New Roman"/>
          <w:color w:val="54585A"/>
          <w:sz w:val="22"/>
          <w:szCs w:val="22"/>
        </w:rPr>
        <w:t xml:space="preserve">deutlich, als Millionen von Menschen keinen Strom mehr hatten, </w:t>
      </w:r>
      <w:r>
        <w:rPr>
          <w:rFonts w:ascii="Helvetica" w:hAnsi="Helvetica" w:cs="Times New Roman"/>
          <w:color w:val="54585A"/>
          <w:sz w:val="22"/>
          <w:szCs w:val="22"/>
        </w:rPr>
        <w:t xml:space="preserve">als </w:t>
      </w:r>
      <w:r w:rsidR="001857F5" w:rsidRPr="001857F5">
        <w:rPr>
          <w:rFonts w:ascii="Helvetica" w:hAnsi="Helvetica" w:cs="Times New Roman"/>
          <w:color w:val="54585A"/>
          <w:sz w:val="22"/>
          <w:szCs w:val="22"/>
        </w:rPr>
        <w:t>Krankenhäuser und Bahnsysteme lahmgelegt wurden und der europäische Energiesektor nachhaltig erschüttert wurde.</w:t>
      </w:r>
    </w:p>
    <w:p w:rsidR="00EF2743" w:rsidRDefault="00EF2743" w:rsidP="00EF2743">
      <w:pPr>
        <w:rPr>
          <w:rFonts w:ascii="Helvetica" w:hAnsi="Helvetica" w:cs="Times New Roman"/>
          <w:color w:val="54585A"/>
          <w:sz w:val="22"/>
          <w:szCs w:val="22"/>
        </w:rPr>
      </w:pPr>
    </w:p>
    <w:p w:rsidR="00EF2743" w:rsidRPr="00EF2743" w:rsidRDefault="001857F5" w:rsidP="00EF2743">
      <w:pPr>
        <w:rPr>
          <w:rFonts w:ascii="Times" w:hAnsi="Times" w:cs="Times New Roman"/>
          <w:sz w:val="20"/>
          <w:szCs w:val="20"/>
        </w:rPr>
      </w:pPr>
      <w:r w:rsidRPr="001857F5">
        <w:rPr>
          <w:rFonts w:ascii="Helvetica" w:hAnsi="Helvetica" w:cs="Times New Roman"/>
          <w:color w:val="54585A"/>
          <w:sz w:val="22"/>
          <w:szCs w:val="22"/>
        </w:rPr>
        <w:t xml:space="preserve">Während die Ursache zur Zeit noch immer untersucht wird, haben die kaskadenartigen Auswirkungen eines einzigen Netzausfalls dringende Fragen aufgeworfen über die Sicherheit unserer Energieinfrastruktur, </w:t>
      </w:r>
      <w:r w:rsidR="006C22B7">
        <w:rPr>
          <w:rFonts w:ascii="Helvetica" w:hAnsi="Helvetica" w:cs="Times New Roman"/>
          <w:color w:val="54585A"/>
          <w:sz w:val="22"/>
          <w:szCs w:val="22"/>
        </w:rPr>
        <w:t>denn</w:t>
      </w:r>
      <w:r w:rsidRPr="001857F5">
        <w:rPr>
          <w:rFonts w:ascii="Helvetica" w:hAnsi="Helvetica" w:cs="Times New Roman"/>
          <w:color w:val="54585A"/>
          <w:sz w:val="22"/>
          <w:szCs w:val="22"/>
        </w:rPr>
        <w:t xml:space="preserve"> die Gefahr unzureichender Erkennungssysteme wurde</w:t>
      </w:r>
      <w:r>
        <w:rPr>
          <w:rFonts w:ascii="Helvetica" w:hAnsi="Helvetica" w:cs="Times New Roman"/>
          <w:color w:val="54585A"/>
          <w:sz w:val="22"/>
          <w:szCs w:val="22"/>
        </w:rPr>
        <w:t xml:space="preserve"> auch für Laien deutlich</w:t>
      </w:r>
      <w:r w:rsidR="00EF2743" w:rsidRPr="00EF2743">
        <w:rPr>
          <w:rFonts w:ascii="Helvetica" w:hAnsi="Helvetica" w:cs="Times New Roman"/>
          <w:color w:val="54585A"/>
          <w:sz w:val="22"/>
          <w:szCs w:val="22"/>
        </w:rPr>
        <w:t>.</w:t>
      </w:r>
    </w:p>
    <w:p w:rsidR="00EF2743" w:rsidRDefault="00EF2743" w:rsidP="00EF2743">
      <w:pPr>
        <w:outlineLvl w:val="1"/>
        <w:rPr>
          <w:rFonts w:ascii="Helvetica" w:hAnsi="Helvetica"/>
          <w:color w:val="54585A"/>
          <w:sz w:val="32"/>
          <w:szCs w:val="32"/>
        </w:rPr>
      </w:pPr>
    </w:p>
    <w:p w:rsidR="00EF2743" w:rsidRPr="00EF2743" w:rsidRDefault="00EE707C" w:rsidP="00EF2743">
      <w:pPr>
        <w:outlineLvl w:val="1"/>
        <w:rPr>
          <w:rFonts w:ascii="Times" w:hAnsi="Times"/>
          <w:b/>
          <w:sz w:val="36"/>
          <w:szCs w:val="20"/>
        </w:rPr>
      </w:pPr>
      <w:r>
        <w:rPr>
          <w:rFonts w:ascii="Helvetica" w:hAnsi="Helvetica"/>
          <w:color w:val="54585A"/>
          <w:sz w:val="32"/>
          <w:szCs w:val="32"/>
        </w:rPr>
        <w:t>Problematische</w:t>
      </w:r>
      <w:r w:rsidR="001857F5" w:rsidRPr="001857F5">
        <w:rPr>
          <w:rFonts w:ascii="Helvetica" w:hAnsi="Helvetica"/>
          <w:color w:val="54585A"/>
          <w:sz w:val="32"/>
          <w:szCs w:val="32"/>
        </w:rPr>
        <w:t xml:space="preserve"> </w:t>
      </w:r>
      <w:r w:rsidR="006C22B7">
        <w:rPr>
          <w:rFonts w:ascii="Helvetica" w:hAnsi="Helvetica"/>
          <w:color w:val="54585A"/>
          <w:sz w:val="32"/>
          <w:szCs w:val="32"/>
        </w:rPr>
        <w:t>Ausfälle</w:t>
      </w:r>
      <w:r w:rsidR="001857F5" w:rsidRPr="001857F5">
        <w:rPr>
          <w:rFonts w:ascii="Helvetica" w:hAnsi="Helvetica"/>
          <w:color w:val="54585A"/>
          <w:sz w:val="32"/>
          <w:szCs w:val="32"/>
        </w:rPr>
        <w:t xml:space="preserve"> </w:t>
      </w:r>
      <w:r>
        <w:rPr>
          <w:rFonts w:ascii="Helvetica" w:hAnsi="Helvetica"/>
          <w:color w:val="54585A"/>
          <w:sz w:val="32"/>
          <w:szCs w:val="32"/>
        </w:rPr>
        <w:t>überwinden</w:t>
      </w:r>
    </w:p>
    <w:p w:rsidR="00A51E33" w:rsidRDefault="001857F5" w:rsidP="00A51E33">
      <w:pPr>
        <w:rPr>
          <w:rFonts w:ascii="Helvetica" w:hAnsi="Helvetica" w:cs="Times New Roman"/>
          <w:color w:val="54585A"/>
          <w:sz w:val="22"/>
          <w:szCs w:val="22"/>
        </w:rPr>
      </w:pPr>
      <w:r w:rsidRPr="001857F5">
        <w:rPr>
          <w:rFonts w:ascii="Helvetica" w:hAnsi="Helvetica" w:cs="Times New Roman"/>
          <w:color w:val="54585A"/>
          <w:sz w:val="22"/>
          <w:szCs w:val="22"/>
        </w:rPr>
        <w:t>Um diese Herausforderung zu meistern, hat</w:t>
      </w:r>
      <w:r w:rsidR="00EF2743" w:rsidRPr="00EF2743">
        <w:rPr>
          <w:rFonts w:ascii="Helvetica" w:hAnsi="Helvetica" w:cs="Times New Roman"/>
          <w:color w:val="54585A"/>
          <w:sz w:val="22"/>
          <w:szCs w:val="22"/>
        </w:rPr>
        <w:t xml:space="preserve"> </w:t>
      </w:r>
      <w:hyperlink r:id="rId7" w:history="1">
        <w:r w:rsidR="00EF2743" w:rsidRPr="00EF2743">
          <w:rPr>
            <w:rFonts w:ascii="Helvetica" w:hAnsi="Helvetica" w:cs="Times New Roman"/>
            <w:color w:val="1155CC"/>
            <w:sz w:val="22"/>
            <w:u w:val="single"/>
          </w:rPr>
          <w:t>ESB Energy</w:t>
        </w:r>
      </w:hyperlink>
      <w:r w:rsidR="00821A04" w:rsidRPr="00DF098B">
        <w:rPr>
          <w:rStyle w:val="Funotenzeichen"/>
          <w:rFonts w:ascii="Helvetica" w:hAnsi="Helvetica" w:cs="Times New Roman"/>
          <w:sz w:val="22"/>
          <w:szCs w:val="20"/>
        </w:rPr>
        <w:footnoteReference w:id="1"/>
      </w:r>
      <w:r w:rsidR="00EF2743" w:rsidRPr="00EF2743">
        <w:rPr>
          <w:rFonts w:ascii="Helvetica" w:hAnsi="Helvetica" w:cs="Times New Roman"/>
          <w:color w:val="54585A"/>
          <w:sz w:val="22"/>
          <w:szCs w:val="22"/>
        </w:rPr>
        <w:t xml:space="preserve"> </w:t>
      </w:r>
      <w:r w:rsidR="00A51E33" w:rsidRPr="00A51E33">
        <w:rPr>
          <w:rFonts w:ascii="Helvetica" w:hAnsi="Helvetica" w:cs="Times New Roman"/>
          <w:color w:val="54585A"/>
          <w:sz w:val="22"/>
          <w:szCs w:val="22"/>
        </w:rPr>
        <w:t>in Zusammenarbeit mit</w:t>
      </w:r>
      <w:r w:rsidR="00EF2743" w:rsidRPr="00EF2743">
        <w:rPr>
          <w:rFonts w:ascii="Helvetica" w:hAnsi="Helvetica" w:cs="Times New Roman"/>
          <w:color w:val="54585A"/>
          <w:sz w:val="22"/>
          <w:szCs w:val="22"/>
        </w:rPr>
        <w:t xml:space="preserve"> </w:t>
      </w:r>
      <w:hyperlink r:id="rId8" w:history="1">
        <w:r w:rsidR="00EF2743" w:rsidRPr="00EF2743">
          <w:rPr>
            <w:rFonts w:ascii="Helvetica" w:hAnsi="Helvetica" w:cs="Times New Roman"/>
            <w:color w:val="1155CC"/>
            <w:sz w:val="22"/>
            <w:u w:val="single"/>
          </w:rPr>
          <w:t>Butler Technologies</w:t>
        </w:r>
      </w:hyperlink>
      <w:r w:rsidR="00821A04" w:rsidRPr="00DF098B">
        <w:rPr>
          <w:rStyle w:val="Funotenzeichen"/>
          <w:rFonts w:ascii="Helvetica" w:hAnsi="Helvetica" w:cs="Times New Roman"/>
          <w:sz w:val="22"/>
          <w:szCs w:val="20"/>
        </w:rPr>
        <w:footnoteReference w:id="2"/>
      </w:r>
      <w:r w:rsidR="00A51E33" w:rsidRPr="00DF098B">
        <w:rPr>
          <w:rFonts w:ascii="Helvetica" w:hAnsi="Helvetica"/>
          <w:sz w:val="22"/>
        </w:rPr>
        <w:t xml:space="preserve"> </w:t>
      </w:r>
      <w:r w:rsidR="00A51E33" w:rsidRPr="00A51E33">
        <w:rPr>
          <w:rFonts w:ascii="Helvetica" w:hAnsi="Helvetica" w:cs="Times New Roman"/>
          <w:color w:val="54585A"/>
          <w:sz w:val="22"/>
          <w:szCs w:val="22"/>
        </w:rPr>
        <w:t xml:space="preserve">ein hochmodernes thermisches End-to-End-Überwachungssystem </w:t>
      </w:r>
      <w:r w:rsidR="00A51E33">
        <w:rPr>
          <w:rFonts w:ascii="Helvetica" w:hAnsi="Helvetica" w:cs="Times New Roman"/>
          <w:color w:val="54585A"/>
          <w:sz w:val="22"/>
          <w:szCs w:val="22"/>
        </w:rPr>
        <w:t>auf der Basis von FLIR-Technologie eingeführt</w:t>
      </w:r>
      <w:r w:rsidR="00EF2743" w:rsidRPr="00EF2743">
        <w:rPr>
          <w:rFonts w:ascii="Helvetica" w:hAnsi="Helvetica" w:cs="Times New Roman"/>
          <w:color w:val="54585A"/>
          <w:sz w:val="22"/>
          <w:szCs w:val="22"/>
        </w:rPr>
        <w:t>.</w:t>
      </w:r>
      <w:r w:rsidR="00A51E33">
        <w:rPr>
          <w:rFonts w:ascii="Helvetica" w:hAnsi="Helvetica" w:cs="Times New Roman"/>
          <w:color w:val="54585A"/>
          <w:sz w:val="22"/>
          <w:szCs w:val="22"/>
        </w:rPr>
        <w:t xml:space="preserve"> </w:t>
      </w:r>
      <w:r w:rsidR="00A51E33" w:rsidRPr="00A51E33">
        <w:rPr>
          <w:rFonts w:ascii="Helvetica" w:hAnsi="Helvetica" w:cs="Times New Roman"/>
          <w:color w:val="54585A"/>
          <w:sz w:val="22"/>
          <w:szCs w:val="22"/>
        </w:rPr>
        <w:t>Es liefert Echtzeitwarnu</w:t>
      </w:r>
      <w:r w:rsidR="00A51E33">
        <w:rPr>
          <w:rFonts w:ascii="Helvetica" w:hAnsi="Helvetica" w:cs="Times New Roman"/>
          <w:color w:val="54585A"/>
          <w:sz w:val="22"/>
          <w:szCs w:val="22"/>
        </w:rPr>
        <w:t xml:space="preserve">ngen, verbessert die Reaktionszeiten </w:t>
      </w:r>
      <w:r w:rsidR="00A51E33" w:rsidRPr="00A51E33">
        <w:rPr>
          <w:rFonts w:ascii="Helvetica" w:hAnsi="Helvetica" w:cs="Times New Roman"/>
          <w:color w:val="54585A"/>
          <w:sz w:val="22"/>
          <w:szCs w:val="22"/>
        </w:rPr>
        <w:t>der Techniker und trägt dazu bei, die Energieinfrastruktur bei der Umstellung auf grüne Energie zukunftssicher zu machen.</w:t>
      </w:r>
    </w:p>
    <w:p w:rsidR="00EF2743" w:rsidRDefault="00EF2743" w:rsidP="00A51E33">
      <w:pPr>
        <w:rPr>
          <w:rFonts w:ascii="Helvetica" w:hAnsi="Helvetica" w:cs="Times New Roman"/>
          <w:color w:val="54585A"/>
          <w:sz w:val="22"/>
          <w:szCs w:val="22"/>
        </w:rPr>
      </w:pPr>
    </w:p>
    <w:p w:rsidR="00EF2743" w:rsidRPr="00EF2743" w:rsidRDefault="00A51E33" w:rsidP="00EF2743">
      <w:pPr>
        <w:rPr>
          <w:rFonts w:ascii="Times" w:hAnsi="Times" w:cs="Times New Roman"/>
          <w:sz w:val="20"/>
          <w:szCs w:val="20"/>
        </w:rPr>
      </w:pPr>
      <w:r w:rsidRPr="00A51E33">
        <w:rPr>
          <w:rFonts w:ascii="Helvetica" w:hAnsi="Helvetica" w:cs="Times New Roman"/>
          <w:color w:val="54585A"/>
          <w:sz w:val="22"/>
          <w:szCs w:val="22"/>
        </w:rPr>
        <w:t xml:space="preserve">Das an der zerklüfteten Westküste Irlands gelegene Kraftwerk Moneypoint ist eine ältere Anlage, die für den Betrieb als Ölkraftwerk umgerüstet wurde. Damit setzt </w:t>
      </w:r>
      <w:r w:rsidR="00DF098B">
        <w:rPr>
          <w:rFonts w:ascii="Helvetica" w:hAnsi="Helvetica" w:cs="Times New Roman"/>
          <w:color w:val="54585A"/>
          <w:sz w:val="22"/>
          <w:szCs w:val="22"/>
        </w:rPr>
        <w:t>es</w:t>
      </w:r>
      <w:r w:rsidRPr="00A51E33">
        <w:rPr>
          <w:rFonts w:ascii="Helvetica" w:hAnsi="Helvetica" w:cs="Times New Roman"/>
          <w:color w:val="54585A"/>
          <w:sz w:val="22"/>
          <w:szCs w:val="22"/>
        </w:rPr>
        <w:t xml:space="preserve"> mittlerweile neue Maßstäbe für Sicherheit und Widerstandsfähigkeit. Mit einem vollständig integrierten Wärmebild-Überwachungssystem </w:t>
      </w:r>
      <w:r w:rsidR="00DF098B">
        <w:rPr>
          <w:rFonts w:ascii="Helvetica" w:hAnsi="Helvetica" w:cs="Times New Roman"/>
          <w:color w:val="54585A"/>
          <w:sz w:val="22"/>
          <w:szCs w:val="22"/>
        </w:rPr>
        <w:t>hat</w:t>
      </w:r>
      <w:r w:rsidRPr="00A51E33">
        <w:rPr>
          <w:rFonts w:ascii="Helvetica" w:hAnsi="Helvetica" w:cs="Times New Roman"/>
          <w:color w:val="54585A"/>
          <w:sz w:val="22"/>
          <w:szCs w:val="22"/>
        </w:rPr>
        <w:t xml:space="preserve"> der Standort die Art und Weise</w:t>
      </w:r>
      <w:r w:rsidR="00DF098B">
        <w:rPr>
          <w:rFonts w:ascii="Helvetica" w:hAnsi="Helvetica" w:cs="Times New Roman"/>
          <w:color w:val="54585A"/>
          <w:sz w:val="22"/>
          <w:szCs w:val="22"/>
        </w:rPr>
        <w:t xml:space="preserve"> </w:t>
      </w:r>
      <w:r w:rsidR="00DF098B" w:rsidRPr="00A51E33">
        <w:rPr>
          <w:rFonts w:ascii="Helvetica" w:hAnsi="Helvetica" w:cs="Times New Roman"/>
          <w:color w:val="54585A"/>
          <w:sz w:val="22"/>
          <w:szCs w:val="22"/>
        </w:rPr>
        <w:t>verändert</w:t>
      </w:r>
      <w:r w:rsidRPr="00A51E33">
        <w:rPr>
          <w:rFonts w:ascii="Helvetica" w:hAnsi="Helvetica" w:cs="Times New Roman"/>
          <w:color w:val="54585A"/>
          <w:sz w:val="22"/>
          <w:szCs w:val="22"/>
        </w:rPr>
        <w:t xml:space="preserve">, wie kritische Anlagen verwaltet werden. Das System bietet </w:t>
      </w:r>
      <w:r w:rsidR="00DF098B">
        <w:rPr>
          <w:rFonts w:ascii="Helvetica" w:hAnsi="Helvetica" w:cs="Times New Roman"/>
          <w:color w:val="54585A"/>
          <w:sz w:val="22"/>
          <w:szCs w:val="22"/>
        </w:rPr>
        <w:t xml:space="preserve">klare </w:t>
      </w:r>
      <w:r w:rsidR="00DF098B" w:rsidRPr="00A51E33">
        <w:rPr>
          <w:rFonts w:ascii="Helvetica" w:hAnsi="Helvetica" w:cs="Times New Roman"/>
          <w:color w:val="54585A"/>
          <w:sz w:val="22"/>
          <w:szCs w:val="22"/>
        </w:rPr>
        <w:t xml:space="preserve">Sichtbarkeit </w:t>
      </w:r>
      <w:r w:rsidRPr="00A51E33">
        <w:rPr>
          <w:rFonts w:ascii="Helvetica" w:hAnsi="Helvetica" w:cs="Times New Roman"/>
          <w:color w:val="54585A"/>
          <w:sz w:val="22"/>
          <w:szCs w:val="22"/>
        </w:rPr>
        <w:t>rund um die Uhr, präzise Brandfrüherkennung und verwertbare Erkenntnisse auf der Basis von permanenter Zustandsüberwachung</w:t>
      </w:r>
      <w:r w:rsidR="00EF2743" w:rsidRPr="00EF2743">
        <w:rPr>
          <w:rFonts w:ascii="Helvetica" w:hAnsi="Helvetica" w:cs="Times New Roman"/>
          <w:color w:val="54585A"/>
          <w:sz w:val="22"/>
          <w:szCs w:val="22"/>
        </w:rPr>
        <w:t>.</w:t>
      </w:r>
    </w:p>
    <w:p w:rsidR="00EF2743" w:rsidRDefault="00EF2743" w:rsidP="00EF2743">
      <w:pPr>
        <w:rPr>
          <w:rFonts w:ascii="Helvetica" w:hAnsi="Helvetica" w:cs="Times New Roman"/>
          <w:color w:val="54585A"/>
          <w:sz w:val="22"/>
          <w:szCs w:val="22"/>
        </w:rPr>
      </w:pPr>
    </w:p>
    <w:p w:rsidR="00E45D42" w:rsidRDefault="00A51E33" w:rsidP="00EF2743">
      <w:pPr>
        <w:rPr>
          <w:rFonts w:ascii="Times" w:hAnsi="Times" w:cs="Times New Roman"/>
          <w:sz w:val="20"/>
          <w:szCs w:val="20"/>
        </w:rPr>
      </w:pPr>
      <w:r w:rsidRPr="00A51E33">
        <w:rPr>
          <w:rFonts w:ascii="Helvetica" w:hAnsi="Helvetica" w:cs="Times New Roman"/>
          <w:color w:val="54585A"/>
          <w:sz w:val="22"/>
          <w:szCs w:val="22"/>
        </w:rPr>
        <w:t xml:space="preserve">In einer Energielandschaft, in der </w:t>
      </w:r>
      <w:hyperlink r:id="rId9" w:history="1">
        <w:r>
          <w:rPr>
            <w:rFonts w:ascii="Helvetica" w:hAnsi="Helvetica" w:cs="Times New Roman"/>
            <w:color w:val="1155CC"/>
            <w:sz w:val="22"/>
            <w:u w:val="single"/>
          </w:rPr>
          <w:t>Experten inzwischen davor warnen</w:t>
        </w:r>
      </w:hyperlink>
      <w:r w:rsidR="00821A04" w:rsidRPr="00DF098B">
        <w:rPr>
          <w:rStyle w:val="Funotenzeichen"/>
          <w:rFonts w:ascii="Helvetica" w:hAnsi="Helvetica" w:cs="Times New Roman"/>
          <w:sz w:val="22"/>
          <w:szCs w:val="20"/>
        </w:rPr>
        <w:footnoteReference w:id="3"/>
      </w:r>
      <w:r w:rsidRPr="00A51E33">
        <w:rPr>
          <w:rFonts w:ascii="Helvetica" w:hAnsi="Helvetica" w:cs="Times New Roman"/>
          <w:color w:val="54585A"/>
          <w:sz w:val="22"/>
          <w:szCs w:val="22"/>
        </w:rPr>
        <w:t xml:space="preserve">, dass </w:t>
      </w:r>
      <w:r>
        <w:rPr>
          <w:rFonts w:ascii="Helvetica" w:hAnsi="Helvetica" w:cs="Times New Roman"/>
          <w:color w:val="54585A"/>
          <w:sz w:val="22"/>
          <w:szCs w:val="22"/>
        </w:rPr>
        <w:t>ein fragiles Netz</w:t>
      </w:r>
      <w:r w:rsidRPr="00A51E33">
        <w:rPr>
          <w:rFonts w:ascii="Helvetica" w:hAnsi="Helvetica" w:cs="Times New Roman"/>
          <w:color w:val="54585A"/>
          <w:sz w:val="22"/>
          <w:szCs w:val="22"/>
        </w:rPr>
        <w:t xml:space="preserve"> </w:t>
      </w:r>
      <w:r w:rsidR="00DF098B">
        <w:rPr>
          <w:rFonts w:ascii="Helvetica" w:hAnsi="Helvetica" w:cs="Times New Roman"/>
          <w:color w:val="54585A"/>
          <w:sz w:val="22"/>
          <w:szCs w:val="22"/>
        </w:rPr>
        <w:t xml:space="preserve">immer wieder </w:t>
      </w:r>
      <w:r w:rsidRPr="00A51E33">
        <w:rPr>
          <w:rFonts w:ascii="Helvetica" w:hAnsi="Helvetica" w:cs="Times New Roman"/>
          <w:color w:val="54585A"/>
          <w:sz w:val="22"/>
          <w:szCs w:val="22"/>
        </w:rPr>
        <w:t xml:space="preserve">zu </w:t>
      </w:r>
      <w:r>
        <w:rPr>
          <w:rFonts w:ascii="Helvetica" w:hAnsi="Helvetica" w:cs="Times New Roman"/>
          <w:color w:val="54585A"/>
          <w:sz w:val="22"/>
          <w:szCs w:val="22"/>
        </w:rPr>
        <w:t>internationalen Störungss</w:t>
      </w:r>
      <w:r w:rsidRPr="00A51E33">
        <w:rPr>
          <w:rFonts w:ascii="Helvetica" w:hAnsi="Helvetica" w:cs="Times New Roman"/>
          <w:color w:val="54585A"/>
          <w:sz w:val="22"/>
          <w:szCs w:val="22"/>
        </w:rPr>
        <w:t xml:space="preserve">zenarien führen könnte, </w:t>
      </w:r>
      <w:r>
        <w:rPr>
          <w:rFonts w:ascii="Helvetica" w:hAnsi="Helvetica" w:cs="Times New Roman"/>
          <w:color w:val="54585A"/>
          <w:sz w:val="22"/>
          <w:szCs w:val="22"/>
        </w:rPr>
        <w:t>stellt</w:t>
      </w:r>
      <w:r w:rsidR="00DF098B">
        <w:rPr>
          <w:rFonts w:ascii="Helvetica" w:hAnsi="Helvetica" w:cs="Times New Roman"/>
          <w:color w:val="54585A"/>
          <w:sz w:val="22"/>
          <w:szCs w:val="22"/>
        </w:rPr>
        <w:t xml:space="preserve"> diese irische Anlage ein </w:t>
      </w:r>
      <w:r w:rsidRPr="00A51E33">
        <w:rPr>
          <w:rFonts w:ascii="Helvetica" w:hAnsi="Helvetica" w:cs="Times New Roman"/>
          <w:color w:val="54585A"/>
          <w:sz w:val="22"/>
          <w:szCs w:val="22"/>
        </w:rPr>
        <w:t>aktuelle</w:t>
      </w:r>
      <w:r w:rsidR="00DF098B">
        <w:rPr>
          <w:rFonts w:ascii="Helvetica" w:hAnsi="Helvetica" w:cs="Times New Roman"/>
          <w:color w:val="54585A"/>
          <w:sz w:val="22"/>
          <w:szCs w:val="22"/>
        </w:rPr>
        <w:t>s</w:t>
      </w:r>
      <w:r w:rsidRPr="00A51E33">
        <w:rPr>
          <w:rFonts w:ascii="Helvetica" w:hAnsi="Helvetica" w:cs="Times New Roman"/>
          <w:color w:val="54585A"/>
          <w:sz w:val="22"/>
          <w:szCs w:val="22"/>
        </w:rPr>
        <w:t xml:space="preserve"> </w:t>
      </w:r>
      <w:r>
        <w:rPr>
          <w:rFonts w:ascii="Helvetica" w:hAnsi="Helvetica" w:cs="Times New Roman"/>
          <w:color w:val="54585A"/>
          <w:sz w:val="22"/>
          <w:szCs w:val="22"/>
        </w:rPr>
        <w:t>Beispiel da</w:t>
      </w:r>
      <w:r w:rsidRPr="00A51E33">
        <w:rPr>
          <w:rFonts w:ascii="Helvetica" w:hAnsi="Helvetica" w:cs="Times New Roman"/>
          <w:color w:val="54585A"/>
          <w:sz w:val="22"/>
          <w:szCs w:val="22"/>
        </w:rPr>
        <w:t xml:space="preserve">r, wie </w:t>
      </w:r>
      <w:r>
        <w:rPr>
          <w:rFonts w:ascii="Helvetica" w:hAnsi="Helvetica" w:cs="Times New Roman"/>
          <w:color w:val="54585A"/>
          <w:sz w:val="22"/>
          <w:szCs w:val="22"/>
        </w:rPr>
        <w:t>man mit</w:t>
      </w:r>
      <w:r w:rsidRPr="00A51E33">
        <w:rPr>
          <w:rFonts w:ascii="Helvetica" w:hAnsi="Helvetica" w:cs="Times New Roman"/>
          <w:color w:val="54585A"/>
          <w:sz w:val="22"/>
          <w:szCs w:val="22"/>
        </w:rPr>
        <w:t xml:space="preserve"> intelligente</w:t>
      </w:r>
      <w:r>
        <w:rPr>
          <w:rFonts w:ascii="Helvetica" w:hAnsi="Helvetica" w:cs="Times New Roman"/>
          <w:color w:val="54585A"/>
          <w:sz w:val="22"/>
          <w:szCs w:val="22"/>
        </w:rPr>
        <w:t>r</w:t>
      </w:r>
      <w:r w:rsidRPr="00A51E33">
        <w:rPr>
          <w:rFonts w:ascii="Helvetica" w:hAnsi="Helvetica" w:cs="Times New Roman"/>
          <w:color w:val="54585A"/>
          <w:sz w:val="22"/>
          <w:szCs w:val="22"/>
        </w:rPr>
        <w:t xml:space="preserve"> Überwachung verhindern kann, dass lokale Probleme zu </w:t>
      </w:r>
      <w:r>
        <w:rPr>
          <w:rFonts w:ascii="Helvetica" w:hAnsi="Helvetica" w:cs="Times New Roman"/>
          <w:color w:val="54585A"/>
          <w:sz w:val="22"/>
          <w:szCs w:val="22"/>
        </w:rPr>
        <w:t xml:space="preserve">nationalen oder gar </w:t>
      </w:r>
      <w:r w:rsidRPr="00A51E33">
        <w:rPr>
          <w:rFonts w:ascii="Helvetica" w:hAnsi="Helvetica" w:cs="Times New Roman"/>
          <w:color w:val="54585A"/>
          <w:sz w:val="22"/>
          <w:szCs w:val="22"/>
        </w:rPr>
        <w:t xml:space="preserve">kontinentalen Katastrophen </w:t>
      </w:r>
      <w:r>
        <w:rPr>
          <w:rFonts w:ascii="Helvetica" w:hAnsi="Helvetica" w:cs="Times New Roman"/>
          <w:color w:val="54585A"/>
          <w:sz w:val="22"/>
          <w:szCs w:val="22"/>
        </w:rPr>
        <w:t>ausufern</w:t>
      </w:r>
      <w:r w:rsidRPr="00A51E33">
        <w:rPr>
          <w:rFonts w:ascii="Helvetica" w:hAnsi="Helvetica" w:cs="Times New Roman"/>
          <w:color w:val="54585A"/>
          <w:sz w:val="22"/>
          <w:szCs w:val="22"/>
        </w:rPr>
        <w:t>.</w:t>
      </w:r>
    </w:p>
    <w:p w:rsidR="00EF2743" w:rsidRPr="00EF2743" w:rsidRDefault="00E45D42" w:rsidP="00EF2743">
      <w:pPr>
        <w:rPr>
          <w:rFonts w:ascii="Times" w:hAnsi="Times" w:cs="Times New Roman"/>
          <w:sz w:val="20"/>
          <w:szCs w:val="20"/>
        </w:rPr>
      </w:pPr>
      <w:r w:rsidRPr="00E45D42">
        <w:rPr>
          <w:rFonts w:ascii="Helvetica" w:hAnsi="Helvetica" w:cs="Times New Roman"/>
          <w:color w:val="54585A"/>
          <w:sz w:val="22"/>
          <w:szCs w:val="22"/>
        </w:rPr>
        <w:t>Die von ESB und Butler mit FLIR-Thermografie geschützte Anlage ist die erste ihrer Art im irischen Stromnetz, aber die Wirkung der Überwachungsmaßnahme ist bereits deutlich. Sie verringert das Risiko deutlich, sichert den permanenten Betrieb und legt den Grundstein für einen stabileren Übergang zu erneuerbaren Energien. Damit stellt sie ein f</w:t>
      </w:r>
      <w:r w:rsidR="006225E8">
        <w:rPr>
          <w:rFonts w:ascii="Helvetica" w:hAnsi="Helvetica" w:cs="Times New Roman"/>
          <w:color w:val="54585A"/>
          <w:sz w:val="22"/>
          <w:szCs w:val="22"/>
        </w:rPr>
        <w:t xml:space="preserve">unktionierendes Modell für die </w:t>
      </w:r>
      <w:r w:rsidRPr="00E45D42">
        <w:rPr>
          <w:rFonts w:ascii="Helvetica" w:hAnsi="Helvetica" w:cs="Times New Roman"/>
          <w:color w:val="54585A"/>
          <w:sz w:val="22"/>
          <w:szCs w:val="22"/>
        </w:rPr>
        <w:t>Energieinfrastruktur der nächsten Generation dar</w:t>
      </w:r>
      <w:r w:rsidR="00EF2743" w:rsidRPr="00EF2743">
        <w:rPr>
          <w:rFonts w:ascii="Helvetica" w:hAnsi="Helvetica" w:cs="Times New Roman"/>
          <w:color w:val="54585A"/>
          <w:sz w:val="22"/>
          <w:szCs w:val="22"/>
        </w:rPr>
        <w:t>.</w:t>
      </w:r>
    </w:p>
    <w:p w:rsidR="00EF2743" w:rsidRDefault="00EF2743" w:rsidP="00EF2743">
      <w:pPr>
        <w:outlineLvl w:val="1"/>
        <w:rPr>
          <w:rFonts w:ascii="Helvetica" w:hAnsi="Helvetica"/>
          <w:color w:val="54585A"/>
          <w:sz w:val="32"/>
          <w:szCs w:val="32"/>
        </w:rPr>
      </w:pPr>
    </w:p>
    <w:p w:rsidR="00EF2743" w:rsidRPr="00EF2743" w:rsidRDefault="00E45D42" w:rsidP="00EF2743">
      <w:pPr>
        <w:outlineLvl w:val="1"/>
        <w:rPr>
          <w:rFonts w:ascii="Times" w:hAnsi="Times"/>
          <w:b/>
          <w:sz w:val="36"/>
          <w:szCs w:val="20"/>
        </w:rPr>
      </w:pPr>
      <w:r w:rsidRPr="00E45D42">
        <w:rPr>
          <w:rFonts w:ascii="Helvetica" w:hAnsi="Helvetica"/>
          <w:color w:val="54585A"/>
          <w:sz w:val="32"/>
          <w:szCs w:val="32"/>
        </w:rPr>
        <w:t xml:space="preserve">Von verzögerten </w:t>
      </w:r>
      <w:r>
        <w:rPr>
          <w:rFonts w:ascii="Helvetica" w:hAnsi="Helvetica"/>
          <w:color w:val="54585A"/>
          <w:sz w:val="32"/>
          <w:szCs w:val="32"/>
        </w:rPr>
        <w:t>Reaktionen</w:t>
      </w:r>
      <w:r w:rsidRPr="00E45D42">
        <w:rPr>
          <w:rFonts w:ascii="Helvetica" w:hAnsi="Helvetica"/>
          <w:color w:val="54585A"/>
          <w:sz w:val="32"/>
          <w:szCs w:val="32"/>
        </w:rPr>
        <w:t xml:space="preserve"> zu sofortigen Alarmen</w:t>
      </w:r>
    </w:p>
    <w:p w:rsidR="00EF2743" w:rsidRPr="00EF2743" w:rsidRDefault="00232E33" w:rsidP="00EF2743">
      <w:pPr>
        <w:rPr>
          <w:rFonts w:ascii="Times" w:hAnsi="Times" w:cs="Times New Roman"/>
          <w:sz w:val="20"/>
          <w:szCs w:val="20"/>
        </w:rPr>
      </w:pPr>
      <w:r w:rsidRPr="00232E33">
        <w:rPr>
          <w:rFonts w:ascii="Helvetica" w:hAnsi="Helvetica" w:cs="Times New Roman"/>
          <w:color w:val="54585A"/>
          <w:sz w:val="22"/>
          <w:szCs w:val="22"/>
        </w:rPr>
        <w:t xml:space="preserve">Vor der Automatisierung wurden thermische Inspektionen am Standort ausschließlich manuell durchgeführt. Die Ingenieure führten wöchentliche Begehungen mit handgehaltenen Wärmebildkameras durch, wobei sie oft erst lange nach dem Auftreten </w:t>
      </w:r>
      <w:r w:rsidR="00454694">
        <w:rPr>
          <w:rFonts w:ascii="Helvetica" w:hAnsi="Helvetica" w:cs="Times New Roman"/>
          <w:color w:val="54585A"/>
          <w:sz w:val="22"/>
          <w:szCs w:val="22"/>
        </w:rPr>
        <w:t>einer Anomalie</w:t>
      </w:r>
      <w:r w:rsidRPr="00232E33">
        <w:rPr>
          <w:rFonts w:ascii="Helvetica" w:hAnsi="Helvetica" w:cs="Times New Roman"/>
          <w:color w:val="54585A"/>
          <w:sz w:val="22"/>
          <w:szCs w:val="22"/>
        </w:rPr>
        <w:t xml:space="preserve"> Bilder aufnah</w:t>
      </w:r>
      <w:r w:rsidR="00454694">
        <w:rPr>
          <w:rFonts w:ascii="Helvetica" w:hAnsi="Helvetica" w:cs="Times New Roman"/>
          <w:color w:val="54585A"/>
          <w:sz w:val="22"/>
          <w:szCs w:val="22"/>
        </w:rPr>
        <w:t>men und Berichte erstellten. Das bedeutet natürlich auch</w:t>
      </w:r>
      <w:r w:rsidRPr="00232E33">
        <w:rPr>
          <w:rFonts w:ascii="Helvetica" w:hAnsi="Helvetica" w:cs="Times New Roman"/>
          <w:color w:val="54585A"/>
          <w:sz w:val="22"/>
          <w:szCs w:val="22"/>
        </w:rPr>
        <w:t>, dass kritische Alarme verzögert wurden und Brandrisiken tagelang unentdeckt bleiben konnten</w:t>
      </w:r>
      <w:r w:rsidR="00EF2743" w:rsidRPr="00EF2743">
        <w:rPr>
          <w:rFonts w:ascii="Helvetica" w:hAnsi="Helvetica" w:cs="Times New Roman"/>
          <w:color w:val="54585A"/>
          <w:sz w:val="22"/>
          <w:szCs w:val="22"/>
        </w:rPr>
        <w:t>.</w:t>
      </w:r>
    </w:p>
    <w:p w:rsidR="00EF2743" w:rsidRDefault="00EF2743" w:rsidP="00EF2743">
      <w:pPr>
        <w:rPr>
          <w:rFonts w:ascii="Helvetica" w:hAnsi="Helvetica" w:cs="Times New Roman"/>
          <w:color w:val="54585A"/>
          <w:sz w:val="22"/>
          <w:szCs w:val="22"/>
        </w:rPr>
      </w:pPr>
    </w:p>
    <w:p w:rsidR="00EF2743" w:rsidRPr="00EF2743" w:rsidRDefault="00044856" w:rsidP="00EF2743">
      <w:pPr>
        <w:rPr>
          <w:rFonts w:ascii="Times" w:hAnsi="Times" w:cs="Times New Roman"/>
          <w:sz w:val="20"/>
          <w:szCs w:val="20"/>
        </w:rPr>
      </w:pPr>
      <w:r>
        <w:rPr>
          <w:rFonts w:ascii="Helvetica" w:hAnsi="Helvetica" w:cs="Times New Roman"/>
          <w:color w:val="54585A"/>
          <w:sz w:val="22"/>
          <w:szCs w:val="22"/>
        </w:rPr>
        <w:t xml:space="preserve">Das </w:t>
      </w:r>
      <w:r w:rsidR="00A82C55">
        <w:rPr>
          <w:rFonts w:ascii="Helvetica" w:hAnsi="Helvetica" w:cs="Times New Roman"/>
          <w:color w:val="54585A"/>
          <w:sz w:val="22"/>
          <w:szCs w:val="22"/>
        </w:rPr>
        <w:t>hat sich</w:t>
      </w:r>
      <w:r>
        <w:rPr>
          <w:rFonts w:ascii="Helvetica" w:hAnsi="Helvetica" w:cs="Times New Roman"/>
          <w:color w:val="54585A"/>
          <w:sz w:val="22"/>
          <w:szCs w:val="22"/>
        </w:rPr>
        <w:t xml:space="preserve"> mittlerweile</w:t>
      </w:r>
      <w:r w:rsidRPr="00044856">
        <w:rPr>
          <w:rFonts w:ascii="Helvetica" w:hAnsi="Helvetica" w:cs="Times New Roman"/>
          <w:color w:val="54585A"/>
          <w:sz w:val="22"/>
          <w:szCs w:val="22"/>
        </w:rPr>
        <w:t xml:space="preserve"> </w:t>
      </w:r>
      <w:r>
        <w:rPr>
          <w:rFonts w:ascii="Helvetica" w:hAnsi="Helvetica" w:cs="Times New Roman"/>
          <w:color w:val="54585A"/>
          <w:sz w:val="22"/>
          <w:szCs w:val="22"/>
        </w:rPr>
        <w:t>komplett</w:t>
      </w:r>
      <w:r w:rsidRPr="00044856">
        <w:rPr>
          <w:rFonts w:ascii="Helvetica" w:hAnsi="Helvetica" w:cs="Times New Roman"/>
          <w:color w:val="54585A"/>
          <w:sz w:val="22"/>
          <w:szCs w:val="22"/>
        </w:rPr>
        <w:t xml:space="preserve"> geändert. Mit fest installierten Wärmebildkameras, die Hochrisikobereiche kontinuierlich überwachen, liefert das System jetzt Reaktionszeiten von weniger als einer Sekunde und gibt automatische Warnungen aus, sobald anormale Temperaturen auftreten. In sicherheitskritischen Umgebungen wie Turbinenhallen oder Umspannwerken kann </w:t>
      </w:r>
      <w:r w:rsidR="00A82C55">
        <w:rPr>
          <w:rFonts w:ascii="Helvetica" w:hAnsi="Helvetica" w:cs="Times New Roman"/>
          <w:color w:val="54585A"/>
          <w:sz w:val="22"/>
          <w:szCs w:val="22"/>
        </w:rPr>
        <w:t>eine so</w:t>
      </w:r>
      <w:r w:rsidRPr="00044856">
        <w:rPr>
          <w:rFonts w:ascii="Helvetica" w:hAnsi="Helvetica" w:cs="Times New Roman"/>
          <w:color w:val="54585A"/>
          <w:sz w:val="22"/>
          <w:szCs w:val="22"/>
        </w:rPr>
        <w:t xml:space="preserve"> schnelle Reaktion den Unterschied zwischen einer Routinereparatur und einem net</w:t>
      </w:r>
      <w:r>
        <w:rPr>
          <w:rFonts w:ascii="Helvetica" w:hAnsi="Helvetica" w:cs="Times New Roman"/>
          <w:color w:val="54585A"/>
          <w:sz w:val="22"/>
          <w:szCs w:val="22"/>
        </w:rPr>
        <w:t>zbedrohenden Ereignis ausmachen</w:t>
      </w:r>
      <w:r w:rsidR="00EF2743" w:rsidRPr="00EF2743">
        <w:rPr>
          <w:rFonts w:ascii="Helvetica" w:hAnsi="Helvetica" w:cs="Times New Roman"/>
          <w:color w:val="54585A"/>
          <w:sz w:val="22"/>
          <w:szCs w:val="22"/>
        </w:rPr>
        <w:t>.</w:t>
      </w:r>
    </w:p>
    <w:p w:rsidR="008400A1" w:rsidRDefault="008400A1" w:rsidP="00EF2743">
      <w:pPr>
        <w:rPr>
          <w:rFonts w:ascii="Helvetica" w:hAnsi="Helvetica" w:cs="Times New Roman"/>
          <w:color w:val="54585A"/>
          <w:sz w:val="22"/>
          <w:szCs w:val="22"/>
        </w:rPr>
      </w:pPr>
    </w:p>
    <w:p w:rsidR="008400A1" w:rsidRDefault="008400A1" w:rsidP="00EF2743">
      <w:pPr>
        <w:rPr>
          <w:rFonts w:ascii="Helvetica" w:hAnsi="Helvetica" w:cs="Times New Roman"/>
          <w:color w:val="54585A"/>
          <w:sz w:val="22"/>
          <w:szCs w:val="22"/>
        </w:rPr>
      </w:pPr>
      <w:r>
        <w:rPr>
          <w:rFonts w:ascii="Helvetica" w:hAnsi="Helvetica" w:cs="Times New Roman"/>
          <w:noProof/>
          <w:color w:val="54585A"/>
          <w:sz w:val="22"/>
          <w:szCs w:val="22"/>
        </w:rPr>
        <w:drawing>
          <wp:inline distT="0" distB="0" distL="0" distR="0">
            <wp:extent cx="6002866" cy="3433800"/>
            <wp:effectExtent l="25400" t="0" r="0" b="0"/>
            <wp:docPr id="2" name="Bild 1" descr="a03 FLIR 100001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 FLIR 1000012100.jpg"/>
                    <pic:cNvPicPr/>
                  </pic:nvPicPr>
                  <pic:blipFill>
                    <a:blip r:embed="rId10"/>
                    <a:srcRect b="23622"/>
                    <a:stretch>
                      <a:fillRect/>
                    </a:stretch>
                  </pic:blipFill>
                  <pic:spPr>
                    <a:xfrm>
                      <a:off x="0" y="0"/>
                      <a:ext cx="6002866" cy="3433800"/>
                    </a:xfrm>
                    <a:prstGeom prst="rect">
                      <a:avLst/>
                    </a:prstGeom>
                  </pic:spPr>
                </pic:pic>
              </a:graphicData>
            </a:graphic>
          </wp:inline>
        </w:drawing>
      </w:r>
    </w:p>
    <w:p w:rsidR="008400A1" w:rsidRDefault="008400A1" w:rsidP="00EF2743">
      <w:pPr>
        <w:rPr>
          <w:rFonts w:ascii="Helvetica" w:hAnsi="Helvetica" w:cs="Times New Roman"/>
          <w:i/>
          <w:color w:val="54585A"/>
          <w:sz w:val="20"/>
          <w:szCs w:val="22"/>
        </w:rPr>
      </w:pPr>
      <w:r w:rsidRPr="008400A1">
        <w:rPr>
          <w:rFonts w:ascii="Helvetica" w:hAnsi="Helvetica" w:cs="Times New Roman"/>
          <w:i/>
          <w:color w:val="54585A"/>
          <w:sz w:val="20"/>
          <w:szCs w:val="22"/>
        </w:rPr>
        <w:t>Die Wärmebildkameras überwachen Komponenten wie Transformatoren, Kabel und Ventilantriebe und erkennen Veränderungen in der Wärmesignatur, die auf Verschleiß, starke Belastung oder Ausfallrisiken hinweisen können</w:t>
      </w:r>
      <w:r>
        <w:rPr>
          <w:rFonts w:ascii="Helvetica" w:hAnsi="Helvetica" w:cs="Times New Roman"/>
          <w:i/>
          <w:color w:val="54585A"/>
          <w:sz w:val="20"/>
          <w:szCs w:val="22"/>
        </w:rPr>
        <w:t>.</w:t>
      </w:r>
    </w:p>
    <w:p w:rsidR="00EF2743" w:rsidRDefault="00EF2743" w:rsidP="00EF2743">
      <w:pPr>
        <w:rPr>
          <w:rFonts w:ascii="Helvetica" w:hAnsi="Helvetica" w:cs="Times New Roman"/>
          <w:color w:val="54585A"/>
          <w:sz w:val="22"/>
          <w:szCs w:val="22"/>
        </w:rPr>
      </w:pPr>
    </w:p>
    <w:p w:rsidR="00EF2743" w:rsidRPr="00A82C55" w:rsidRDefault="00044856" w:rsidP="00EF2743">
      <w:pPr>
        <w:rPr>
          <w:rFonts w:ascii="Helvetica" w:hAnsi="Helvetica" w:cs="Times New Roman"/>
          <w:color w:val="54585A"/>
          <w:sz w:val="22"/>
          <w:szCs w:val="22"/>
        </w:rPr>
      </w:pPr>
      <w:r w:rsidRPr="00044856">
        <w:rPr>
          <w:rFonts w:ascii="Helvetica" w:hAnsi="Helvetica" w:cs="Times New Roman"/>
          <w:color w:val="54585A"/>
          <w:sz w:val="22"/>
          <w:szCs w:val="22"/>
        </w:rPr>
        <w:t xml:space="preserve">Angesichts der Ausfälle auf der iberischen Halbinsel, bei denen ein einziger Übertragungsfehler </w:t>
      </w:r>
      <w:r w:rsidR="00A82C55">
        <w:rPr>
          <w:rFonts w:ascii="Helvetica" w:hAnsi="Helvetica" w:cs="Times New Roman"/>
          <w:color w:val="54585A"/>
          <w:sz w:val="22"/>
          <w:szCs w:val="22"/>
        </w:rPr>
        <w:t xml:space="preserve">die </w:t>
      </w:r>
      <w:r w:rsidRPr="00044856">
        <w:rPr>
          <w:rFonts w:ascii="Helvetica" w:hAnsi="Helvetica" w:cs="Times New Roman"/>
          <w:color w:val="54585A"/>
          <w:sz w:val="22"/>
          <w:szCs w:val="22"/>
        </w:rPr>
        <w:t>weitreichende</w:t>
      </w:r>
      <w:r w:rsidR="00A82C55">
        <w:rPr>
          <w:rFonts w:ascii="Helvetica" w:hAnsi="Helvetica" w:cs="Times New Roman"/>
          <w:color w:val="54585A"/>
          <w:sz w:val="22"/>
          <w:szCs w:val="22"/>
        </w:rPr>
        <w:t>n</w:t>
      </w:r>
      <w:r w:rsidRPr="00044856">
        <w:rPr>
          <w:rFonts w:ascii="Helvetica" w:hAnsi="Helvetica" w:cs="Times New Roman"/>
          <w:color w:val="54585A"/>
          <w:sz w:val="22"/>
          <w:szCs w:val="22"/>
        </w:rPr>
        <w:t xml:space="preserve"> Ausfälle ausgelöst haben soll, ist diese Art </w:t>
      </w:r>
      <w:r>
        <w:rPr>
          <w:rFonts w:ascii="Helvetica" w:hAnsi="Helvetica" w:cs="Times New Roman"/>
          <w:color w:val="54585A"/>
          <w:sz w:val="22"/>
          <w:szCs w:val="22"/>
        </w:rPr>
        <w:t>proaktiven</w:t>
      </w:r>
      <w:r w:rsidRPr="00044856">
        <w:rPr>
          <w:rFonts w:ascii="Helvetica" w:hAnsi="Helvetica" w:cs="Times New Roman"/>
          <w:color w:val="54585A"/>
          <w:sz w:val="22"/>
          <w:szCs w:val="22"/>
        </w:rPr>
        <w:t xml:space="preserve"> Schutz</w:t>
      </w:r>
      <w:r>
        <w:rPr>
          <w:rFonts w:ascii="Helvetica" w:hAnsi="Helvetica" w:cs="Times New Roman"/>
          <w:color w:val="54585A"/>
          <w:sz w:val="22"/>
          <w:szCs w:val="22"/>
        </w:rPr>
        <w:t>es</w:t>
      </w:r>
      <w:r w:rsidRPr="00044856">
        <w:rPr>
          <w:rFonts w:ascii="Helvetica" w:hAnsi="Helvetica" w:cs="Times New Roman"/>
          <w:color w:val="54585A"/>
          <w:sz w:val="22"/>
          <w:szCs w:val="22"/>
        </w:rPr>
        <w:t xml:space="preserve"> nicht nur umsichtig, sondern </w:t>
      </w:r>
      <w:r>
        <w:rPr>
          <w:rFonts w:ascii="Helvetica" w:hAnsi="Helvetica" w:cs="Times New Roman"/>
          <w:color w:val="54585A"/>
          <w:sz w:val="22"/>
          <w:szCs w:val="22"/>
        </w:rPr>
        <w:t>alternativlos</w:t>
      </w:r>
      <w:r w:rsidRPr="00044856">
        <w:rPr>
          <w:rFonts w:ascii="Helvetica" w:hAnsi="Helvetica" w:cs="Times New Roman"/>
          <w:color w:val="54585A"/>
          <w:sz w:val="22"/>
          <w:szCs w:val="22"/>
        </w:rPr>
        <w:t xml:space="preserve">. Die Lösung kann eine Anlage innerhalb von 15 Sekunden nach der Erkennung eines Feuers abzuschalten </w:t>
      </w:r>
      <w:r w:rsidR="00A82C55">
        <w:rPr>
          <w:rFonts w:ascii="Helvetica" w:hAnsi="Helvetica" w:cs="Times New Roman"/>
          <w:color w:val="54585A"/>
          <w:sz w:val="22"/>
          <w:szCs w:val="22"/>
        </w:rPr>
        <w:t>–</w:t>
      </w:r>
      <w:r w:rsidRPr="00044856">
        <w:rPr>
          <w:rFonts w:ascii="Helvetica" w:hAnsi="Helvetica" w:cs="Times New Roman"/>
          <w:color w:val="54585A"/>
          <w:sz w:val="22"/>
          <w:szCs w:val="22"/>
        </w:rPr>
        <w:t xml:space="preserve"> eine wichtige Voraussetzung, um Kaskadenausfälle zu verhindern, die fast die Hälfte des irischen Stromnetzes lahmlegen könnten. Dafür sorgt sie für eine entscheidende Redundanz, die die Kapazität unterstützt, wenn das System überlastet ist oder einfach nur gewartet werden muss</w:t>
      </w:r>
      <w:r w:rsidR="00EF2743" w:rsidRPr="00EF2743">
        <w:rPr>
          <w:rFonts w:ascii="Helvetica" w:hAnsi="Helvetica" w:cs="Times New Roman"/>
          <w:color w:val="54585A"/>
          <w:sz w:val="22"/>
          <w:szCs w:val="22"/>
        </w:rPr>
        <w:t>.</w:t>
      </w:r>
    </w:p>
    <w:p w:rsidR="00EF2743" w:rsidRDefault="00EF2743" w:rsidP="00EF2743">
      <w:pPr>
        <w:outlineLvl w:val="1"/>
        <w:rPr>
          <w:rFonts w:ascii="Helvetica" w:hAnsi="Helvetica"/>
          <w:b/>
          <w:bCs/>
          <w:color w:val="54585A"/>
          <w:sz w:val="32"/>
          <w:szCs w:val="32"/>
        </w:rPr>
      </w:pPr>
    </w:p>
    <w:p w:rsidR="00EF2743" w:rsidRPr="00EF2743" w:rsidRDefault="00044856" w:rsidP="00EF2743">
      <w:pPr>
        <w:outlineLvl w:val="1"/>
        <w:rPr>
          <w:rFonts w:ascii="Times" w:hAnsi="Times"/>
          <w:b/>
          <w:sz w:val="36"/>
          <w:szCs w:val="20"/>
        </w:rPr>
      </w:pPr>
      <w:r w:rsidRPr="00044856">
        <w:rPr>
          <w:rFonts w:ascii="Helvetica" w:hAnsi="Helvetica"/>
          <w:b/>
          <w:bCs/>
          <w:color w:val="54585A"/>
          <w:sz w:val="32"/>
          <w:szCs w:val="32"/>
        </w:rPr>
        <w:t>Detaillierte Daten und definitive Deltas</w:t>
      </w:r>
      <w:r w:rsidR="00EF2743" w:rsidRPr="00EF2743">
        <w:rPr>
          <w:rFonts w:ascii="Helvetica" w:hAnsi="Helvetica"/>
          <w:b/>
          <w:bCs/>
          <w:color w:val="54585A"/>
          <w:sz w:val="32"/>
          <w:szCs w:val="32"/>
        </w:rPr>
        <w:t>:</w:t>
      </w:r>
      <w:r w:rsidR="00EF2743" w:rsidRPr="00EF2743">
        <w:rPr>
          <w:rFonts w:ascii="Helvetica" w:hAnsi="Helvetica"/>
          <w:color w:val="54585A"/>
          <w:sz w:val="32"/>
          <w:szCs w:val="32"/>
        </w:rPr>
        <w:t xml:space="preserve"> </w:t>
      </w:r>
      <w:r w:rsidRPr="00044856">
        <w:rPr>
          <w:rFonts w:ascii="Helvetica" w:hAnsi="Helvetica"/>
          <w:color w:val="54585A"/>
          <w:sz w:val="32"/>
          <w:szCs w:val="32"/>
        </w:rPr>
        <w:t>Zustandsüberwachung ohne Rätselraten</w:t>
      </w:r>
    </w:p>
    <w:p w:rsidR="002C7500" w:rsidRPr="002C7500" w:rsidRDefault="002C7500" w:rsidP="002C7500">
      <w:pPr>
        <w:rPr>
          <w:rFonts w:ascii="Helvetica" w:hAnsi="Helvetica" w:cs="Times New Roman"/>
          <w:color w:val="54585A"/>
          <w:sz w:val="22"/>
          <w:szCs w:val="22"/>
        </w:rPr>
      </w:pPr>
      <w:r w:rsidRPr="002C7500">
        <w:rPr>
          <w:rFonts w:ascii="Helvetica" w:hAnsi="Helvetica" w:cs="Times New Roman"/>
          <w:color w:val="54585A"/>
          <w:sz w:val="22"/>
          <w:szCs w:val="22"/>
        </w:rPr>
        <w:t>Über die Branderkennung hinaus bietet das System ein</w:t>
      </w:r>
      <w:r>
        <w:rPr>
          <w:rFonts w:ascii="Helvetica" w:hAnsi="Helvetica" w:cs="Times New Roman"/>
          <w:color w:val="54585A"/>
          <w:sz w:val="22"/>
          <w:szCs w:val="22"/>
        </w:rPr>
        <w:t xml:space="preserve">en permanenten Einblick in den </w:t>
      </w:r>
      <w:r w:rsidRPr="002C7500">
        <w:rPr>
          <w:rFonts w:ascii="Helvetica" w:hAnsi="Helvetica" w:cs="Times New Roman"/>
          <w:color w:val="54585A"/>
          <w:sz w:val="22"/>
          <w:szCs w:val="22"/>
        </w:rPr>
        <w:t>Anlagen</w:t>
      </w:r>
      <w:r>
        <w:rPr>
          <w:rFonts w:ascii="Helvetica" w:hAnsi="Helvetica" w:cs="Times New Roman"/>
          <w:color w:val="54585A"/>
          <w:sz w:val="22"/>
          <w:szCs w:val="22"/>
        </w:rPr>
        <w:t>zustand</w:t>
      </w:r>
      <w:r w:rsidRPr="002C7500">
        <w:rPr>
          <w:rFonts w:ascii="Helvetica" w:hAnsi="Helvetica" w:cs="Times New Roman"/>
          <w:color w:val="54585A"/>
          <w:sz w:val="22"/>
          <w:szCs w:val="22"/>
        </w:rPr>
        <w:t xml:space="preserve">. Die Kameras überwachen Komponenten wie Transformatoren, Kabel und Ventilantriebe und erkennen Veränderungen in der Wärmesignatur, die auf Verschleiß, </w:t>
      </w:r>
      <w:r w:rsidR="008400A1">
        <w:rPr>
          <w:rFonts w:ascii="Helvetica" w:hAnsi="Helvetica" w:cs="Times New Roman"/>
          <w:color w:val="54585A"/>
          <w:sz w:val="22"/>
          <w:szCs w:val="22"/>
        </w:rPr>
        <w:t>starke Be</w:t>
      </w:r>
      <w:r>
        <w:rPr>
          <w:rFonts w:ascii="Helvetica" w:hAnsi="Helvetica" w:cs="Times New Roman"/>
          <w:color w:val="54585A"/>
          <w:sz w:val="22"/>
          <w:szCs w:val="22"/>
        </w:rPr>
        <w:t>lastung</w:t>
      </w:r>
      <w:r w:rsidRPr="002C7500">
        <w:rPr>
          <w:rFonts w:ascii="Helvetica" w:hAnsi="Helvetica" w:cs="Times New Roman"/>
          <w:color w:val="54585A"/>
          <w:sz w:val="22"/>
          <w:szCs w:val="22"/>
        </w:rPr>
        <w:t xml:space="preserve"> oder Ausfallrisiken hinweisen können. Mit über 16.000 Referenzpunkten pro Bild bieten diese Wärmebilder weitaus detailliertere Daten als herkömmliche Sensoren oder manuelle Inspektionen.</w:t>
      </w:r>
    </w:p>
    <w:p w:rsidR="002C7500" w:rsidRPr="002C7500" w:rsidRDefault="002C7500" w:rsidP="002C7500">
      <w:pPr>
        <w:rPr>
          <w:rFonts w:ascii="Helvetica" w:hAnsi="Helvetica" w:cs="Times New Roman"/>
          <w:color w:val="54585A"/>
          <w:sz w:val="22"/>
          <w:szCs w:val="22"/>
        </w:rPr>
      </w:pPr>
    </w:p>
    <w:p w:rsidR="00EF2743" w:rsidRPr="002C7500" w:rsidRDefault="002C7500" w:rsidP="00EF2743">
      <w:pPr>
        <w:rPr>
          <w:rFonts w:ascii="Helvetica" w:hAnsi="Helvetica" w:cs="Times New Roman"/>
          <w:color w:val="54585A"/>
          <w:sz w:val="22"/>
          <w:szCs w:val="22"/>
        </w:rPr>
      </w:pPr>
      <w:r w:rsidRPr="002C7500">
        <w:rPr>
          <w:rFonts w:ascii="Helvetica" w:hAnsi="Helvetica" w:cs="Times New Roman"/>
          <w:color w:val="54585A"/>
          <w:sz w:val="22"/>
          <w:szCs w:val="22"/>
        </w:rPr>
        <w:t>Ingenieure müssen sich vor Ort nicht mehr auf ge</w:t>
      </w:r>
      <w:r>
        <w:rPr>
          <w:rFonts w:ascii="Helvetica" w:hAnsi="Helvetica" w:cs="Times New Roman"/>
          <w:color w:val="54585A"/>
          <w:sz w:val="22"/>
          <w:szCs w:val="22"/>
        </w:rPr>
        <w:t>plante Rundgänge oder visuelle Eins</w:t>
      </w:r>
      <w:r w:rsidRPr="002C7500">
        <w:rPr>
          <w:rFonts w:ascii="Helvetica" w:hAnsi="Helvetica" w:cs="Times New Roman"/>
          <w:color w:val="54585A"/>
          <w:sz w:val="22"/>
          <w:szCs w:val="22"/>
        </w:rPr>
        <w:t xml:space="preserve">chätzungen verlassen. Stattdessen erhalten sie Echtzeitwarnungen, Wärmebilder und exakte Standortdaten, die schnelle, fundierte Entscheidungen ermöglichen, ohne dass sie Temperaturdeltas </w:t>
      </w:r>
      <w:r>
        <w:rPr>
          <w:rFonts w:ascii="Helvetica" w:hAnsi="Helvetica" w:cs="Times New Roman"/>
          <w:color w:val="54585A"/>
          <w:sz w:val="22"/>
          <w:szCs w:val="22"/>
        </w:rPr>
        <w:t xml:space="preserve">nur </w:t>
      </w:r>
      <w:r w:rsidRPr="002C7500">
        <w:rPr>
          <w:rFonts w:ascii="Helvetica" w:hAnsi="Helvetica" w:cs="Times New Roman"/>
          <w:color w:val="54585A"/>
          <w:sz w:val="22"/>
          <w:szCs w:val="22"/>
        </w:rPr>
        <w:t xml:space="preserve">mit dem Auge interpretieren müssen. </w:t>
      </w:r>
      <w:r>
        <w:rPr>
          <w:rFonts w:ascii="Helvetica" w:hAnsi="Helvetica" w:cs="Times New Roman"/>
          <w:color w:val="54585A"/>
          <w:sz w:val="22"/>
          <w:szCs w:val="22"/>
        </w:rPr>
        <w:t>Zusätzlich</w:t>
      </w:r>
      <w:r w:rsidRPr="002C7500">
        <w:rPr>
          <w:rFonts w:ascii="Helvetica" w:hAnsi="Helvetica" w:cs="Times New Roman"/>
          <w:color w:val="54585A"/>
          <w:sz w:val="22"/>
          <w:szCs w:val="22"/>
        </w:rPr>
        <w:t xml:space="preserve"> hat der Standort </w:t>
      </w:r>
      <w:r>
        <w:rPr>
          <w:rFonts w:ascii="Helvetica" w:hAnsi="Helvetica" w:cs="Times New Roman"/>
          <w:color w:val="54585A"/>
          <w:sz w:val="22"/>
          <w:szCs w:val="22"/>
        </w:rPr>
        <w:t>mittlerweile</w:t>
      </w:r>
      <w:r w:rsidRPr="002C7500">
        <w:rPr>
          <w:rFonts w:ascii="Helvetica" w:hAnsi="Helvetica" w:cs="Times New Roman"/>
          <w:color w:val="54585A"/>
          <w:sz w:val="22"/>
          <w:szCs w:val="22"/>
        </w:rPr>
        <w:t xml:space="preserve"> weitere Kameras bestellt, um </w:t>
      </w:r>
      <w:r>
        <w:rPr>
          <w:rFonts w:ascii="Helvetica" w:hAnsi="Helvetica" w:cs="Times New Roman"/>
          <w:color w:val="54585A"/>
          <w:sz w:val="22"/>
          <w:szCs w:val="22"/>
        </w:rPr>
        <w:t>auf dem Erfolg dieses neuen Systems auf</w:t>
      </w:r>
      <w:r w:rsidRPr="002C7500">
        <w:rPr>
          <w:rFonts w:ascii="Helvetica" w:hAnsi="Helvetica" w:cs="Times New Roman"/>
          <w:color w:val="54585A"/>
          <w:sz w:val="22"/>
          <w:szCs w:val="22"/>
        </w:rPr>
        <w:t xml:space="preserve">zubauen. Die Erkenntnisse aus dem Projekt haben Butler Technologies dazu veranlasst, eine neue Anwendung zu entwickeln, mit der Schichtleiter von ESB Energy Push-Benachrichtigungen per SMS, E-Mail und über die App erhalten können </w:t>
      </w:r>
      <w:r>
        <w:rPr>
          <w:rFonts w:ascii="Helvetica" w:hAnsi="Helvetica" w:cs="Times New Roman"/>
          <w:color w:val="54585A"/>
          <w:sz w:val="22"/>
          <w:szCs w:val="22"/>
        </w:rPr>
        <w:t>–</w:t>
      </w:r>
      <w:r w:rsidRPr="002C7500">
        <w:rPr>
          <w:rFonts w:ascii="Helvetica" w:hAnsi="Helvetica" w:cs="Times New Roman"/>
          <w:color w:val="54585A"/>
          <w:sz w:val="22"/>
          <w:szCs w:val="22"/>
        </w:rPr>
        <w:t xml:space="preserve"> für eine nahtlose plattformübergreifende Überwachung.</w:t>
      </w:r>
    </w:p>
    <w:p w:rsidR="00C80093" w:rsidRDefault="00C80093" w:rsidP="00EF2743">
      <w:pPr>
        <w:rPr>
          <w:rFonts w:ascii="Helvetica" w:hAnsi="Helvetica" w:cs="Times New Roman"/>
          <w:b/>
          <w:bCs/>
          <w:color w:val="54585A"/>
          <w:sz w:val="22"/>
          <w:szCs w:val="22"/>
        </w:rPr>
      </w:pPr>
    </w:p>
    <w:p w:rsidR="00C80093" w:rsidRDefault="00C80093" w:rsidP="00EF2743">
      <w:pPr>
        <w:rPr>
          <w:rFonts w:ascii="Helvetica" w:hAnsi="Helvetica" w:cs="Times New Roman"/>
          <w:b/>
          <w:bCs/>
          <w:color w:val="54585A"/>
          <w:sz w:val="22"/>
          <w:szCs w:val="22"/>
        </w:rPr>
      </w:pPr>
      <w:r>
        <w:rPr>
          <w:rFonts w:ascii="Helvetica" w:hAnsi="Helvetica" w:cs="Times New Roman"/>
          <w:b/>
          <w:bCs/>
          <w:noProof/>
          <w:color w:val="54585A"/>
          <w:sz w:val="22"/>
          <w:szCs w:val="22"/>
        </w:rPr>
        <w:drawing>
          <wp:inline distT="0" distB="0" distL="0" distR="0">
            <wp:extent cx="4922520" cy="1828800"/>
            <wp:effectExtent l="25400" t="0" r="5080" b="0"/>
            <wp:docPr id="3" name="Bild 2" descr="05 FLIR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FLIR 0002.jpg"/>
                    <pic:cNvPicPr/>
                  </pic:nvPicPr>
                  <pic:blipFill>
                    <a:blip r:embed="rId11"/>
                    <a:stretch>
                      <a:fillRect/>
                    </a:stretch>
                  </pic:blipFill>
                  <pic:spPr>
                    <a:xfrm>
                      <a:off x="0" y="0"/>
                      <a:ext cx="4922520" cy="1828800"/>
                    </a:xfrm>
                    <a:prstGeom prst="rect">
                      <a:avLst/>
                    </a:prstGeom>
                  </pic:spPr>
                </pic:pic>
              </a:graphicData>
            </a:graphic>
          </wp:inline>
        </w:drawing>
      </w:r>
    </w:p>
    <w:p w:rsidR="00EF2743" w:rsidRDefault="00C80093" w:rsidP="00EF2743">
      <w:pPr>
        <w:rPr>
          <w:rFonts w:ascii="Helvetica" w:hAnsi="Helvetica" w:cs="Times New Roman"/>
          <w:b/>
          <w:bCs/>
          <w:color w:val="54585A"/>
          <w:sz w:val="22"/>
          <w:szCs w:val="22"/>
        </w:rPr>
      </w:pPr>
      <w:r>
        <w:rPr>
          <w:rFonts w:ascii="Helvetica" w:hAnsi="Helvetica" w:cs="Times New Roman"/>
          <w:i/>
          <w:color w:val="54585A"/>
          <w:sz w:val="20"/>
          <w:szCs w:val="22"/>
        </w:rPr>
        <w:t>Während das visuelle Bild unauffällig ist, zeigt das</w:t>
      </w:r>
      <w:r w:rsidRPr="008400A1">
        <w:rPr>
          <w:rFonts w:ascii="Helvetica" w:hAnsi="Helvetica" w:cs="Times New Roman"/>
          <w:i/>
          <w:color w:val="54585A"/>
          <w:sz w:val="20"/>
          <w:szCs w:val="22"/>
        </w:rPr>
        <w:t xml:space="preserve"> Wärmebild</w:t>
      </w:r>
      <w:r>
        <w:rPr>
          <w:rFonts w:ascii="Helvetica" w:hAnsi="Helvetica" w:cs="Times New Roman"/>
          <w:i/>
          <w:color w:val="54585A"/>
          <w:sz w:val="20"/>
          <w:szCs w:val="22"/>
        </w:rPr>
        <w:t xml:space="preserve"> </w:t>
      </w:r>
      <w:r w:rsidR="00B10116">
        <w:rPr>
          <w:rFonts w:ascii="Helvetica" w:hAnsi="Helvetica" w:cs="Times New Roman"/>
          <w:i/>
          <w:color w:val="54585A"/>
          <w:sz w:val="20"/>
          <w:szCs w:val="22"/>
        </w:rPr>
        <w:t>fünf</w:t>
      </w:r>
      <w:r>
        <w:rPr>
          <w:rFonts w:ascii="Helvetica" w:hAnsi="Helvetica" w:cs="Times New Roman"/>
          <w:i/>
          <w:color w:val="54585A"/>
          <w:sz w:val="20"/>
          <w:szCs w:val="22"/>
        </w:rPr>
        <w:t xml:space="preserve"> Alarme, bei denen voreingestellte Temperaturen überschritten wurden. </w:t>
      </w:r>
    </w:p>
    <w:p w:rsidR="00C80093" w:rsidRDefault="00C80093" w:rsidP="005A03F6">
      <w:pPr>
        <w:rPr>
          <w:rFonts w:ascii="Helvetica" w:hAnsi="Helvetica" w:cs="Times New Roman"/>
          <w:b/>
          <w:bCs/>
          <w:color w:val="54585A"/>
          <w:sz w:val="22"/>
          <w:szCs w:val="22"/>
        </w:rPr>
      </w:pPr>
    </w:p>
    <w:p w:rsidR="00EF2743" w:rsidRPr="005A03F6" w:rsidRDefault="002C7500" w:rsidP="005A03F6">
      <w:pPr>
        <w:rPr>
          <w:rFonts w:ascii="Helvetica" w:hAnsi="Helvetica" w:cs="Times New Roman"/>
          <w:color w:val="54585A"/>
          <w:sz w:val="22"/>
          <w:szCs w:val="22"/>
        </w:rPr>
      </w:pPr>
      <w:r w:rsidRPr="002C7500">
        <w:rPr>
          <w:rFonts w:ascii="Helvetica" w:hAnsi="Helvetica" w:cs="Times New Roman"/>
          <w:b/>
          <w:bCs/>
          <w:color w:val="54585A"/>
          <w:sz w:val="22"/>
          <w:szCs w:val="22"/>
        </w:rPr>
        <w:t xml:space="preserve">Wie John Free, Senior Account Manager bei </w:t>
      </w:r>
      <w:r w:rsidR="00EF2743" w:rsidRPr="002C7500">
        <w:rPr>
          <w:rFonts w:ascii="Helvetica" w:hAnsi="Helvetica" w:cs="Times New Roman"/>
          <w:b/>
          <w:bCs/>
          <w:iCs/>
          <w:color w:val="54585A"/>
          <w:sz w:val="22"/>
          <w:szCs w:val="22"/>
        </w:rPr>
        <w:t>Butler Technologies</w:t>
      </w:r>
      <w:r w:rsidR="00EF2743" w:rsidRPr="00EF2743">
        <w:rPr>
          <w:rFonts w:ascii="Helvetica" w:hAnsi="Helvetica" w:cs="Times New Roman"/>
          <w:color w:val="54585A"/>
          <w:sz w:val="22"/>
          <w:szCs w:val="22"/>
        </w:rPr>
        <w:t xml:space="preserve"> </w:t>
      </w:r>
      <w:r w:rsidRPr="002C7500">
        <w:rPr>
          <w:rFonts w:ascii="Helvetica" w:hAnsi="Helvetica" w:cs="Times New Roman"/>
          <w:color w:val="54585A"/>
          <w:sz w:val="22"/>
          <w:szCs w:val="22"/>
        </w:rPr>
        <w:t xml:space="preserve">beschreibt, geht es nicht darum, Fachkräfte zu verdrängen, sondern vielmehr darum, </w:t>
      </w:r>
      <w:r>
        <w:rPr>
          <w:rFonts w:ascii="Helvetica" w:hAnsi="Helvetica" w:cs="Times New Roman"/>
          <w:color w:val="54585A"/>
          <w:sz w:val="22"/>
          <w:szCs w:val="22"/>
        </w:rPr>
        <w:t>deren Einschätzungen</w:t>
      </w:r>
      <w:r w:rsidRPr="002C7500">
        <w:rPr>
          <w:rFonts w:ascii="Helvetica" w:hAnsi="Helvetica" w:cs="Times New Roman"/>
          <w:color w:val="54585A"/>
          <w:sz w:val="22"/>
          <w:szCs w:val="22"/>
        </w:rPr>
        <w:t xml:space="preserve"> zu verbessern: "Es geht nicht darum, Ingenieure zu ersetzen. Es geht darum, sie zu befähigen. Wenn weniger Leute an Deck sind, wird dieses System zu einem zusätzlichen Augenpaar, dem sie vertrauen können." </w:t>
      </w:r>
    </w:p>
    <w:p w:rsidR="00677F72" w:rsidRDefault="00677F72" w:rsidP="00EF2743">
      <w:pPr>
        <w:outlineLvl w:val="1"/>
        <w:rPr>
          <w:rFonts w:ascii="Helvetica" w:hAnsi="Helvetica"/>
          <w:color w:val="54585A"/>
          <w:sz w:val="32"/>
          <w:szCs w:val="32"/>
        </w:rPr>
      </w:pPr>
    </w:p>
    <w:p w:rsidR="00EF2743" w:rsidRPr="00EF2743" w:rsidRDefault="005A03F6" w:rsidP="00EF2743">
      <w:pPr>
        <w:outlineLvl w:val="1"/>
        <w:rPr>
          <w:rFonts w:ascii="Times" w:hAnsi="Times"/>
          <w:b/>
          <w:sz w:val="36"/>
          <w:szCs w:val="20"/>
        </w:rPr>
      </w:pPr>
      <w:r w:rsidRPr="005A03F6">
        <w:rPr>
          <w:rFonts w:ascii="Helvetica" w:hAnsi="Helvetica"/>
          <w:color w:val="54585A"/>
          <w:sz w:val="32"/>
          <w:szCs w:val="32"/>
        </w:rPr>
        <w:t xml:space="preserve">Eine integrierte und intuitive Branchenneuheit </w:t>
      </w:r>
    </w:p>
    <w:p w:rsidR="005A03F6" w:rsidRPr="005A03F6" w:rsidRDefault="005A03F6" w:rsidP="005A03F6">
      <w:pPr>
        <w:rPr>
          <w:rFonts w:ascii="Helvetica" w:hAnsi="Helvetica" w:cs="Times New Roman"/>
          <w:color w:val="54585A"/>
          <w:sz w:val="22"/>
          <w:szCs w:val="22"/>
        </w:rPr>
      </w:pPr>
      <w:r w:rsidRPr="005A03F6">
        <w:rPr>
          <w:rFonts w:ascii="Helvetica" w:hAnsi="Helvetica" w:cs="Times New Roman"/>
          <w:color w:val="54585A"/>
          <w:sz w:val="22"/>
          <w:szCs w:val="22"/>
        </w:rPr>
        <w:t>Einer der größten Vorteile des Systems liegt</w:t>
      </w:r>
      <w:r w:rsidR="00BC7548">
        <w:rPr>
          <w:rFonts w:ascii="Helvetica" w:hAnsi="Helvetica" w:cs="Times New Roman"/>
          <w:color w:val="54585A"/>
          <w:sz w:val="22"/>
          <w:szCs w:val="22"/>
        </w:rPr>
        <w:t xml:space="preserve"> in seinem durchgängigen Design:</w:t>
      </w:r>
      <w:r w:rsidRPr="005A03F6">
        <w:rPr>
          <w:rFonts w:ascii="Helvetica" w:hAnsi="Helvetica" w:cs="Times New Roman"/>
          <w:color w:val="54585A"/>
          <w:sz w:val="22"/>
          <w:szCs w:val="22"/>
        </w:rPr>
        <w:t xml:space="preserve"> Wärmebildtechnik, Back-End-Software und Benutzeroberfläche wurden als einheitliche Lösung implementiert, die eine nahtlose Integration in das bestehende Videomanagementsystem des Standorts ermöglicht.</w:t>
      </w:r>
    </w:p>
    <w:p w:rsidR="005A03F6" w:rsidRDefault="005A03F6" w:rsidP="005A03F6">
      <w:pPr>
        <w:rPr>
          <w:rFonts w:ascii="Helvetica" w:hAnsi="Helvetica" w:cs="Times New Roman"/>
          <w:color w:val="54585A"/>
          <w:sz w:val="22"/>
          <w:szCs w:val="22"/>
        </w:rPr>
      </w:pPr>
    </w:p>
    <w:p w:rsidR="00EF2743" w:rsidRPr="00EF2743" w:rsidRDefault="005A03F6" w:rsidP="005A03F6">
      <w:pPr>
        <w:rPr>
          <w:rFonts w:ascii="Times" w:hAnsi="Times" w:cs="Times New Roman"/>
          <w:sz w:val="20"/>
          <w:szCs w:val="20"/>
        </w:rPr>
      </w:pPr>
      <w:r>
        <w:rPr>
          <w:rFonts w:ascii="Helvetica" w:hAnsi="Helvetica" w:cs="Times New Roman"/>
          <w:color w:val="54585A"/>
          <w:sz w:val="22"/>
          <w:szCs w:val="22"/>
        </w:rPr>
        <w:t xml:space="preserve">Dabei sind die </w:t>
      </w:r>
      <w:r w:rsidRPr="005A03F6">
        <w:rPr>
          <w:rFonts w:ascii="Helvetica" w:hAnsi="Helvetica" w:cs="Times New Roman"/>
          <w:color w:val="54585A"/>
          <w:sz w:val="22"/>
          <w:szCs w:val="22"/>
        </w:rPr>
        <w:t>Alarme über die zentralisierte Plattform sofort sichtbar. Wenn ein Alarm ausgelöst wird, erweitern sich die Wärmezonen automatisch auf dem Bildschirm und zeigen dem Bediener genau an, wo er suchen und handeln muss. Dank der vollständig nativen Architektur muss keine</w:t>
      </w:r>
      <w:r>
        <w:rPr>
          <w:rFonts w:ascii="Helvetica" w:hAnsi="Helvetica" w:cs="Times New Roman"/>
          <w:color w:val="54585A"/>
          <w:sz w:val="22"/>
          <w:szCs w:val="22"/>
        </w:rPr>
        <w:t>rlei</w:t>
      </w:r>
      <w:r w:rsidRPr="005A03F6">
        <w:rPr>
          <w:rFonts w:ascii="Helvetica" w:hAnsi="Helvetica" w:cs="Times New Roman"/>
          <w:color w:val="54585A"/>
          <w:sz w:val="22"/>
          <w:szCs w:val="22"/>
        </w:rPr>
        <w:t xml:space="preserve"> Hardware von Drittanbietern gewartet oder Fehler behoben werden.</w:t>
      </w:r>
    </w:p>
    <w:p w:rsidR="00EF2743" w:rsidRDefault="00EF2743" w:rsidP="00EF2743">
      <w:pPr>
        <w:rPr>
          <w:rFonts w:ascii="Helvetica" w:hAnsi="Helvetica" w:cs="Times New Roman"/>
          <w:color w:val="54585A"/>
          <w:sz w:val="22"/>
          <w:szCs w:val="22"/>
        </w:rPr>
      </w:pPr>
    </w:p>
    <w:p w:rsidR="003755F6" w:rsidRDefault="003755F6" w:rsidP="00EF2743">
      <w:pPr>
        <w:rPr>
          <w:rFonts w:ascii="Helvetica" w:hAnsi="Helvetica" w:cs="Times New Roman"/>
          <w:color w:val="54585A"/>
          <w:sz w:val="22"/>
          <w:szCs w:val="22"/>
        </w:rPr>
      </w:pPr>
      <w:r w:rsidRPr="003755F6">
        <w:rPr>
          <w:rFonts w:ascii="Helvetica" w:hAnsi="Helvetica" w:cs="Times New Roman"/>
          <w:color w:val="54585A"/>
          <w:sz w:val="22"/>
          <w:szCs w:val="22"/>
        </w:rPr>
        <w:t xml:space="preserve">Das System ist mit den </w:t>
      </w:r>
      <w:r w:rsidR="005A03F6" w:rsidRPr="005A03F6">
        <w:rPr>
          <w:rFonts w:ascii="Helvetica" w:hAnsi="Helvetica" w:cs="Times New Roman"/>
          <w:color w:val="1155CC"/>
          <w:sz w:val="22"/>
          <w:u w:val="single"/>
        </w:rPr>
        <w:t>Wärm</w:t>
      </w:r>
      <w:r w:rsidR="005A03F6">
        <w:rPr>
          <w:rFonts w:ascii="Helvetica" w:hAnsi="Helvetica" w:cs="Times New Roman"/>
          <w:color w:val="1155CC"/>
          <w:sz w:val="22"/>
          <w:u w:val="single"/>
        </w:rPr>
        <w:t>ebildkameras FLIR A500f und A70</w:t>
      </w:r>
      <w:r w:rsidR="00B6120C">
        <w:rPr>
          <w:rStyle w:val="Funotenzeichen"/>
          <w:rFonts w:ascii="Helvetica" w:hAnsi="Helvetica" w:cs="Times New Roman"/>
          <w:color w:val="1155CC"/>
          <w:sz w:val="22"/>
          <w:u w:val="single"/>
        </w:rPr>
        <w:footnoteReference w:id="4"/>
      </w:r>
      <w:r w:rsidR="00EF2743" w:rsidRPr="00EF2743">
        <w:rPr>
          <w:rFonts w:ascii="Helvetica" w:hAnsi="Helvetica" w:cs="Times New Roman"/>
          <w:color w:val="54585A"/>
          <w:sz w:val="22"/>
          <w:szCs w:val="22"/>
        </w:rPr>
        <w:t xml:space="preserve"> </w:t>
      </w:r>
      <w:r w:rsidRPr="003755F6">
        <w:rPr>
          <w:rFonts w:ascii="Helvetica" w:hAnsi="Helvetica" w:cs="Times New Roman"/>
          <w:color w:val="54585A"/>
          <w:sz w:val="22"/>
          <w:szCs w:val="22"/>
        </w:rPr>
        <w:t xml:space="preserve">ausgestattet, wobei eine Erweiterung auf neuere Geräte wie die FLIR A700f und FLIR A700f PT geplant ist, da sich die Station auf die Einführung der Infrastruktur der nächsten Generation vorbereitet, einschließlich Cloud-basierter Überwachung und KI-gesteuerter Anomalieerkennung. </w:t>
      </w:r>
    </w:p>
    <w:p w:rsidR="00EF2743" w:rsidRPr="00EF2743" w:rsidRDefault="00EF2743" w:rsidP="00EF2743">
      <w:pPr>
        <w:rPr>
          <w:rFonts w:ascii="Times" w:hAnsi="Times" w:cs="Times New Roman"/>
          <w:sz w:val="20"/>
          <w:szCs w:val="20"/>
        </w:rPr>
      </w:pPr>
    </w:p>
    <w:p w:rsidR="00CD75FF" w:rsidRPr="001A389E" w:rsidRDefault="00CD75FF" w:rsidP="001A389E">
      <w:pPr>
        <w:outlineLvl w:val="1"/>
        <w:rPr>
          <w:rFonts w:ascii="Times" w:hAnsi="Times"/>
          <w:b/>
          <w:sz w:val="36"/>
          <w:szCs w:val="20"/>
        </w:rPr>
      </w:pPr>
      <w:r w:rsidRPr="00CD75FF">
        <w:rPr>
          <w:rFonts w:ascii="Helvetica" w:hAnsi="Helvetica"/>
          <w:color w:val="54585A"/>
          <w:sz w:val="32"/>
          <w:szCs w:val="32"/>
        </w:rPr>
        <w:t xml:space="preserve">Für heute gebaut, für </w:t>
      </w:r>
      <w:r>
        <w:rPr>
          <w:rFonts w:ascii="Helvetica" w:hAnsi="Helvetica"/>
          <w:color w:val="54585A"/>
          <w:sz w:val="32"/>
          <w:szCs w:val="32"/>
        </w:rPr>
        <w:t>anspruchsvollere</w:t>
      </w:r>
      <w:r w:rsidRPr="00CD75FF">
        <w:rPr>
          <w:rFonts w:ascii="Helvetica" w:hAnsi="Helvetica"/>
          <w:color w:val="54585A"/>
          <w:sz w:val="32"/>
          <w:szCs w:val="32"/>
        </w:rPr>
        <w:t xml:space="preserve"> Anwendungen von morgen </w:t>
      </w:r>
      <w:r>
        <w:rPr>
          <w:rFonts w:ascii="Helvetica" w:hAnsi="Helvetica"/>
          <w:color w:val="54585A"/>
          <w:sz w:val="32"/>
          <w:szCs w:val="32"/>
        </w:rPr>
        <w:t xml:space="preserve">gut </w:t>
      </w:r>
      <w:r w:rsidRPr="00CD75FF">
        <w:rPr>
          <w:rFonts w:ascii="Helvetica" w:hAnsi="Helvetica"/>
          <w:color w:val="54585A"/>
          <w:sz w:val="32"/>
          <w:szCs w:val="32"/>
        </w:rPr>
        <w:t>gerüstet</w:t>
      </w:r>
    </w:p>
    <w:p w:rsidR="00CD75FF" w:rsidRPr="00CD75FF" w:rsidRDefault="00CD75FF" w:rsidP="00CD75FF">
      <w:pPr>
        <w:rPr>
          <w:rFonts w:ascii="Helvetica" w:hAnsi="Helvetica" w:cs="Times New Roman"/>
          <w:color w:val="54585A"/>
          <w:sz w:val="22"/>
          <w:szCs w:val="22"/>
        </w:rPr>
      </w:pPr>
      <w:r w:rsidRPr="00CD75FF">
        <w:rPr>
          <w:rFonts w:ascii="Helvetica" w:hAnsi="Helvetica" w:cs="Times New Roman"/>
          <w:color w:val="54585A"/>
          <w:sz w:val="22"/>
          <w:szCs w:val="22"/>
        </w:rPr>
        <w:t xml:space="preserve">Während die Station vorerst weiterhin als </w:t>
      </w:r>
      <w:r w:rsidR="001A389E">
        <w:rPr>
          <w:rFonts w:ascii="Helvetica" w:hAnsi="Helvetica" w:cs="Times New Roman"/>
          <w:color w:val="54585A"/>
          <w:sz w:val="22"/>
          <w:szCs w:val="22"/>
        </w:rPr>
        <w:t>Ölkraftwerk</w:t>
      </w:r>
      <w:r w:rsidRPr="00CD75FF">
        <w:rPr>
          <w:rFonts w:ascii="Helvetica" w:hAnsi="Helvetica" w:cs="Times New Roman"/>
          <w:color w:val="54585A"/>
          <w:sz w:val="22"/>
          <w:szCs w:val="22"/>
        </w:rPr>
        <w:t xml:space="preserve"> betrieben wird, dient sie auch als nationales Testgelände für kommende Initiativen im Bereich </w:t>
      </w:r>
      <w:r w:rsidR="00511DB0">
        <w:rPr>
          <w:rFonts w:ascii="Helvetica" w:hAnsi="Helvetica" w:cs="Times New Roman"/>
          <w:color w:val="54585A"/>
          <w:sz w:val="22"/>
          <w:szCs w:val="22"/>
        </w:rPr>
        <w:t>erneuerbarer</w:t>
      </w:r>
      <w:r w:rsidRPr="00CD75FF">
        <w:rPr>
          <w:rFonts w:ascii="Helvetica" w:hAnsi="Helvetica" w:cs="Times New Roman"/>
          <w:color w:val="54585A"/>
          <w:sz w:val="22"/>
          <w:szCs w:val="22"/>
        </w:rPr>
        <w:t xml:space="preserve"> Energien, zu denen auch die Offshore-Windenergie gehört. Diese zukunf</w:t>
      </w:r>
      <w:r w:rsidR="001A389E">
        <w:rPr>
          <w:rFonts w:ascii="Helvetica" w:hAnsi="Helvetica" w:cs="Times New Roman"/>
          <w:color w:val="54585A"/>
          <w:sz w:val="22"/>
          <w:szCs w:val="22"/>
        </w:rPr>
        <w:t>tsorientierte Aufgabe erfordert</w:t>
      </w:r>
      <w:r w:rsidRPr="00CD75FF">
        <w:rPr>
          <w:rFonts w:ascii="Helvetica" w:hAnsi="Helvetica" w:cs="Times New Roman"/>
          <w:color w:val="54585A"/>
          <w:sz w:val="22"/>
          <w:szCs w:val="22"/>
        </w:rPr>
        <w:t xml:space="preserve"> eine Überwachungslösung, die sich mit ihr weiterentwickeln und in das weitgehend umweltfreundliche irische Energienetz </w:t>
      </w:r>
      <w:r w:rsidR="001A389E">
        <w:rPr>
          <w:rFonts w:ascii="Helvetica" w:hAnsi="Helvetica" w:cs="Times New Roman"/>
          <w:color w:val="54585A"/>
          <w:sz w:val="22"/>
          <w:szCs w:val="22"/>
        </w:rPr>
        <w:t>integrieren</w:t>
      </w:r>
      <w:r w:rsidRPr="00CD75FF">
        <w:rPr>
          <w:rFonts w:ascii="Helvetica" w:hAnsi="Helvetica" w:cs="Times New Roman"/>
          <w:color w:val="54585A"/>
          <w:sz w:val="22"/>
          <w:szCs w:val="22"/>
        </w:rPr>
        <w:t xml:space="preserve"> </w:t>
      </w:r>
      <w:r w:rsidR="001A389E">
        <w:rPr>
          <w:rFonts w:ascii="Helvetica" w:hAnsi="Helvetica" w:cs="Times New Roman"/>
          <w:color w:val="54585A"/>
          <w:sz w:val="22"/>
          <w:szCs w:val="22"/>
        </w:rPr>
        <w:t>kann</w:t>
      </w:r>
      <w:r w:rsidRPr="00CD75FF">
        <w:rPr>
          <w:rFonts w:ascii="Helvetica" w:hAnsi="Helvetica" w:cs="Times New Roman"/>
          <w:color w:val="54585A"/>
          <w:sz w:val="22"/>
          <w:szCs w:val="22"/>
        </w:rPr>
        <w:t xml:space="preserve">. </w:t>
      </w:r>
    </w:p>
    <w:p w:rsidR="00CD75FF" w:rsidRPr="00CD75FF" w:rsidRDefault="00CD75FF" w:rsidP="00CD75FF">
      <w:pPr>
        <w:rPr>
          <w:rFonts w:ascii="Helvetica" w:hAnsi="Helvetica" w:cs="Times New Roman"/>
          <w:color w:val="54585A"/>
          <w:sz w:val="22"/>
          <w:szCs w:val="22"/>
        </w:rPr>
      </w:pPr>
    </w:p>
    <w:p w:rsidR="00EF2743" w:rsidRPr="00EF2743" w:rsidRDefault="00CD75FF" w:rsidP="00CD75FF">
      <w:pPr>
        <w:rPr>
          <w:rFonts w:ascii="Times" w:hAnsi="Times" w:cs="Times New Roman"/>
          <w:sz w:val="20"/>
          <w:szCs w:val="20"/>
        </w:rPr>
      </w:pPr>
      <w:r w:rsidRPr="00CD75FF">
        <w:rPr>
          <w:rFonts w:ascii="Helvetica" w:hAnsi="Helvetica" w:cs="Times New Roman"/>
          <w:color w:val="54585A"/>
          <w:sz w:val="22"/>
          <w:szCs w:val="22"/>
        </w:rPr>
        <w:t>Das System unterstützt bereits Sondierung</w:t>
      </w:r>
      <w:r w:rsidR="001A389E">
        <w:rPr>
          <w:rFonts w:ascii="Helvetica" w:hAnsi="Helvetica" w:cs="Times New Roman"/>
          <w:color w:val="54585A"/>
          <w:sz w:val="22"/>
          <w:szCs w:val="22"/>
        </w:rPr>
        <w:t>en</w:t>
      </w:r>
      <w:r w:rsidRPr="00CD75FF">
        <w:rPr>
          <w:rFonts w:ascii="Helvetica" w:hAnsi="Helvetica" w:cs="Times New Roman"/>
          <w:color w:val="54585A"/>
          <w:sz w:val="22"/>
          <w:szCs w:val="22"/>
        </w:rPr>
        <w:t xml:space="preserve"> </w:t>
      </w:r>
      <w:r w:rsidR="001A389E">
        <w:rPr>
          <w:rFonts w:ascii="Helvetica" w:hAnsi="Helvetica" w:cs="Times New Roman"/>
          <w:color w:val="54585A"/>
          <w:sz w:val="22"/>
          <w:szCs w:val="22"/>
        </w:rPr>
        <w:t>in Richtung fortschrittlicher</w:t>
      </w:r>
      <w:r w:rsidRPr="00CD75FF">
        <w:rPr>
          <w:rFonts w:ascii="Helvetica" w:hAnsi="Helvetica" w:cs="Times New Roman"/>
          <w:color w:val="54585A"/>
          <w:sz w:val="22"/>
          <w:szCs w:val="22"/>
        </w:rPr>
        <w:t xml:space="preserve"> KI-Anwendungen, z. B. die visuelle Überwachung zur Bestätigung von Ventilpositionen oder die Verfolgung von Betriebstrends über thermische Muster. Diese Erkenntnisse könnten den Weg für eine vorausschauende Wartung, Ferninspektionen und einen sichereren Betrieb in großem Maßstab ebnen.</w:t>
      </w:r>
    </w:p>
    <w:p w:rsidR="00EF2743" w:rsidRDefault="00EF2743" w:rsidP="00EF2743">
      <w:pPr>
        <w:rPr>
          <w:rFonts w:ascii="Helvetica" w:hAnsi="Helvetica" w:cs="Times New Roman"/>
          <w:b/>
          <w:bCs/>
          <w:color w:val="54585A"/>
          <w:sz w:val="22"/>
          <w:szCs w:val="22"/>
        </w:rPr>
      </w:pPr>
    </w:p>
    <w:p w:rsidR="00B10116" w:rsidRDefault="001A389E" w:rsidP="00EF2743">
      <w:pPr>
        <w:rPr>
          <w:rFonts w:ascii="Helvetica" w:hAnsi="Helvetica" w:cs="Times New Roman"/>
          <w:color w:val="54585A"/>
          <w:sz w:val="22"/>
          <w:szCs w:val="22"/>
        </w:rPr>
      </w:pPr>
      <w:r w:rsidRPr="001A389E">
        <w:rPr>
          <w:rFonts w:ascii="Helvetica" w:hAnsi="Helvetica" w:cs="Times New Roman"/>
          <w:b/>
          <w:bCs/>
          <w:color w:val="54585A"/>
          <w:sz w:val="22"/>
          <w:szCs w:val="22"/>
        </w:rPr>
        <w:t xml:space="preserve">Ein ESB-Projektingenieur </w:t>
      </w:r>
      <w:r>
        <w:rPr>
          <w:rFonts w:ascii="Helvetica" w:hAnsi="Helvetica" w:cs="Times New Roman"/>
          <w:b/>
          <w:bCs/>
          <w:color w:val="54585A"/>
          <w:sz w:val="22"/>
          <w:szCs w:val="22"/>
        </w:rPr>
        <w:t xml:space="preserve"> erklärt dazu</w:t>
      </w:r>
      <w:r w:rsidR="00EF2743" w:rsidRPr="00EF2743">
        <w:rPr>
          <w:rFonts w:ascii="Helvetica" w:hAnsi="Helvetica" w:cs="Times New Roman"/>
          <w:b/>
          <w:bCs/>
          <w:color w:val="54585A"/>
          <w:sz w:val="22"/>
          <w:szCs w:val="22"/>
        </w:rPr>
        <w:t xml:space="preserve">: </w:t>
      </w:r>
      <w:r w:rsidRPr="001A389E">
        <w:rPr>
          <w:rFonts w:ascii="Helvetica" w:hAnsi="Helvetica" w:cs="Times New Roman"/>
          <w:color w:val="54585A"/>
          <w:sz w:val="22"/>
          <w:szCs w:val="22"/>
        </w:rPr>
        <w:t xml:space="preserve">"Wir haben uns für die Technologie von FLIR entschieden, weil sie </w:t>
      </w:r>
      <w:r w:rsidR="003368F6">
        <w:rPr>
          <w:rFonts w:ascii="Helvetica" w:hAnsi="Helvetica" w:cs="Times New Roman"/>
          <w:color w:val="54585A"/>
          <w:sz w:val="22"/>
          <w:szCs w:val="22"/>
        </w:rPr>
        <w:t xml:space="preserve">uns </w:t>
      </w:r>
      <w:r w:rsidRPr="001A389E">
        <w:rPr>
          <w:rFonts w:ascii="Helvetica" w:hAnsi="Helvetica" w:cs="Times New Roman"/>
          <w:color w:val="54585A"/>
          <w:sz w:val="22"/>
          <w:szCs w:val="22"/>
        </w:rPr>
        <w:t xml:space="preserve">die Echtzeitpräzision und Skalierbarkeit bietet, die für den Schutz kritischer Infrastrukturen erforderlich sind. In einer Branche, in der die Betriebszeit alles ist, bietet die Wärmebildtechnik von FLIR </w:t>
      </w:r>
      <w:r>
        <w:rPr>
          <w:rFonts w:ascii="Helvetica" w:hAnsi="Helvetica" w:cs="Times New Roman"/>
          <w:color w:val="54585A"/>
          <w:sz w:val="22"/>
          <w:szCs w:val="22"/>
        </w:rPr>
        <w:t xml:space="preserve">genau </w:t>
      </w:r>
      <w:r w:rsidRPr="001A389E">
        <w:rPr>
          <w:rFonts w:ascii="Helvetica" w:hAnsi="Helvetica" w:cs="Times New Roman"/>
          <w:color w:val="54585A"/>
          <w:sz w:val="22"/>
          <w:szCs w:val="22"/>
        </w:rPr>
        <w:t xml:space="preserve">das Maß an Früherkennung und Überwachung, das wir zum Schutz unserer Anlagen und des nationalen Stromnetzes benötigen." </w:t>
      </w:r>
    </w:p>
    <w:p w:rsidR="001A389E" w:rsidRDefault="001A389E" w:rsidP="00EF2743">
      <w:pPr>
        <w:rPr>
          <w:rFonts w:ascii="Helvetica" w:hAnsi="Helvetica" w:cs="Times New Roman"/>
          <w:color w:val="54585A"/>
          <w:sz w:val="22"/>
          <w:szCs w:val="22"/>
        </w:rPr>
      </w:pPr>
    </w:p>
    <w:p w:rsidR="00B10116" w:rsidRDefault="00B10116" w:rsidP="00B10116">
      <w:pPr>
        <w:rPr>
          <w:rFonts w:ascii="Helvetica" w:hAnsi="Helvetica" w:cs="Times New Roman"/>
          <w:b/>
          <w:bCs/>
          <w:color w:val="54585A"/>
          <w:sz w:val="22"/>
          <w:szCs w:val="22"/>
        </w:rPr>
      </w:pPr>
      <w:r>
        <w:rPr>
          <w:rFonts w:ascii="Helvetica" w:hAnsi="Helvetica" w:cs="Times New Roman"/>
          <w:b/>
          <w:bCs/>
          <w:noProof/>
          <w:color w:val="54585A"/>
          <w:sz w:val="22"/>
          <w:szCs w:val="22"/>
        </w:rPr>
        <w:drawing>
          <wp:inline distT="0" distB="0" distL="0" distR="0">
            <wp:extent cx="4876800" cy="3898900"/>
            <wp:effectExtent l="25400" t="0" r="0" b="0"/>
            <wp:docPr id="5" name="Bild 4" descr="a08 FLIR latitue system with al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8 FLIR latitue system with alarm.jpg"/>
                    <pic:cNvPicPr/>
                  </pic:nvPicPr>
                  <pic:blipFill>
                    <a:blip r:embed="rId12"/>
                    <a:stretch>
                      <a:fillRect/>
                    </a:stretch>
                  </pic:blipFill>
                  <pic:spPr>
                    <a:xfrm>
                      <a:off x="0" y="0"/>
                      <a:ext cx="4876800" cy="3898900"/>
                    </a:xfrm>
                    <a:prstGeom prst="rect">
                      <a:avLst/>
                    </a:prstGeom>
                  </pic:spPr>
                </pic:pic>
              </a:graphicData>
            </a:graphic>
          </wp:inline>
        </w:drawing>
      </w:r>
    </w:p>
    <w:p w:rsidR="00B10116" w:rsidRDefault="00B10116" w:rsidP="00B10116">
      <w:pPr>
        <w:outlineLvl w:val="1"/>
        <w:rPr>
          <w:rFonts w:ascii="Helvetica" w:hAnsi="Helvetica" w:cs="Times New Roman"/>
          <w:i/>
          <w:color w:val="54585A"/>
          <w:sz w:val="20"/>
          <w:szCs w:val="22"/>
        </w:rPr>
      </w:pPr>
      <w:r>
        <w:rPr>
          <w:rFonts w:ascii="Helvetica" w:hAnsi="Helvetica" w:cs="Times New Roman"/>
          <w:i/>
          <w:color w:val="54585A"/>
          <w:sz w:val="20"/>
          <w:szCs w:val="22"/>
        </w:rPr>
        <w:t>Die Software von FLIR zeigt im Wärmebild bei Brenner 1 und 2 Temperaturalarme.</w:t>
      </w:r>
    </w:p>
    <w:p w:rsidR="00EF2743" w:rsidRDefault="00EF2743" w:rsidP="00B10116">
      <w:pPr>
        <w:outlineLvl w:val="1"/>
        <w:rPr>
          <w:rFonts w:ascii="Helvetica" w:hAnsi="Helvetica"/>
          <w:color w:val="54585A"/>
          <w:sz w:val="32"/>
          <w:szCs w:val="32"/>
        </w:rPr>
      </w:pPr>
    </w:p>
    <w:p w:rsidR="00EF2743" w:rsidRPr="00EF2743" w:rsidRDefault="001A389E" w:rsidP="00EF2743">
      <w:pPr>
        <w:outlineLvl w:val="1"/>
        <w:rPr>
          <w:rFonts w:ascii="Times" w:hAnsi="Times"/>
          <w:b/>
          <w:sz w:val="36"/>
          <w:szCs w:val="20"/>
        </w:rPr>
      </w:pPr>
      <w:r w:rsidRPr="001A389E">
        <w:rPr>
          <w:rFonts w:ascii="Helvetica" w:hAnsi="Helvetica"/>
          <w:color w:val="54585A"/>
          <w:sz w:val="32"/>
          <w:szCs w:val="32"/>
        </w:rPr>
        <w:t>Unmittelbarer Nutzen für Irlands Stromnetz</w:t>
      </w:r>
    </w:p>
    <w:p w:rsidR="003368F6" w:rsidRPr="003368F6" w:rsidRDefault="003368F6" w:rsidP="003368F6">
      <w:pPr>
        <w:rPr>
          <w:rFonts w:ascii="Helvetica" w:hAnsi="Helvetica" w:cs="Times New Roman"/>
          <w:color w:val="54585A"/>
          <w:sz w:val="22"/>
          <w:szCs w:val="22"/>
        </w:rPr>
      </w:pPr>
      <w:r w:rsidRPr="003368F6">
        <w:rPr>
          <w:rFonts w:ascii="Helvetica" w:hAnsi="Helvetica" w:cs="Times New Roman"/>
          <w:color w:val="54585A"/>
          <w:sz w:val="22"/>
          <w:szCs w:val="22"/>
        </w:rPr>
        <w:t xml:space="preserve">Da die nationalen Stromnetze einem </w:t>
      </w:r>
      <w:r>
        <w:rPr>
          <w:rFonts w:ascii="Helvetica" w:hAnsi="Helvetica" w:cs="Times New Roman"/>
          <w:color w:val="54585A"/>
          <w:sz w:val="22"/>
          <w:szCs w:val="22"/>
        </w:rPr>
        <w:t>ständigen</w:t>
      </w:r>
      <w:r w:rsidRPr="003368F6">
        <w:rPr>
          <w:rFonts w:ascii="Helvetica" w:hAnsi="Helvetica" w:cs="Times New Roman"/>
          <w:color w:val="54585A"/>
          <w:sz w:val="22"/>
          <w:szCs w:val="22"/>
        </w:rPr>
        <w:t xml:space="preserve"> Modernisierungsdruck ausgesetzt sind, zeigen Projekte wie dieses, wie die Automatisierung </w:t>
      </w:r>
      <w:r>
        <w:rPr>
          <w:rFonts w:ascii="Helvetica" w:hAnsi="Helvetica" w:cs="Times New Roman"/>
          <w:color w:val="54585A"/>
          <w:sz w:val="22"/>
          <w:szCs w:val="22"/>
        </w:rPr>
        <w:t xml:space="preserve">mit Wärmebildkameras </w:t>
      </w:r>
      <w:r w:rsidRPr="003368F6">
        <w:rPr>
          <w:rFonts w:ascii="Helvetica" w:hAnsi="Helvetica" w:cs="Times New Roman"/>
          <w:color w:val="54585A"/>
          <w:sz w:val="22"/>
          <w:szCs w:val="22"/>
        </w:rPr>
        <w:t>einen unmittelbaren Gewinn an Sicherheit und Zuverlässigkeit bringen kann, während gleichzeitig die Grundlage für intelligentere, umweltfreundlichere Energiesysteme geschaffen wird.</w:t>
      </w:r>
    </w:p>
    <w:p w:rsidR="003368F6" w:rsidRPr="003368F6" w:rsidRDefault="003368F6" w:rsidP="003368F6">
      <w:pPr>
        <w:rPr>
          <w:rFonts w:ascii="Helvetica" w:hAnsi="Helvetica" w:cs="Times New Roman"/>
          <w:color w:val="54585A"/>
          <w:sz w:val="22"/>
          <w:szCs w:val="22"/>
        </w:rPr>
      </w:pPr>
    </w:p>
    <w:p w:rsidR="003368F6" w:rsidRDefault="003368F6" w:rsidP="003368F6">
      <w:pPr>
        <w:rPr>
          <w:rFonts w:ascii="Helvetica" w:hAnsi="Helvetica" w:cs="Times New Roman"/>
          <w:color w:val="54585A"/>
          <w:sz w:val="22"/>
          <w:szCs w:val="22"/>
        </w:rPr>
      </w:pPr>
      <w:r w:rsidRPr="003368F6">
        <w:rPr>
          <w:rFonts w:ascii="Helvetica" w:hAnsi="Helvetica" w:cs="Times New Roman"/>
          <w:color w:val="54585A"/>
          <w:sz w:val="22"/>
          <w:szCs w:val="22"/>
        </w:rPr>
        <w:t>Diese Anlage ist die erste in Irland, die eine derart umfassende Überwachungslösung implementiert, und</w:t>
      </w:r>
      <w:r w:rsidR="00BC7548">
        <w:rPr>
          <w:rFonts w:ascii="Helvetica" w:hAnsi="Helvetica" w:cs="Times New Roman"/>
          <w:color w:val="54585A"/>
          <w:sz w:val="22"/>
          <w:szCs w:val="22"/>
        </w:rPr>
        <w:t xml:space="preserve"> sie ist</w:t>
      </w:r>
      <w:r w:rsidRPr="003368F6">
        <w:rPr>
          <w:rFonts w:ascii="Helvetica" w:hAnsi="Helvetica" w:cs="Times New Roman"/>
          <w:color w:val="54585A"/>
          <w:sz w:val="22"/>
          <w:szCs w:val="22"/>
        </w:rPr>
        <w:t xml:space="preserve"> eine der ersten in Europa, die sie direkt in den künftigen Betrieb erneuerbarer Energien einbindet. </w:t>
      </w:r>
      <w:r>
        <w:rPr>
          <w:rFonts w:ascii="Helvetica" w:hAnsi="Helvetica" w:cs="Times New Roman"/>
          <w:color w:val="54585A"/>
          <w:sz w:val="22"/>
          <w:szCs w:val="22"/>
        </w:rPr>
        <w:t>Damit</w:t>
      </w:r>
      <w:r w:rsidRPr="003368F6">
        <w:rPr>
          <w:rFonts w:ascii="Helvetica" w:hAnsi="Helvetica" w:cs="Times New Roman"/>
          <w:color w:val="54585A"/>
          <w:sz w:val="22"/>
          <w:szCs w:val="22"/>
        </w:rPr>
        <w:t xml:space="preserve"> ist </w:t>
      </w:r>
      <w:r>
        <w:rPr>
          <w:rFonts w:ascii="Helvetica" w:hAnsi="Helvetica" w:cs="Times New Roman"/>
          <w:color w:val="54585A"/>
          <w:sz w:val="22"/>
          <w:szCs w:val="22"/>
        </w:rPr>
        <w:t xml:space="preserve">sie </w:t>
      </w:r>
      <w:r w:rsidRPr="003368F6">
        <w:rPr>
          <w:rFonts w:ascii="Helvetica" w:hAnsi="Helvetica" w:cs="Times New Roman"/>
          <w:color w:val="54585A"/>
          <w:sz w:val="22"/>
          <w:szCs w:val="22"/>
        </w:rPr>
        <w:t xml:space="preserve">ein eindrucksvolles Beispiel dafür, dass Wärmebildtechnik, </w:t>
      </w:r>
      <w:r w:rsidR="00BC7548">
        <w:rPr>
          <w:rFonts w:ascii="Helvetica" w:hAnsi="Helvetica" w:cs="Times New Roman"/>
          <w:color w:val="54585A"/>
          <w:sz w:val="22"/>
          <w:szCs w:val="22"/>
        </w:rPr>
        <w:t>sofern</w:t>
      </w:r>
      <w:r w:rsidRPr="003368F6">
        <w:rPr>
          <w:rFonts w:ascii="Helvetica" w:hAnsi="Helvetica" w:cs="Times New Roman"/>
          <w:color w:val="54585A"/>
          <w:sz w:val="22"/>
          <w:szCs w:val="22"/>
        </w:rPr>
        <w:t xml:space="preserve"> sie richtig eingesetzt wird, weit über die Temperatur hinausgehen kann; sie schützt Anlagen, verkürzt Reaktionszeiten und hilft, </w:t>
      </w:r>
      <w:r>
        <w:rPr>
          <w:rFonts w:ascii="Helvetica" w:hAnsi="Helvetica" w:cs="Times New Roman"/>
          <w:color w:val="54585A"/>
          <w:sz w:val="22"/>
          <w:szCs w:val="22"/>
        </w:rPr>
        <w:t>dass nirgendwo das Licht ausgeht</w:t>
      </w:r>
      <w:r w:rsidRPr="003368F6">
        <w:rPr>
          <w:rFonts w:ascii="Helvetica" w:hAnsi="Helvetica" w:cs="Times New Roman"/>
          <w:color w:val="54585A"/>
          <w:sz w:val="22"/>
          <w:szCs w:val="22"/>
        </w:rPr>
        <w:t xml:space="preserve">. </w:t>
      </w:r>
    </w:p>
    <w:p w:rsidR="003368F6" w:rsidRDefault="003368F6" w:rsidP="003368F6">
      <w:pPr>
        <w:rPr>
          <w:rFonts w:ascii="Helvetica" w:hAnsi="Helvetica" w:cs="Times New Roman"/>
          <w:color w:val="54585A"/>
          <w:sz w:val="22"/>
          <w:szCs w:val="22"/>
        </w:rPr>
      </w:pPr>
    </w:p>
    <w:p w:rsidR="007A259D" w:rsidRDefault="007A259D" w:rsidP="00EF2743">
      <w:pPr>
        <w:rPr>
          <w:rFonts w:ascii="Helvetica" w:hAnsi="Helvetica" w:cs="Times New Roman"/>
          <w:color w:val="54585A"/>
          <w:sz w:val="22"/>
          <w:szCs w:val="22"/>
        </w:rPr>
      </w:pPr>
      <w:r w:rsidRPr="007A259D">
        <w:rPr>
          <w:rFonts w:ascii="Helvetica" w:hAnsi="Helvetica" w:cs="Times New Roman"/>
          <w:color w:val="54585A"/>
          <w:sz w:val="22"/>
          <w:szCs w:val="22"/>
        </w:rPr>
        <w:t xml:space="preserve">ESB Energy plant, den Einsatz von Brandfrüherkennungssystemen, wie sie von FLIR entwickelt werden, weiter zu verbessern. Das im Kraftwerk Moneypoint eingesetzte System hat innerhalb des Unternehmens für viel Gesprächsstoff gesorgt, </w:t>
      </w:r>
      <w:r w:rsidR="00D8174F">
        <w:rPr>
          <w:rFonts w:ascii="Helvetica" w:hAnsi="Helvetica" w:cs="Times New Roman"/>
          <w:color w:val="54585A"/>
          <w:sz w:val="22"/>
          <w:szCs w:val="22"/>
        </w:rPr>
        <w:t>was Butler Technologies zu einem</w:t>
      </w:r>
      <w:r w:rsidRPr="007A259D">
        <w:rPr>
          <w:rFonts w:ascii="Helvetica" w:hAnsi="Helvetica" w:cs="Times New Roman"/>
          <w:color w:val="54585A"/>
          <w:sz w:val="22"/>
          <w:szCs w:val="22"/>
        </w:rPr>
        <w:t xml:space="preserve"> neuen </w:t>
      </w:r>
      <w:r w:rsidR="00D8174F">
        <w:rPr>
          <w:rFonts w:ascii="Helvetica" w:hAnsi="Helvetica" w:cs="Times New Roman"/>
          <w:color w:val="54585A"/>
          <w:sz w:val="22"/>
          <w:szCs w:val="22"/>
        </w:rPr>
        <w:t>Projekt</w:t>
      </w:r>
      <w:r w:rsidRPr="007A259D">
        <w:rPr>
          <w:rFonts w:ascii="Helvetica" w:hAnsi="Helvetica" w:cs="Times New Roman"/>
          <w:color w:val="54585A"/>
          <w:sz w:val="22"/>
          <w:szCs w:val="22"/>
        </w:rPr>
        <w:t xml:space="preserve"> bei der Überwachung von Umspannwerken ähnlic</w:t>
      </w:r>
      <w:r w:rsidR="00D8174F">
        <w:rPr>
          <w:rFonts w:ascii="Helvetica" w:hAnsi="Helvetica" w:cs="Times New Roman"/>
          <w:color w:val="54585A"/>
          <w:sz w:val="22"/>
          <w:szCs w:val="22"/>
        </w:rPr>
        <w:t>her Bauart veranlasst hat. Die neue</w:t>
      </w:r>
      <w:r w:rsidRPr="007A259D">
        <w:rPr>
          <w:rFonts w:ascii="Helvetica" w:hAnsi="Helvetica" w:cs="Times New Roman"/>
          <w:color w:val="54585A"/>
          <w:sz w:val="22"/>
          <w:szCs w:val="22"/>
        </w:rPr>
        <w:t xml:space="preserve"> Anwendung dient der Überwachung von Anschlusspunkten im Umspannwerk und der Erkennung von Fehlern. Dies ist ein entscheidender Test für ESB, um die Einsatzmöglichkeiten des Syst</w:t>
      </w:r>
      <w:r w:rsidR="00D8174F">
        <w:rPr>
          <w:rFonts w:ascii="Helvetica" w:hAnsi="Helvetica" w:cs="Times New Roman"/>
          <w:color w:val="54585A"/>
          <w:sz w:val="22"/>
          <w:szCs w:val="22"/>
        </w:rPr>
        <w:t xml:space="preserve">ems in Umspannwerken zu prüfen. Im </w:t>
      </w:r>
      <w:r w:rsidRPr="007A259D">
        <w:rPr>
          <w:rFonts w:ascii="Helvetica" w:hAnsi="Helvetica" w:cs="Times New Roman"/>
          <w:color w:val="54585A"/>
          <w:sz w:val="22"/>
          <w:szCs w:val="22"/>
        </w:rPr>
        <w:t xml:space="preserve">Erfolgsfall </w:t>
      </w:r>
      <w:r w:rsidR="00D8174F">
        <w:rPr>
          <w:rFonts w:ascii="Helvetica" w:hAnsi="Helvetica" w:cs="Times New Roman"/>
          <w:color w:val="54585A"/>
          <w:sz w:val="22"/>
          <w:szCs w:val="22"/>
        </w:rPr>
        <w:t xml:space="preserve">kann das Projekt </w:t>
      </w:r>
      <w:r w:rsidRPr="007A259D">
        <w:rPr>
          <w:rFonts w:ascii="Helvetica" w:hAnsi="Helvetica" w:cs="Times New Roman"/>
          <w:color w:val="54585A"/>
          <w:sz w:val="22"/>
          <w:szCs w:val="22"/>
        </w:rPr>
        <w:t xml:space="preserve">auf über 500 Umspannwerke in Irland ausgeweitet werden. </w:t>
      </w:r>
    </w:p>
    <w:p w:rsidR="00EF2743" w:rsidRPr="00EF2743" w:rsidRDefault="00EF2743" w:rsidP="00EF2743">
      <w:pPr>
        <w:rPr>
          <w:rFonts w:ascii="Times" w:hAnsi="Times" w:cs="Times New Roman"/>
          <w:sz w:val="20"/>
          <w:szCs w:val="20"/>
        </w:rPr>
      </w:pPr>
      <w:r w:rsidRPr="00EF2743">
        <w:rPr>
          <w:rFonts w:ascii="Helvetica" w:hAnsi="Helvetica" w:cs="Times New Roman"/>
          <w:color w:val="54585A"/>
          <w:sz w:val="22"/>
          <w:szCs w:val="22"/>
        </w:rPr>
        <w:t>_______</w:t>
      </w:r>
    </w:p>
    <w:p w:rsidR="00D065F1" w:rsidRDefault="00D8174F">
      <w:pPr>
        <w:rPr>
          <w:rFonts w:ascii="Helvetica" w:hAnsi="Helvetica" w:cs="Times New Roman"/>
          <w:i/>
          <w:iCs/>
          <w:color w:val="54585A"/>
          <w:sz w:val="18"/>
          <w:szCs w:val="18"/>
        </w:rPr>
      </w:pPr>
      <w:r>
        <w:rPr>
          <w:rFonts w:ascii="Helvetica" w:hAnsi="Helvetica" w:cs="Times New Roman"/>
          <w:b/>
          <w:bCs/>
          <w:i/>
          <w:iCs/>
          <w:color w:val="54585A"/>
          <w:sz w:val="18"/>
          <w:szCs w:val="18"/>
        </w:rPr>
        <w:t>Meta-Beschreibung</w:t>
      </w:r>
      <w:r w:rsidR="00EF2743" w:rsidRPr="00EF2743">
        <w:rPr>
          <w:rFonts w:ascii="Helvetica" w:hAnsi="Helvetica" w:cs="Times New Roman"/>
          <w:b/>
          <w:bCs/>
          <w:i/>
          <w:iCs/>
          <w:color w:val="54585A"/>
          <w:sz w:val="18"/>
          <w:szCs w:val="18"/>
        </w:rPr>
        <w:t>:</w:t>
      </w:r>
      <w:r w:rsidR="00EF2743" w:rsidRPr="00EF2743">
        <w:rPr>
          <w:rFonts w:ascii="Helvetica" w:hAnsi="Helvetica" w:cs="Times New Roman"/>
          <w:i/>
          <w:iCs/>
          <w:color w:val="54585A"/>
          <w:sz w:val="18"/>
          <w:szCs w:val="18"/>
        </w:rPr>
        <w:t xml:space="preserve"> </w:t>
      </w:r>
      <w:r w:rsidRPr="00D8174F">
        <w:rPr>
          <w:rFonts w:ascii="Helvetica" w:hAnsi="Helvetica" w:cs="Times New Roman"/>
          <w:i/>
          <w:iCs/>
          <w:color w:val="54585A"/>
          <w:sz w:val="18"/>
          <w:szCs w:val="18"/>
        </w:rPr>
        <w:t xml:space="preserve">Ein neuartiges thermisches Überwachungssystem in einem wichtigen irischen Kraftwerk ermöglicht die Branderkennung in Echtzeit, eine kontinuierliche Zustandsüberwachung und eine KI-fähige Infrastruktur </w:t>
      </w:r>
      <w:r>
        <w:rPr>
          <w:rFonts w:ascii="Helvetica" w:hAnsi="Helvetica" w:cs="Times New Roman"/>
          <w:i/>
          <w:iCs/>
          <w:color w:val="54585A"/>
          <w:sz w:val="18"/>
          <w:szCs w:val="18"/>
        </w:rPr>
        <w:t>–</w:t>
      </w:r>
      <w:r w:rsidRPr="00D8174F">
        <w:rPr>
          <w:rFonts w:ascii="Helvetica" w:hAnsi="Helvetica" w:cs="Times New Roman"/>
          <w:i/>
          <w:iCs/>
          <w:color w:val="54585A"/>
          <w:sz w:val="18"/>
          <w:szCs w:val="18"/>
        </w:rPr>
        <w:t xml:space="preserve"> ein großer Schritt in Richtung Netzresilienz und zukunftssicherer Energiebetrieb.</w:t>
      </w:r>
    </w:p>
    <w:p w:rsidR="00D065F1" w:rsidRDefault="00D065F1">
      <w:pPr>
        <w:rPr>
          <w:rFonts w:ascii="Helvetica" w:hAnsi="Helvetica" w:cs="Times New Roman"/>
          <w:i/>
          <w:iCs/>
          <w:color w:val="54585A"/>
          <w:sz w:val="18"/>
          <w:szCs w:val="18"/>
        </w:rPr>
      </w:pPr>
    </w:p>
    <w:p w:rsidR="00BE4003" w:rsidRPr="00D8174F" w:rsidRDefault="00D065F1" w:rsidP="00D065F1">
      <w:pPr>
        <w:rPr>
          <w:rFonts w:ascii="Helvetica" w:hAnsi="Helvetica" w:cs="Times New Roman"/>
          <w:i/>
          <w:iCs/>
          <w:color w:val="54585A"/>
          <w:sz w:val="18"/>
          <w:szCs w:val="18"/>
        </w:rPr>
      </w:pPr>
      <w:r w:rsidRPr="00D065F1">
        <w:rPr>
          <w:rFonts w:ascii="Helvetica" w:hAnsi="Helvetica" w:cs="Times New Roman"/>
          <w:color w:val="54585A"/>
          <w:sz w:val="22"/>
          <w:szCs w:val="22"/>
        </w:rPr>
        <w:t>(c) Alle Bilder: FLIR Systems, ein Unternehmen von Teledyne</w:t>
      </w:r>
    </w:p>
    <w:sectPr w:rsidR="00BE4003" w:rsidRPr="00D8174F" w:rsidSect="00D31CC3">
      <w:pgSz w:w="11906" w:h="16838"/>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77F72" w:rsidRPr="00CE092C" w:rsidRDefault="00677F72">
      <w:pPr>
        <w:pStyle w:val="Funotentext"/>
        <w:rPr>
          <w:rFonts w:ascii="Helvetica" w:hAnsi="Helvetica"/>
        </w:rPr>
      </w:pPr>
      <w:r w:rsidRPr="00CE092C">
        <w:rPr>
          <w:rStyle w:val="Funotenzeichen"/>
          <w:rFonts w:ascii="Helvetica" w:hAnsi="Helvetica"/>
        </w:rPr>
        <w:footnoteRef/>
      </w:r>
      <w:r w:rsidRPr="00CE092C">
        <w:rPr>
          <w:rFonts w:ascii="Helvetica" w:hAnsi="Helvetica"/>
        </w:rPr>
        <w:t xml:space="preserve"> </w:t>
      </w:r>
      <w:r w:rsidRPr="00CE092C">
        <w:rPr>
          <w:rFonts w:ascii="Helvetica" w:hAnsi="Helvetica"/>
          <w:color w:val="000000"/>
        </w:rPr>
        <w:t>https://edition.cnn.com/2025/04/28/europe/spain-portugal-power-outages-intl</w:t>
      </w:r>
    </w:p>
  </w:footnote>
  <w:footnote w:id="1">
    <w:p w:rsidR="00677F72" w:rsidRPr="00CE092C" w:rsidRDefault="00677F72">
      <w:pPr>
        <w:pStyle w:val="Funotentext"/>
        <w:rPr>
          <w:rFonts w:ascii="Helvetica" w:hAnsi="Helvetica"/>
        </w:rPr>
      </w:pPr>
      <w:r w:rsidRPr="00CE092C">
        <w:rPr>
          <w:rStyle w:val="Funotenzeichen"/>
          <w:rFonts w:ascii="Helvetica" w:hAnsi="Helvetica"/>
        </w:rPr>
        <w:footnoteRef/>
      </w:r>
      <w:r w:rsidRPr="00CE092C">
        <w:rPr>
          <w:rFonts w:ascii="Helvetica" w:hAnsi="Helvetica"/>
        </w:rPr>
        <w:t xml:space="preserve"> </w:t>
      </w:r>
      <w:r w:rsidRPr="00CE092C">
        <w:rPr>
          <w:rFonts w:ascii="Helvetica" w:hAnsi="Helvetica"/>
          <w:color w:val="000000"/>
        </w:rPr>
        <w:t>https://www.esbenergy.co.uk</w:t>
      </w:r>
    </w:p>
  </w:footnote>
  <w:footnote w:id="2">
    <w:p w:rsidR="00677F72" w:rsidRPr="00CE092C" w:rsidRDefault="00677F72">
      <w:pPr>
        <w:pStyle w:val="Funotentext"/>
        <w:rPr>
          <w:rFonts w:ascii="Helvetica" w:hAnsi="Helvetica"/>
        </w:rPr>
      </w:pPr>
      <w:r w:rsidRPr="00CE092C">
        <w:rPr>
          <w:rStyle w:val="Funotenzeichen"/>
          <w:rFonts w:ascii="Helvetica" w:hAnsi="Helvetica"/>
        </w:rPr>
        <w:footnoteRef/>
      </w:r>
      <w:r w:rsidRPr="00CE092C">
        <w:rPr>
          <w:rFonts w:ascii="Helvetica" w:hAnsi="Helvetica"/>
        </w:rPr>
        <w:t xml:space="preserve"> </w:t>
      </w:r>
      <w:r w:rsidRPr="00CE092C">
        <w:rPr>
          <w:rFonts w:ascii="Helvetica" w:hAnsi="Helvetica"/>
          <w:color w:val="000000"/>
        </w:rPr>
        <w:t>https://www.butlertech.ie</w:t>
      </w:r>
    </w:p>
  </w:footnote>
  <w:footnote w:id="3">
    <w:p w:rsidR="00677F72" w:rsidRPr="00CE092C" w:rsidRDefault="00677F72">
      <w:pPr>
        <w:pStyle w:val="Funotentext"/>
        <w:rPr>
          <w:rFonts w:ascii="Helvetica" w:hAnsi="Helvetica"/>
        </w:rPr>
      </w:pPr>
      <w:r w:rsidRPr="00CE092C">
        <w:rPr>
          <w:rStyle w:val="Funotenzeichen"/>
          <w:rFonts w:ascii="Helvetica" w:hAnsi="Helvetica"/>
        </w:rPr>
        <w:footnoteRef/>
      </w:r>
      <w:r w:rsidRPr="00CE092C">
        <w:rPr>
          <w:rFonts w:ascii="Helvetica" w:hAnsi="Helvetica"/>
        </w:rPr>
        <w:t xml:space="preserve"> </w:t>
      </w:r>
      <w:r w:rsidRPr="00CE092C">
        <w:rPr>
          <w:rFonts w:ascii="Helvetica" w:hAnsi="Helvetica"/>
          <w:color w:val="000000"/>
        </w:rPr>
        <w:t>https://www.carbonbrief.org/qa-what-we-do-and-do-not-know-about-the-blackout-in-spain-and-portugal</w:t>
      </w:r>
    </w:p>
  </w:footnote>
  <w:footnote w:id="4">
    <w:p w:rsidR="00677F72" w:rsidRPr="00CE092C" w:rsidRDefault="00677F72">
      <w:pPr>
        <w:pStyle w:val="Funotentext"/>
        <w:rPr>
          <w:rFonts w:ascii="Helvetica" w:hAnsi="Helvetica"/>
        </w:rPr>
      </w:pPr>
      <w:r w:rsidRPr="00CE092C">
        <w:rPr>
          <w:rStyle w:val="Funotenzeichen"/>
          <w:rFonts w:ascii="Helvetica" w:hAnsi="Helvetica"/>
        </w:rPr>
        <w:footnoteRef/>
      </w:r>
      <w:r w:rsidRPr="00CE092C">
        <w:rPr>
          <w:rFonts w:ascii="Helvetica" w:hAnsi="Helvetica"/>
        </w:rPr>
        <w:t xml:space="preserve"> </w:t>
      </w:r>
      <w:r w:rsidRPr="005A03F6">
        <w:rPr>
          <w:rFonts w:ascii="Helvetica" w:hAnsi="Helvetica"/>
          <w:color w:val="000000"/>
        </w:rPr>
        <w:t>https://www.flir.de/products/a500f_a700f-environmental-housing-camera/?vertical=rd+science&amp;segment=solutions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EF2743"/>
    <w:rsid w:val="00044856"/>
    <w:rsid w:val="001857F5"/>
    <w:rsid w:val="001A389E"/>
    <w:rsid w:val="00232E33"/>
    <w:rsid w:val="002C7500"/>
    <w:rsid w:val="003368F6"/>
    <w:rsid w:val="003755F6"/>
    <w:rsid w:val="00454694"/>
    <w:rsid w:val="00511DB0"/>
    <w:rsid w:val="005336C3"/>
    <w:rsid w:val="005A03F6"/>
    <w:rsid w:val="006225E8"/>
    <w:rsid w:val="00677F72"/>
    <w:rsid w:val="006C22B7"/>
    <w:rsid w:val="006F38C7"/>
    <w:rsid w:val="007A259D"/>
    <w:rsid w:val="00821A04"/>
    <w:rsid w:val="008400A1"/>
    <w:rsid w:val="0090086C"/>
    <w:rsid w:val="00A51E33"/>
    <w:rsid w:val="00A82C55"/>
    <w:rsid w:val="00B10116"/>
    <w:rsid w:val="00B6120C"/>
    <w:rsid w:val="00BC7548"/>
    <w:rsid w:val="00BE4003"/>
    <w:rsid w:val="00C80093"/>
    <w:rsid w:val="00CD75FF"/>
    <w:rsid w:val="00CE092C"/>
    <w:rsid w:val="00D065F1"/>
    <w:rsid w:val="00D257C4"/>
    <w:rsid w:val="00D31CC3"/>
    <w:rsid w:val="00D8174F"/>
    <w:rsid w:val="00DF098B"/>
    <w:rsid w:val="00E141B1"/>
    <w:rsid w:val="00E45D42"/>
    <w:rsid w:val="00EE707C"/>
    <w:rsid w:val="00EF2743"/>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D31CC3"/>
  </w:style>
  <w:style w:type="paragraph" w:styleId="berschrift2">
    <w:name w:val="heading 2"/>
    <w:basedOn w:val="Standard"/>
    <w:link w:val="berschrift2Zeichen"/>
    <w:uiPriority w:val="9"/>
    <w:rsid w:val="00EF2743"/>
    <w:pPr>
      <w:spacing w:beforeLines="1" w:afterLines="1"/>
      <w:outlineLvl w:val="1"/>
    </w:pPr>
    <w:rPr>
      <w:rFonts w:ascii="Times" w:hAnsi="Times"/>
      <w:b/>
      <w:sz w:val="36"/>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2Zeichen">
    <w:name w:val="Überschrift 2 Zeichen"/>
    <w:basedOn w:val="Absatzstandardschriftart"/>
    <w:link w:val="berschrift2"/>
    <w:uiPriority w:val="9"/>
    <w:rsid w:val="00EF2743"/>
    <w:rPr>
      <w:rFonts w:ascii="Times" w:hAnsi="Times"/>
      <w:b/>
      <w:sz w:val="36"/>
      <w:szCs w:val="20"/>
    </w:rPr>
  </w:style>
  <w:style w:type="paragraph" w:styleId="StandardWeb">
    <w:name w:val="Normal (Web)"/>
    <w:basedOn w:val="Standard"/>
    <w:uiPriority w:val="99"/>
    <w:rsid w:val="00EF2743"/>
    <w:pPr>
      <w:spacing w:beforeLines="1" w:afterLines="1"/>
    </w:pPr>
    <w:rPr>
      <w:rFonts w:ascii="Times" w:hAnsi="Times" w:cs="Times New Roman"/>
      <w:sz w:val="20"/>
      <w:szCs w:val="20"/>
    </w:rPr>
  </w:style>
  <w:style w:type="character" w:styleId="Link">
    <w:name w:val="Hyperlink"/>
    <w:basedOn w:val="Absatzstandardschriftart"/>
    <w:uiPriority w:val="99"/>
    <w:rsid w:val="00EF2743"/>
    <w:rPr>
      <w:color w:val="0000FF"/>
      <w:u w:val="single"/>
    </w:rPr>
  </w:style>
  <w:style w:type="paragraph" w:styleId="Funotentext">
    <w:name w:val="footnote text"/>
    <w:basedOn w:val="Standard"/>
    <w:link w:val="FunotentextZeichen"/>
    <w:uiPriority w:val="99"/>
    <w:semiHidden/>
    <w:unhideWhenUsed/>
    <w:rsid w:val="00821A04"/>
  </w:style>
  <w:style w:type="character" w:customStyle="1" w:styleId="FunotentextZeichen">
    <w:name w:val="Fußnotentext Zeichen"/>
    <w:basedOn w:val="Absatzstandardschriftart"/>
    <w:link w:val="Funotentext"/>
    <w:uiPriority w:val="99"/>
    <w:semiHidden/>
    <w:rsid w:val="00821A04"/>
  </w:style>
  <w:style w:type="character" w:styleId="Funotenzeichen">
    <w:name w:val="footnote reference"/>
    <w:basedOn w:val="Absatzstandardschriftart"/>
    <w:uiPriority w:val="99"/>
    <w:semiHidden/>
    <w:unhideWhenUsed/>
    <w:rsid w:val="00821A04"/>
    <w:rPr>
      <w:vertAlign w:val="superscript"/>
    </w:rPr>
  </w:style>
</w:styles>
</file>

<file path=word/webSettings.xml><?xml version="1.0" encoding="utf-8"?>
<w:webSettings xmlns:r="http://schemas.openxmlformats.org/officeDocument/2006/relationships" xmlns:w="http://schemas.openxmlformats.org/wordprocessingml/2006/main">
  <w:divs>
    <w:div w:id="2025856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edition.cnn.com/2025/04/28/europe/spain-portugal-power-outages-intl" TargetMode="External"/><Relationship Id="rId6" Type="http://schemas.openxmlformats.org/officeDocument/2006/relationships/footnotes" Target="footnotes.xml"/><Relationship Id="rId7" Type="http://schemas.openxmlformats.org/officeDocument/2006/relationships/hyperlink" Target="https://www.esbenergy.co.uk/" TargetMode="External"/><Relationship Id="rId8" Type="http://schemas.openxmlformats.org/officeDocument/2006/relationships/hyperlink" Target="https://www.butlertech.ie/?srsltid=AfmBOor8RoGbK6Yfk8zesK8SK9t7p-rHuHUWs1UxKup9_TBwh9g3y0zo" TargetMode="External"/><Relationship Id="rId9" Type="http://schemas.openxmlformats.org/officeDocument/2006/relationships/hyperlink" Target="https://www.carbonbrief.org/qa-what-we-do-and-do-not-know-about-the-blackout-in-spain-and-portugal/" TargetMode="External"/><Relationship Id="rId10"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9440</Characters>
  <Application>Microsoft Word 12.1.0</Application>
  <DocSecurity>0</DocSecurity>
  <Lines>157</Lines>
  <Paragraphs>44</Paragraphs>
  <ScaleCrop>false</ScaleCrop>
  <LinksUpToDate>false</LinksUpToDate>
  <CharactersWithSpaces>11244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Frank</cp:lastModifiedBy>
  <cp:revision>8</cp:revision>
  <dcterms:created xsi:type="dcterms:W3CDTF">2025-07-01T14:46:00Z</dcterms:created>
  <dcterms:modified xsi:type="dcterms:W3CDTF">2025-07-07T13:33:00Z</dcterms:modified>
</cp:coreProperties>
</file>